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C61" w:rsidRDefault="00337C61" w:rsidP="00774E0F">
      <w:pPr>
        <w:spacing w:line="360" w:lineRule="auto"/>
        <w:ind w:firstLine="709"/>
        <w:contextualSpacing/>
        <w:jc w:val="center"/>
        <w:rPr>
          <w:b/>
        </w:rPr>
      </w:pPr>
    </w:p>
    <w:p w:rsidR="00337C61" w:rsidRPr="004349F4" w:rsidRDefault="00774E0F" w:rsidP="00774E0F">
      <w:pPr>
        <w:spacing w:line="360" w:lineRule="auto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FIGURA </w:t>
      </w:r>
      <w:r w:rsidR="00337C61" w:rsidRPr="004349F4">
        <w:rPr>
          <w:b/>
          <w:sz w:val="22"/>
          <w:szCs w:val="22"/>
        </w:rPr>
        <w:t xml:space="preserve"> </w:t>
      </w:r>
      <w:r w:rsidR="00337C61" w:rsidRPr="004349F4">
        <w:rPr>
          <w:sz w:val="22"/>
          <w:szCs w:val="22"/>
        </w:rPr>
        <w:t>– O ritmo Cururu</w:t>
      </w:r>
    </w:p>
    <w:p w:rsidR="00337C61" w:rsidRPr="004349F4" w:rsidRDefault="00337C61" w:rsidP="00774E0F">
      <w:pPr>
        <w:ind w:firstLine="708"/>
        <w:contextualSpacing/>
        <w:jc w:val="center"/>
      </w:pPr>
      <w:r>
        <w:rPr>
          <w:noProof/>
        </w:rPr>
        <w:drawing>
          <wp:inline distT="0" distB="0" distL="0" distR="0">
            <wp:extent cx="2876550" cy="2428875"/>
            <wp:effectExtent l="1905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428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ind w:firstLine="708"/>
        <w:contextualSpacing/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>Fonte:</w:t>
      </w:r>
      <w:r w:rsidRPr="004349F4">
        <w:rPr>
          <w:sz w:val="22"/>
          <w:szCs w:val="22"/>
        </w:rPr>
        <w:t xml:space="preserve"> Elaborada pelo autor</w:t>
      </w:r>
    </w:p>
    <w:p w:rsidR="00337C61" w:rsidRDefault="00337C61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ind w:firstLine="708"/>
        <w:contextualSpacing/>
        <w:jc w:val="center"/>
        <w:rPr>
          <w:sz w:val="22"/>
          <w:szCs w:val="22"/>
        </w:rPr>
      </w:pPr>
    </w:p>
    <w:p w:rsidR="00337C61" w:rsidRPr="004349F4" w:rsidRDefault="00337C61" w:rsidP="00774E0F">
      <w:pPr>
        <w:ind w:firstLine="708"/>
        <w:contextualSpacing/>
        <w:jc w:val="center"/>
        <w:rPr>
          <w:sz w:val="22"/>
          <w:szCs w:val="22"/>
        </w:rPr>
      </w:pPr>
    </w:p>
    <w:p w:rsidR="00337C61" w:rsidRPr="004349F4" w:rsidRDefault="00337C61" w:rsidP="00774E0F">
      <w:pPr>
        <w:ind w:firstLine="708"/>
        <w:contextualSpacing/>
        <w:jc w:val="center"/>
        <w:rPr>
          <w:sz w:val="22"/>
          <w:szCs w:val="22"/>
        </w:rPr>
      </w:pPr>
    </w:p>
    <w:p w:rsidR="00337C61" w:rsidRPr="004349F4" w:rsidRDefault="00774E0F" w:rsidP="00774E0F">
      <w:pPr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FIGURA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>O ritmo Corta-Jaca é uma variação do Cururu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4467225" cy="2190750"/>
            <wp:effectExtent l="19050" t="0" r="9525" b="0"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  <w:rPr>
          <w:noProof/>
          <w:sz w:val="22"/>
          <w:szCs w:val="22"/>
        </w:rPr>
      </w:pPr>
      <w:r w:rsidRPr="004349F4">
        <w:rPr>
          <w:b/>
          <w:noProof/>
          <w:sz w:val="22"/>
          <w:szCs w:val="22"/>
        </w:rPr>
        <w:t>Fonte:</w:t>
      </w:r>
      <w:r w:rsidRPr="004349F4">
        <w:rPr>
          <w:noProof/>
          <w:sz w:val="22"/>
          <w:szCs w:val="22"/>
        </w:rPr>
        <w:t xml:space="preserve"> Elaborada pelo autor</w:t>
      </w:r>
    </w:p>
    <w:p w:rsidR="00B61FCA" w:rsidRDefault="00B61FCA" w:rsidP="00774E0F">
      <w:pPr>
        <w:jc w:val="center"/>
      </w:pPr>
    </w:p>
    <w:p w:rsidR="00774E0F" w:rsidRDefault="00774E0F" w:rsidP="00774E0F">
      <w:pPr>
        <w:jc w:val="center"/>
      </w:pPr>
    </w:p>
    <w:p w:rsidR="00774E0F" w:rsidRDefault="00774E0F" w:rsidP="00774E0F">
      <w:pPr>
        <w:jc w:val="center"/>
      </w:pPr>
    </w:p>
    <w:p w:rsidR="00774E0F" w:rsidRDefault="00774E0F" w:rsidP="00774E0F">
      <w:pPr>
        <w:jc w:val="center"/>
      </w:pPr>
    </w:p>
    <w:p w:rsidR="00774E0F" w:rsidRDefault="00774E0F" w:rsidP="00774E0F">
      <w:pPr>
        <w:jc w:val="center"/>
      </w:pPr>
    </w:p>
    <w:p w:rsidR="00774E0F" w:rsidRDefault="00774E0F" w:rsidP="00774E0F">
      <w:pPr>
        <w:jc w:val="center"/>
      </w:pPr>
    </w:p>
    <w:p w:rsidR="00774E0F" w:rsidRDefault="00774E0F" w:rsidP="00774E0F"/>
    <w:p w:rsidR="00774E0F" w:rsidRDefault="00774E0F" w:rsidP="00774E0F">
      <w:pPr>
        <w:jc w:val="center"/>
      </w:pPr>
    </w:p>
    <w:p w:rsidR="00337C61" w:rsidRDefault="00337C61" w:rsidP="00774E0F">
      <w:pPr>
        <w:jc w:val="center"/>
      </w:pPr>
    </w:p>
    <w:p w:rsidR="00337C61" w:rsidRPr="00BC0015" w:rsidRDefault="00774E0F" w:rsidP="00774E0F">
      <w:pPr>
        <w:spacing w:line="360" w:lineRule="auto"/>
        <w:contextualSpacing/>
        <w:jc w:val="center"/>
        <w:rPr>
          <w:rFonts w:eastAsia="Calibri"/>
        </w:rPr>
      </w:pPr>
      <w:r>
        <w:rPr>
          <w:b/>
        </w:rPr>
        <w:t xml:space="preserve">FIGURA </w:t>
      </w:r>
      <w:r w:rsidR="00337C61" w:rsidRPr="00BC0015">
        <w:rPr>
          <w:b/>
        </w:rPr>
        <w:t xml:space="preserve"> – </w:t>
      </w:r>
      <w:r w:rsidR="00337C61" w:rsidRPr="00BC0015">
        <w:t xml:space="preserve">Capa do disco Sérgio Reis </w:t>
      </w:r>
      <w:r w:rsidR="00337C61">
        <w:rPr>
          <w:i/>
        </w:rPr>
        <w:t xml:space="preserve">Coração de </w:t>
      </w:r>
      <w:r w:rsidR="00337C61" w:rsidRPr="00BC0015">
        <w:rPr>
          <w:i/>
        </w:rPr>
        <w:t xml:space="preserve"> Papel</w:t>
      </w:r>
    </w:p>
    <w:p w:rsidR="00337C61" w:rsidRPr="00C00DFD" w:rsidRDefault="00337C61" w:rsidP="00774E0F">
      <w:pPr>
        <w:tabs>
          <w:tab w:val="left" w:pos="7655"/>
        </w:tabs>
        <w:spacing w:line="360" w:lineRule="auto"/>
        <w:contextualSpacing/>
        <w:jc w:val="center"/>
        <w:rPr>
          <w:rFonts w:eastAsia="Calibri"/>
        </w:rPr>
      </w:pPr>
      <w:r w:rsidRPr="00BC0015">
        <w:rPr>
          <w:rFonts w:eastAsia="Calibri"/>
          <w:noProof/>
        </w:rPr>
        <w:drawing>
          <wp:inline distT="0" distB="0" distL="0" distR="0">
            <wp:extent cx="3692822" cy="3238500"/>
            <wp:effectExtent l="19050" t="0" r="2878" b="0"/>
            <wp:docPr id="20" name="Imagem 1" descr="http://2.bp.blogspot.com/_XVdoYqXIiuA/TNNzuAPIwiI/AAAAAAAAAT0/SE7OTQ0Copk/s1600/S%C3%A9rgio+Reis+-+Cora%C3%A7%C3%A3o+De+Papel+(196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http://2.bp.blogspot.com/_XVdoYqXIiuA/TNNzuAPIwiI/AAAAAAAAAT0/SE7OTQ0Copk/s1600/S%C3%A9rgio+Reis+-+Cora%C3%A7%C3%A3o+De+Papel+(1967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210" cy="32423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tabs>
          <w:tab w:val="left" w:pos="1418"/>
          <w:tab w:val="left" w:pos="7938"/>
        </w:tabs>
        <w:contextualSpacing/>
        <w:jc w:val="center"/>
      </w:pPr>
      <w:r w:rsidRPr="00BC0015">
        <w:rPr>
          <w:b/>
        </w:rPr>
        <w:t xml:space="preserve">Fonte: </w:t>
      </w:r>
      <w:r w:rsidRPr="00BC0015">
        <w:t>Gravadora Odeon, 1967.</w:t>
      </w:r>
    </w:p>
    <w:p w:rsidR="00337C61" w:rsidRDefault="00337C61" w:rsidP="00774E0F">
      <w:pPr>
        <w:tabs>
          <w:tab w:val="left" w:pos="1418"/>
          <w:tab w:val="left" w:pos="7938"/>
        </w:tabs>
        <w:contextualSpacing/>
        <w:jc w:val="center"/>
        <w:rPr>
          <w:i/>
          <w:noProof/>
        </w:rPr>
      </w:pPr>
    </w:p>
    <w:p w:rsidR="00774E0F" w:rsidRDefault="00774E0F" w:rsidP="00774E0F">
      <w:pPr>
        <w:tabs>
          <w:tab w:val="left" w:pos="1418"/>
          <w:tab w:val="left" w:pos="7938"/>
        </w:tabs>
        <w:contextualSpacing/>
        <w:jc w:val="center"/>
        <w:rPr>
          <w:i/>
          <w:noProof/>
        </w:rPr>
      </w:pPr>
    </w:p>
    <w:p w:rsidR="00774E0F" w:rsidRPr="00076457" w:rsidRDefault="00774E0F" w:rsidP="00774E0F">
      <w:pPr>
        <w:tabs>
          <w:tab w:val="left" w:pos="1418"/>
          <w:tab w:val="left" w:pos="7938"/>
        </w:tabs>
        <w:contextualSpacing/>
        <w:jc w:val="center"/>
        <w:rPr>
          <w:i/>
          <w:noProof/>
        </w:rPr>
      </w:pPr>
    </w:p>
    <w:p w:rsidR="00337C61" w:rsidRPr="005E2B02" w:rsidRDefault="00774E0F" w:rsidP="00774E0F">
      <w:pPr>
        <w:contextualSpacing/>
        <w:jc w:val="center"/>
      </w:pPr>
      <w:r>
        <w:rPr>
          <w:b/>
          <w:bCs/>
        </w:rPr>
        <w:t>FIGURA</w:t>
      </w:r>
      <w:r w:rsidR="00337C61" w:rsidRPr="00076457">
        <w:rPr>
          <w:b/>
          <w:bCs/>
        </w:rPr>
        <w:t xml:space="preserve"> </w:t>
      </w:r>
      <w:r w:rsidR="00337C61" w:rsidRPr="00076457">
        <w:t xml:space="preserve">– Capa do disco de Sérgio Reis, </w:t>
      </w:r>
      <w:r w:rsidR="00337C61" w:rsidRPr="00076457">
        <w:rPr>
          <w:i/>
          <w:iCs/>
        </w:rPr>
        <w:t>O Menino da Gaita</w:t>
      </w:r>
    </w:p>
    <w:p w:rsidR="00337C61" w:rsidRDefault="00337C61" w:rsidP="00774E0F">
      <w:pPr>
        <w:tabs>
          <w:tab w:val="left" w:pos="0"/>
        </w:tabs>
        <w:contextualSpacing/>
        <w:jc w:val="center"/>
        <w:rPr>
          <w:rFonts w:eastAsia="Calibri"/>
        </w:rPr>
      </w:pPr>
      <w:r w:rsidRPr="005E2B02">
        <w:rPr>
          <w:rFonts w:eastAsia="Calibri"/>
        </w:rPr>
        <w:drawing>
          <wp:inline distT="0" distB="0" distL="0" distR="0">
            <wp:extent cx="3429000" cy="3429000"/>
            <wp:effectExtent l="19050" t="0" r="0" b="0"/>
            <wp:docPr id="5" name="Imagem 1" descr="C:\Users\Cavichia\Desktop\2012-11 (nov)\digitaliza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Cavichia\Desktop\2012-11 (nov)\digitalizar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contextualSpacing/>
        <w:jc w:val="center"/>
        <w:rPr>
          <w:rFonts w:eastAsia="Calibri"/>
        </w:rPr>
      </w:pPr>
    </w:p>
    <w:p w:rsidR="00337C61" w:rsidRPr="00774E0F" w:rsidRDefault="00337C61" w:rsidP="00774E0F">
      <w:pPr>
        <w:tabs>
          <w:tab w:val="left" w:pos="4905"/>
        </w:tabs>
        <w:contextualSpacing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Fonte: </w:t>
      </w:r>
      <w:r>
        <w:rPr>
          <w:sz w:val="22"/>
          <w:szCs w:val="22"/>
        </w:rPr>
        <w:t>Gravadora RCA – VICTOR, 1972 – Compacto</w:t>
      </w:r>
    </w:p>
    <w:p w:rsidR="00337C61" w:rsidRDefault="00337C61" w:rsidP="00774E0F">
      <w:pPr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337C61" w:rsidRDefault="00337C61" w:rsidP="00774E0F">
      <w:pPr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337C61" w:rsidRPr="004349F4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>FIGURA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 xml:space="preserve">Capado disco </w:t>
      </w:r>
      <w:r w:rsidR="00337C61" w:rsidRPr="004349F4">
        <w:rPr>
          <w:i/>
          <w:sz w:val="22"/>
          <w:szCs w:val="22"/>
        </w:rPr>
        <w:t>Sérgio Reis,</w:t>
      </w:r>
      <w:r w:rsidR="00337C61" w:rsidRPr="004349F4">
        <w:rPr>
          <w:sz w:val="22"/>
          <w:szCs w:val="22"/>
        </w:rPr>
        <w:t xml:space="preserve"> incluindo a música </w:t>
      </w:r>
      <w:r w:rsidR="00337C61" w:rsidRPr="004349F4">
        <w:rPr>
          <w:i/>
          <w:sz w:val="22"/>
          <w:szCs w:val="22"/>
        </w:rPr>
        <w:t>O Menino da Gaita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  <w:sz w:val="22"/>
          <w:szCs w:val="22"/>
        </w:rPr>
        <w:drawing>
          <wp:inline distT="0" distB="0" distL="0" distR="0">
            <wp:extent cx="3971109" cy="3657600"/>
            <wp:effectExtent l="19050" t="0" r="0" b="0"/>
            <wp:docPr id="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653" cy="3661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Pr="004349F4" w:rsidRDefault="00337C61" w:rsidP="00774E0F">
      <w:pPr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  <w:r w:rsidRPr="004349F4">
        <w:rPr>
          <w:b/>
          <w:sz w:val="22"/>
          <w:szCs w:val="22"/>
        </w:rPr>
        <w:t xml:space="preserve">Fonte: </w:t>
      </w:r>
      <w:r w:rsidRPr="004349F4">
        <w:rPr>
          <w:sz w:val="22"/>
          <w:szCs w:val="22"/>
        </w:rPr>
        <w:t>Gravadora RCA – VICTOR, 1973.</w:t>
      </w:r>
    </w:p>
    <w:p w:rsidR="00337C61" w:rsidRPr="004349F4" w:rsidRDefault="00337C61" w:rsidP="00774E0F">
      <w:pPr>
        <w:autoSpaceDE w:val="0"/>
        <w:autoSpaceDN w:val="0"/>
        <w:adjustRightInd w:val="0"/>
        <w:spacing w:line="360" w:lineRule="auto"/>
        <w:ind w:firstLine="708"/>
        <w:contextualSpacing/>
        <w:jc w:val="center"/>
        <w:rPr>
          <w:rFonts w:eastAsia="Calibri"/>
        </w:rPr>
      </w:pPr>
    </w:p>
    <w:p w:rsidR="00337C61" w:rsidRPr="004349F4" w:rsidRDefault="00774E0F" w:rsidP="00774E0F">
      <w:pPr>
        <w:autoSpaceDE w:val="0"/>
        <w:autoSpaceDN w:val="0"/>
        <w:adjustRightInd w:val="0"/>
        <w:contextualSpacing/>
        <w:jc w:val="center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>FIGURA</w:t>
      </w:r>
      <w:r w:rsidR="00337C61" w:rsidRPr="004349F4">
        <w:rPr>
          <w:rFonts w:eastAsia="Calibri"/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>Disco</w:t>
      </w:r>
      <w:r w:rsidR="00337C61" w:rsidRPr="004349F4">
        <w:rPr>
          <w:i/>
          <w:sz w:val="22"/>
          <w:szCs w:val="22"/>
        </w:rPr>
        <w:t xml:space="preserve"> O Menino da Porteira SÉRGIO REIS Eu sei que vai chegar a</w:t>
      </w:r>
      <w:r w:rsidR="00337C61" w:rsidRPr="004349F4">
        <w:rPr>
          <w:sz w:val="22"/>
          <w:szCs w:val="22"/>
        </w:rPr>
        <w:t xml:space="preserve"> hora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  <w:rPr>
          <w:rFonts w:eastAsia="Calibri"/>
        </w:rPr>
      </w:pPr>
      <w:r>
        <w:rPr>
          <w:rFonts w:eastAsia="Calibri"/>
          <w:noProof/>
        </w:rPr>
        <w:drawing>
          <wp:inline distT="0" distB="0" distL="0" distR="0">
            <wp:extent cx="3990975" cy="3990975"/>
            <wp:effectExtent l="19050" t="0" r="28575" b="0"/>
            <wp:docPr id="7" name="Imagem 2" descr="C:\Users\Cavichia\Desktop\2012-11 (nov)\digitalizar0002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vichia\Desktop\2012-11 (nov)\digitalizar000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39909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 xml:space="preserve">Fonte: </w:t>
      </w:r>
      <w:r w:rsidRPr="004349F4">
        <w:rPr>
          <w:sz w:val="22"/>
          <w:szCs w:val="22"/>
        </w:rPr>
        <w:t>RCA – VICTOR, 1973. Compacto.</w:t>
      </w: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337C61" w:rsidRPr="004349F4" w:rsidRDefault="00774E0F" w:rsidP="00774E0F">
      <w:pPr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i/>
          <w:sz w:val="22"/>
          <w:szCs w:val="22"/>
        </w:rPr>
      </w:pPr>
      <w:r>
        <w:rPr>
          <w:rFonts w:eastAsia="Calibri"/>
          <w:b/>
          <w:sz w:val="22"/>
          <w:szCs w:val="22"/>
        </w:rPr>
        <w:t>FIGURA</w:t>
      </w:r>
      <w:r w:rsidR="00337C61" w:rsidRPr="004349F4">
        <w:rPr>
          <w:rFonts w:eastAsia="Calibri"/>
          <w:b/>
          <w:sz w:val="22"/>
          <w:szCs w:val="22"/>
        </w:rPr>
        <w:t xml:space="preserve"> – </w:t>
      </w:r>
      <w:r w:rsidR="00337C61" w:rsidRPr="004349F4">
        <w:rPr>
          <w:rFonts w:eastAsia="Calibri"/>
          <w:sz w:val="22"/>
          <w:szCs w:val="22"/>
        </w:rPr>
        <w:t xml:space="preserve">Capa do disco Sérgio Reis </w:t>
      </w:r>
      <w:r w:rsidR="00337C61" w:rsidRPr="004349F4">
        <w:rPr>
          <w:i/>
          <w:sz w:val="22"/>
          <w:szCs w:val="22"/>
        </w:rPr>
        <w:t>João de Barro</w:t>
      </w:r>
    </w:p>
    <w:p w:rsidR="00774E0F" w:rsidRPr="004349F4" w:rsidRDefault="00337C61" w:rsidP="00774E0F">
      <w:pPr>
        <w:autoSpaceDE w:val="0"/>
        <w:autoSpaceDN w:val="0"/>
        <w:adjustRightInd w:val="0"/>
        <w:contextualSpacing/>
        <w:jc w:val="center"/>
        <w:rPr>
          <w:rFonts w:eastAsia="Calibri"/>
          <w:b/>
        </w:rPr>
      </w:pPr>
      <w:r>
        <w:rPr>
          <w:rFonts w:eastAsia="Calibri"/>
          <w:b/>
          <w:i/>
          <w:noProof/>
        </w:rPr>
        <w:drawing>
          <wp:inline distT="0" distB="0" distL="0" distR="0">
            <wp:extent cx="3914775" cy="3499114"/>
            <wp:effectExtent l="19050" t="0" r="9525" b="0"/>
            <wp:docPr id="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3499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autoSpaceDE w:val="0"/>
        <w:autoSpaceDN w:val="0"/>
        <w:adjustRightInd w:val="0"/>
        <w:ind w:firstLine="708"/>
        <w:contextualSpacing/>
        <w:jc w:val="center"/>
        <w:rPr>
          <w:rStyle w:val="nfase"/>
          <w:sz w:val="22"/>
          <w:szCs w:val="22"/>
        </w:rPr>
      </w:pPr>
      <w:r w:rsidRPr="004349F4">
        <w:rPr>
          <w:b/>
          <w:sz w:val="22"/>
          <w:szCs w:val="22"/>
        </w:rPr>
        <w:t>Fonte:</w:t>
      </w:r>
      <w:r w:rsidRPr="004349F4">
        <w:rPr>
          <w:sz w:val="22"/>
          <w:szCs w:val="22"/>
        </w:rPr>
        <w:t xml:space="preserve"> Gravadora RCA – VICTOR, 1974 – </w:t>
      </w:r>
      <w:r w:rsidRPr="004349F4">
        <w:rPr>
          <w:rStyle w:val="nfase"/>
          <w:sz w:val="22"/>
          <w:szCs w:val="22"/>
        </w:rPr>
        <w:t>LP</w:t>
      </w:r>
    </w:p>
    <w:p w:rsidR="00774E0F" w:rsidRDefault="00774E0F" w:rsidP="00774E0F">
      <w:pPr>
        <w:autoSpaceDE w:val="0"/>
        <w:autoSpaceDN w:val="0"/>
        <w:adjustRightInd w:val="0"/>
        <w:ind w:firstLine="708"/>
        <w:contextualSpacing/>
        <w:jc w:val="center"/>
        <w:rPr>
          <w:i/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8"/>
        <w:contextualSpacing/>
        <w:jc w:val="center"/>
        <w:rPr>
          <w:i/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8"/>
        <w:contextualSpacing/>
        <w:jc w:val="center"/>
        <w:rPr>
          <w:i/>
          <w:sz w:val="22"/>
          <w:szCs w:val="22"/>
        </w:rPr>
      </w:pPr>
    </w:p>
    <w:p w:rsidR="00774E0F" w:rsidRPr="004349F4" w:rsidRDefault="00774E0F" w:rsidP="00774E0F">
      <w:pPr>
        <w:autoSpaceDE w:val="0"/>
        <w:autoSpaceDN w:val="0"/>
        <w:adjustRightInd w:val="0"/>
        <w:ind w:firstLine="708"/>
        <w:contextualSpacing/>
        <w:jc w:val="center"/>
        <w:rPr>
          <w:i/>
          <w:sz w:val="22"/>
          <w:szCs w:val="22"/>
        </w:rPr>
      </w:pPr>
    </w:p>
    <w:p w:rsidR="00337C61" w:rsidRPr="004349F4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rStyle w:val="Forte"/>
        </w:rPr>
      </w:pPr>
      <w:r>
        <w:rPr>
          <w:rStyle w:val="Forte"/>
          <w:sz w:val="22"/>
          <w:szCs w:val="22"/>
        </w:rPr>
        <w:t>FIGURA</w:t>
      </w:r>
      <w:r w:rsidR="00337C61" w:rsidRPr="004349F4">
        <w:rPr>
          <w:rStyle w:val="Forte"/>
          <w:sz w:val="22"/>
          <w:szCs w:val="22"/>
        </w:rPr>
        <w:t xml:space="preserve"> – Capa do disco </w:t>
      </w:r>
      <w:r w:rsidR="00337C61" w:rsidRPr="004349F4">
        <w:rPr>
          <w:rStyle w:val="Forte"/>
          <w:i/>
          <w:sz w:val="22"/>
          <w:szCs w:val="22"/>
        </w:rPr>
        <w:t>O MENINO DA PORTEIRA</w:t>
      </w:r>
      <w:r w:rsidR="00337C61" w:rsidRPr="004349F4">
        <w:rPr>
          <w:rStyle w:val="Forte"/>
          <w:sz w:val="22"/>
          <w:szCs w:val="22"/>
        </w:rPr>
        <w:t xml:space="preserve"> Sérgio Reis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3550473" cy="3771900"/>
            <wp:effectExtent l="19050" t="0" r="0" b="0"/>
            <wp:docPr id="9" name="Imagem 7" descr="http://2.bp.blogspot.com/-ZpuVObaIcpU/Ti-DB12yUlI/AAAAAAAACc0/zsM9f78Ps0s/s320/scan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7" descr="http://2.bp.blogspot.com/-ZpuVObaIcpU/Ti-DB12yUlI/AAAAAAAACc0/zsM9f78Ps0s/s320/scan002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987" cy="3772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E0F" w:rsidRPr="00774E0F" w:rsidRDefault="00774E0F" w:rsidP="00774E0F">
      <w:pPr>
        <w:autoSpaceDE w:val="0"/>
        <w:autoSpaceDN w:val="0"/>
        <w:adjustRightInd w:val="0"/>
        <w:contextualSpacing/>
        <w:rPr>
          <w:bCs/>
          <w:sz w:val="22"/>
          <w:szCs w:val="22"/>
        </w:rPr>
      </w:pPr>
      <w:r>
        <w:rPr>
          <w:rStyle w:val="Forte"/>
          <w:sz w:val="22"/>
          <w:szCs w:val="22"/>
        </w:rPr>
        <w:t xml:space="preserve">                                 </w:t>
      </w:r>
      <w:r w:rsidR="00337C61" w:rsidRPr="004349F4">
        <w:rPr>
          <w:rStyle w:val="Forte"/>
          <w:sz w:val="22"/>
          <w:szCs w:val="22"/>
        </w:rPr>
        <w:t>Fonte: Gravadora RCA – VICTOR, 1975 – Compacto</w:t>
      </w:r>
    </w:p>
    <w:p w:rsidR="00774E0F" w:rsidRPr="004349F4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b/>
          <w:bCs/>
        </w:rPr>
      </w:pP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  <w:rPr>
          <w:i/>
          <w:sz w:val="22"/>
          <w:szCs w:val="22"/>
        </w:rPr>
      </w:pPr>
      <w:r>
        <w:rPr>
          <w:b/>
          <w:sz w:val="22"/>
          <w:szCs w:val="22"/>
        </w:rPr>
        <w:t xml:space="preserve">FIGURA </w:t>
      </w:r>
      <w:r w:rsidRPr="004349F4">
        <w:rPr>
          <w:b/>
          <w:sz w:val="22"/>
          <w:szCs w:val="22"/>
        </w:rPr>
        <w:t xml:space="preserve"> – </w:t>
      </w:r>
      <w:r w:rsidRPr="004349F4">
        <w:rPr>
          <w:sz w:val="22"/>
          <w:szCs w:val="22"/>
        </w:rPr>
        <w:t xml:space="preserve">Capa do disco SÉRGIO REIS </w:t>
      </w:r>
      <w:r w:rsidRPr="004349F4">
        <w:rPr>
          <w:i/>
          <w:sz w:val="22"/>
          <w:szCs w:val="22"/>
        </w:rPr>
        <w:t>Saudade de Minha Terra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3848100" cy="3643915"/>
            <wp:effectExtent l="19050" t="0" r="0" b="0"/>
            <wp:docPr id="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873" cy="3647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>Fonte:</w:t>
      </w:r>
      <w:r w:rsidRPr="004349F4">
        <w:rPr>
          <w:sz w:val="22"/>
          <w:szCs w:val="22"/>
        </w:rPr>
        <w:t xml:space="preserve"> Gravadora RCA – VICTOR, 1975.</w:t>
      </w: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p w:rsidR="00774E0F" w:rsidRDefault="00774E0F" w:rsidP="00774E0F">
      <w:pPr>
        <w:autoSpaceDE w:val="0"/>
        <w:autoSpaceDN w:val="0"/>
        <w:adjustRightInd w:val="0"/>
        <w:ind w:firstLine="709"/>
        <w:contextualSpacing/>
        <w:jc w:val="center"/>
        <w:rPr>
          <w:sz w:val="22"/>
          <w:szCs w:val="22"/>
        </w:rPr>
      </w:pPr>
    </w:p>
    <w:tbl>
      <w:tblPr>
        <w:tblStyle w:val="Tabelacomgrade"/>
        <w:tblW w:w="0" w:type="auto"/>
        <w:tblLook w:val="04A0"/>
      </w:tblPr>
      <w:tblGrid>
        <w:gridCol w:w="4322"/>
        <w:gridCol w:w="4322"/>
      </w:tblGrid>
      <w:tr w:rsidR="00337C61" w:rsidTr="00F02A24">
        <w:tc>
          <w:tcPr>
            <w:tcW w:w="4322" w:type="dxa"/>
          </w:tcPr>
          <w:p w:rsidR="00337C61" w:rsidRPr="004349F4" w:rsidRDefault="00337C61" w:rsidP="00774E0F">
            <w:pPr>
              <w:shd w:val="clear" w:color="auto" w:fill="FFFFFF"/>
              <w:contextualSpacing/>
              <w:jc w:val="center"/>
              <w:outlineLvl w:val="0"/>
              <w:rPr>
                <w:b/>
                <w:bCs/>
                <w:spacing w:val="-15"/>
                <w:kern w:val="36"/>
              </w:rPr>
            </w:pPr>
            <w:r w:rsidRPr="004349F4">
              <w:rPr>
                <w:b/>
                <w:bCs/>
                <w:spacing w:val="-15"/>
                <w:kern w:val="36"/>
              </w:rPr>
              <w:t>Tristeza do Jeca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  <w:outlineLvl w:val="1"/>
              <w:rPr>
                <w:bCs/>
                <w:i/>
              </w:rPr>
            </w:pPr>
            <w:r w:rsidRPr="004349F4">
              <w:rPr>
                <w:bCs/>
                <w:i/>
              </w:rPr>
              <w:t>Angelino de Oliveira ( 1918 )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Nestes verso tão singelo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Minha bela, meu amor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Pra mercê quero conta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O meu sofre e a minha dor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Eu sô como sabiá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Quando canta é só tristeza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Desde o gaio onde ele está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Nesta viola eu canto e gemo de verdade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Cada toada representa uma saudade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Eu nasci naquela serra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Num ranchinho beira chão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Tudo cheio de buraco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Donde a lua fai clarão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Quando chega a madrugada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Lá no mato a passarada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Principia um baruião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Nesta viola eu canto e gemo de verdade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Cada toada representa uma saudade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Vou parar com a minha viola já não posso mai cantar,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Pois o jeca quando canta tem vontade de chorar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O choro que vai caindo</w:t>
            </w:r>
          </w:p>
          <w:p w:rsidR="00337C61" w:rsidRPr="004349F4" w:rsidRDefault="00337C61" w:rsidP="00774E0F">
            <w:pPr>
              <w:shd w:val="clear" w:color="auto" w:fill="FFFFFF"/>
              <w:contextualSpacing/>
              <w:jc w:val="center"/>
            </w:pPr>
            <w:r w:rsidRPr="004349F4">
              <w:t>Devagá se sumindo, como as água vão pro mar</w:t>
            </w:r>
          </w:p>
          <w:p w:rsidR="00337C61" w:rsidRDefault="00337C61" w:rsidP="00774E0F">
            <w:pPr>
              <w:contextualSpacing/>
              <w:jc w:val="center"/>
              <w:outlineLvl w:val="0"/>
              <w:rPr>
                <w:b/>
                <w:bCs/>
                <w:spacing w:val="-15"/>
                <w:kern w:val="36"/>
              </w:rPr>
            </w:pPr>
          </w:p>
        </w:tc>
        <w:tc>
          <w:tcPr>
            <w:tcW w:w="4322" w:type="dxa"/>
          </w:tcPr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b/>
              </w:rPr>
            </w:pPr>
            <w:r w:rsidRPr="004349F4">
              <w:rPr>
                <w:b/>
              </w:rPr>
              <w:t>Tristeza do Jeca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  <w:rPr>
                <w:i/>
              </w:rPr>
            </w:pPr>
            <w:r w:rsidRPr="004349F4">
              <w:rPr>
                <w:i/>
              </w:rPr>
              <w:t>Sérgio Reis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Nestes versos tão singelos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Minha bela, meu amor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Prá você quero contar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O meu sofrer e a minha dor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Sou como o sabiá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Quando canta é só tristeza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Desde o galho onde está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Nesta viola canto e gemo de verdade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Cada toada representa uma saudade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Eu nasci naquela serra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Num ranchinho beira chão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Todo cheio de buraco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Onde a lua faz clarão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Quando chega a madrugada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Lá no mato a passarada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Principia o barulhão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Nesta viola, canto e gemo de verdade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Cada toada representa uma saudade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Lá no mato tudo é triste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Veja o jeito de cantar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Sertanejo quando canta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Tem vontade de chorar</w:t>
            </w:r>
          </w:p>
          <w:p w:rsidR="00337C61" w:rsidRDefault="00337C61" w:rsidP="00774E0F">
            <w:pPr>
              <w:contextualSpacing/>
              <w:jc w:val="center"/>
              <w:outlineLvl w:val="0"/>
              <w:rPr>
                <w:b/>
                <w:bCs/>
                <w:spacing w:val="-15"/>
                <w:kern w:val="36"/>
              </w:rPr>
            </w:pP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O choro que vai caindo</w:t>
            </w:r>
          </w:p>
          <w:p w:rsidR="00337C61" w:rsidRPr="004349F4" w:rsidRDefault="00337C61" w:rsidP="00774E0F">
            <w:pPr>
              <w:pStyle w:val="NormalWeb"/>
              <w:shd w:val="clear" w:color="auto" w:fill="FFFFFF"/>
              <w:spacing w:before="0" w:beforeAutospacing="0" w:after="0" w:afterAutospacing="0"/>
              <w:contextualSpacing/>
              <w:jc w:val="center"/>
            </w:pPr>
            <w:r w:rsidRPr="004349F4">
              <w:t>Devagar vai se sumindo</w:t>
            </w:r>
          </w:p>
          <w:p w:rsidR="00337C61" w:rsidRDefault="00337C61" w:rsidP="00774E0F">
            <w:pPr>
              <w:contextualSpacing/>
              <w:jc w:val="center"/>
              <w:outlineLvl w:val="0"/>
              <w:rPr>
                <w:b/>
                <w:bCs/>
                <w:spacing w:val="-15"/>
                <w:kern w:val="36"/>
              </w:rPr>
            </w:pPr>
            <w:r>
              <w:t>Como as águas vão pro mar.</w:t>
            </w:r>
          </w:p>
          <w:p w:rsidR="00337C61" w:rsidRDefault="00337C61" w:rsidP="00774E0F">
            <w:pPr>
              <w:contextualSpacing/>
              <w:jc w:val="center"/>
              <w:outlineLvl w:val="0"/>
              <w:rPr>
                <w:b/>
                <w:bCs/>
                <w:spacing w:val="-15"/>
                <w:kern w:val="36"/>
              </w:rPr>
            </w:pPr>
          </w:p>
        </w:tc>
      </w:tr>
    </w:tbl>
    <w:p w:rsidR="00337C61" w:rsidRDefault="00337C61" w:rsidP="00774E0F">
      <w:pPr>
        <w:jc w:val="center"/>
      </w:pPr>
    </w:p>
    <w:p w:rsidR="00337C61" w:rsidRDefault="00337C61" w:rsidP="00774E0F">
      <w:pPr>
        <w:jc w:val="center"/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774E0F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337C61" w:rsidRPr="004349F4" w:rsidRDefault="00774E0F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FIGURA 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 xml:space="preserve">Capa do disco de Milionário e José Rico </w:t>
      </w:r>
      <w:r w:rsidR="00337C61" w:rsidRPr="004349F4">
        <w:rPr>
          <w:rStyle w:val="Forte"/>
          <w:i/>
          <w:sz w:val="22"/>
          <w:szCs w:val="22"/>
        </w:rPr>
        <w:t>Ilusão Perdida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3743325" cy="3630120"/>
            <wp:effectExtent l="19050" t="0" r="9525" b="0"/>
            <wp:docPr id="11" name="Imagem 4" descr="http://img1.mlstatic.com/cd-miliionario-e-jose-rico-iluso-perdida-vol-2_MLB-O-80199832_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4" descr="http://img1.mlstatic.com/cd-miliionario-e-jose-rico-iluso-perdida-vol-2_MLB-O-80199832_9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32" cy="363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rStyle w:val="Forte"/>
          <w:sz w:val="22"/>
          <w:szCs w:val="22"/>
        </w:rPr>
      </w:pPr>
      <w:r w:rsidRPr="004349F4">
        <w:rPr>
          <w:rStyle w:val="Forte"/>
          <w:sz w:val="22"/>
          <w:szCs w:val="22"/>
        </w:rPr>
        <w:t>Fonte: Gravadora Chantecler, 1975.</w:t>
      </w:r>
    </w:p>
    <w:p w:rsidR="00337C61" w:rsidRDefault="00337C61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rStyle w:val="Forte"/>
          <w:sz w:val="22"/>
          <w:szCs w:val="22"/>
        </w:rPr>
      </w:pPr>
    </w:p>
    <w:p w:rsidR="00337C61" w:rsidRPr="004349F4" w:rsidRDefault="00337C61" w:rsidP="00774E0F">
      <w:pPr>
        <w:tabs>
          <w:tab w:val="left" w:pos="2085"/>
        </w:tabs>
        <w:autoSpaceDE w:val="0"/>
        <w:autoSpaceDN w:val="0"/>
        <w:adjustRightInd w:val="0"/>
        <w:ind w:firstLine="709"/>
        <w:contextualSpacing/>
        <w:jc w:val="center"/>
        <w:rPr>
          <w:b/>
          <w:sz w:val="22"/>
          <w:szCs w:val="22"/>
        </w:rPr>
      </w:pPr>
    </w:p>
    <w:p w:rsidR="00337C61" w:rsidRPr="004349F4" w:rsidRDefault="00774E0F" w:rsidP="00774E0F">
      <w:pPr>
        <w:tabs>
          <w:tab w:val="left" w:pos="851"/>
        </w:tabs>
        <w:autoSpaceDE w:val="0"/>
        <w:autoSpaceDN w:val="0"/>
        <w:adjustRightInd w:val="0"/>
        <w:spacing w:line="360" w:lineRule="auto"/>
        <w:ind w:firstLine="709"/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FIGURA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>Milionário &amp; José Rico</w:t>
      </w:r>
    </w:p>
    <w:p w:rsidR="00337C61" w:rsidRPr="004349F4" w:rsidRDefault="00337C61" w:rsidP="00774E0F">
      <w:pPr>
        <w:tabs>
          <w:tab w:val="left" w:pos="851"/>
        </w:tabs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2962275" cy="2931030"/>
            <wp:effectExtent l="19050" t="0" r="9525" b="0"/>
            <wp:docPr id="12" name="Imagem 10" descr="http://userserve-ak.last.fm/serve/252/17798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 descr="http://userserve-ak.last.fm/serve/252/1779846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12" cy="293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Pr="004349F4" w:rsidRDefault="00337C61" w:rsidP="00774E0F">
      <w:pPr>
        <w:pStyle w:val="Textodenotaderodap"/>
        <w:ind w:left="1701" w:right="424" w:hanging="1701"/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 xml:space="preserve">Fonte: </w:t>
      </w:r>
      <w:r w:rsidRPr="004349F4">
        <w:rPr>
          <w:sz w:val="22"/>
          <w:szCs w:val="22"/>
        </w:rPr>
        <w:t>Disponível em:</w:t>
      </w:r>
      <w:r w:rsidRPr="004349F4">
        <w:rPr>
          <w:b/>
          <w:sz w:val="22"/>
          <w:szCs w:val="22"/>
        </w:rPr>
        <w:t xml:space="preserve"> </w:t>
      </w:r>
      <w:hyperlink r:id="rId17" w:history="1">
        <w:r w:rsidRPr="004349F4">
          <w:rPr>
            <w:rStyle w:val="Hyperlink"/>
            <w:sz w:val="22"/>
            <w:szCs w:val="22"/>
          </w:rPr>
          <w:t>http://userserve-ak.last.fm/serve/252/17798467.jpg</w:t>
        </w:r>
      </w:hyperlink>
      <w:r w:rsidRPr="004349F4">
        <w:rPr>
          <w:sz w:val="22"/>
          <w:szCs w:val="22"/>
        </w:rPr>
        <w:t>. Acesso em: 13 fev. 2013</w:t>
      </w:r>
    </w:p>
    <w:p w:rsidR="00337C61" w:rsidRDefault="00337C61" w:rsidP="00774E0F">
      <w:pPr>
        <w:pStyle w:val="Textodenotaderodap"/>
        <w:jc w:val="center"/>
        <w:rPr>
          <w:b/>
          <w:sz w:val="22"/>
          <w:szCs w:val="22"/>
        </w:rPr>
      </w:pPr>
    </w:p>
    <w:p w:rsidR="00774E0F" w:rsidRDefault="00774E0F" w:rsidP="00774E0F">
      <w:pPr>
        <w:pStyle w:val="Textodenotaderodap"/>
        <w:jc w:val="center"/>
        <w:rPr>
          <w:b/>
          <w:sz w:val="22"/>
          <w:szCs w:val="22"/>
        </w:rPr>
      </w:pPr>
    </w:p>
    <w:p w:rsidR="00774E0F" w:rsidRDefault="00774E0F" w:rsidP="00774E0F">
      <w:pPr>
        <w:pStyle w:val="Textodenotaderodap"/>
        <w:jc w:val="center"/>
        <w:rPr>
          <w:b/>
          <w:sz w:val="22"/>
          <w:szCs w:val="22"/>
        </w:rPr>
      </w:pPr>
    </w:p>
    <w:p w:rsidR="00774E0F" w:rsidRDefault="00774E0F" w:rsidP="00774E0F">
      <w:pPr>
        <w:pStyle w:val="Textodenotaderodap"/>
        <w:jc w:val="center"/>
        <w:rPr>
          <w:b/>
          <w:sz w:val="22"/>
          <w:szCs w:val="22"/>
        </w:rPr>
      </w:pPr>
    </w:p>
    <w:p w:rsidR="00774E0F" w:rsidRDefault="00774E0F" w:rsidP="00774E0F">
      <w:pPr>
        <w:pStyle w:val="Textodenotaderodap"/>
        <w:jc w:val="center"/>
        <w:rPr>
          <w:b/>
          <w:sz w:val="22"/>
          <w:szCs w:val="22"/>
        </w:rPr>
      </w:pPr>
    </w:p>
    <w:p w:rsidR="00774E0F" w:rsidRPr="004349F4" w:rsidRDefault="00774E0F" w:rsidP="00774E0F">
      <w:pPr>
        <w:pStyle w:val="Textodenotaderodap"/>
        <w:jc w:val="center"/>
        <w:rPr>
          <w:b/>
          <w:sz w:val="22"/>
          <w:szCs w:val="22"/>
        </w:rPr>
      </w:pPr>
    </w:p>
    <w:p w:rsidR="00337C61" w:rsidRPr="004349F4" w:rsidRDefault="00774E0F" w:rsidP="00774E0F">
      <w:pPr>
        <w:pStyle w:val="Textodenotaderodap"/>
        <w:ind w:firstLine="709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>FIGURA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 xml:space="preserve">Capa do disco Sérgio Reis </w:t>
      </w:r>
      <w:r w:rsidR="00337C61" w:rsidRPr="004349F4">
        <w:rPr>
          <w:i/>
          <w:sz w:val="22"/>
          <w:szCs w:val="22"/>
        </w:rPr>
        <w:t>Retrato do Meu Sertão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3957083" cy="3514725"/>
            <wp:effectExtent l="19050" t="0" r="5317" b="0"/>
            <wp:docPr id="1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089" cy="3528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Default="00337C61" w:rsidP="00774E0F">
      <w:pPr>
        <w:pStyle w:val="Textodenotaderodap"/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 xml:space="preserve">Fonte: </w:t>
      </w:r>
      <w:r w:rsidRPr="004349F4">
        <w:rPr>
          <w:sz w:val="22"/>
          <w:szCs w:val="22"/>
        </w:rPr>
        <w:t>Gravadora RCA, 1976.</w:t>
      </w:r>
    </w:p>
    <w:p w:rsidR="00774E0F" w:rsidRDefault="00774E0F" w:rsidP="00774E0F">
      <w:pPr>
        <w:pStyle w:val="Textodenotaderodap"/>
        <w:jc w:val="center"/>
        <w:rPr>
          <w:sz w:val="22"/>
          <w:szCs w:val="22"/>
        </w:rPr>
      </w:pPr>
    </w:p>
    <w:p w:rsidR="00774E0F" w:rsidRDefault="00774E0F" w:rsidP="00774E0F">
      <w:pPr>
        <w:pStyle w:val="Textodenotaderodap"/>
        <w:jc w:val="center"/>
        <w:rPr>
          <w:sz w:val="22"/>
          <w:szCs w:val="22"/>
        </w:rPr>
      </w:pPr>
    </w:p>
    <w:p w:rsidR="00774E0F" w:rsidRPr="004349F4" w:rsidRDefault="00774E0F" w:rsidP="00774E0F">
      <w:pPr>
        <w:pStyle w:val="Textodenotaderodap"/>
        <w:jc w:val="center"/>
        <w:rPr>
          <w:sz w:val="22"/>
          <w:szCs w:val="22"/>
        </w:rPr>
      </w:pPr>
    </w:p>
    <w:p w:rsidR="00337C61" w:rsidRPr="004349F4" w:rsidRDefault="00774E0F" w:rsidP="00774E0F">
      <w:pPr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FIGURA</w:t>
      </w:r>
      <w:r w:rsidR="00337C61" w:rsidRPr="004349F4">
        <w:rPr>
          <w:b/>
          <w:sz w:val="22"/>
          <w:szCs w:val="22"/>
        </w:rPr>
        <w:t xml:space="preserve"> – </w:t>
      </w:r>
      <w:r w:rsidR="00337C61" w:rsidRPr="004349F4">
        <w:rPr>
          <w:sz w:val="22"/>
          <w:szCs w:val="22"/>
        </w:rPr>
        <w:t>Os parceiros do Rio Bonito</w:t>
      </w:r>
    </w:p>
    <w:p w:rsidR="00337C61" w:rsidRPr="004349F4" w:rsidRDefault="00337C61" w:rsidP="00774E0F">
      <w:pPr>
        <w:autoSpaceDE w:val="0"/>
        <w:autoSpaceDN w:val="0"/>
        <w:adjustRightInd w:val="0"/>
        <w:contextualSpacing/>
        <w:jc w:val="center"/>
      </w:pPr>
      <w:r>
        <w:rPr>
          <w:noProof/>
        </w:rPr>
        <w:drawing>
          <wp:inline distT="0" distB="0" distL="0" distR="0">
            <wp:extent cx="4962525" cy="3419475"/>
            <wp:effectExtent l="19050" t="0" r="9525" b="0"/>
            <wp:docPr id="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C61" w:rsidRPr="004349F4" w:rsidRDefault="00337C61" w:rsidP="00774E0F">
      <w:pPr>
        <w:jc w:val="center"/>
        <w:rPr>
          <w:sz w:val="22"/>
          <w:szCs w:val="22"/>
        </w:rPr>
      </w:pPr>
      <w:r w:rsidRPr="004349F4">
        <w:rPr>
          <w:b/>
          <w:sz w:val="22"/>
          <w:szCs w:val="22"/>
        </w:rPr>
        <w:t xml:space="preserve">Fonte: </w:t>
      </w:r>
      <w:r w:rsidRPr="004349F4">
        <w:rPr>
          <w:sz w:val="22"/>
          <w:szCs w:val="22"/>
        </w:rPr>
        <w:t xml:space="preserve">CANDIDO, Antonio. </w:t>
      </w:r>
      <w:r w:rsidRPr="004349F4">
        <w:rPr>
          <w:b/>
          <w:bCs/>
          <w:sz w:val="22"/>
          <w:szCs w:val="22"/>
        </w:rPr>
        <w:t>Os parceiros do Rio Bonito: estudos sobre o caipira paulista</w:t>
      </w:r>
      <w:r w:rsidRPr="004349F4">
        <w:rPr>
          <w:b/>
          <w:sz w:val="22"/>
          <w:szCs w:val="22"/>
        </w:rPr>
        <w:t xml:space="preserve"> e a </w:t>
      </w:r>
      <w:r w:rsidRPr="004349F4">
        <w:rPr>
          <w:b/>
          <w:bCs/>
          <w:sz w:val="22"/>
          <w:szCs w:val="22"/>
        </w:rPr>
        <w:t>transformação dos seus meios de vida</w:t>
      </w:r>
      <w:r w:rsidRPr="004349F4">
        <w:rPr>
          <w:b/>
          <w:sz w:val="22"/>
          <w:szCs w:val="22"/>
        </w:rPr>
        <w:t>.</w:t>
      </w:r>
      <w:r w:rsidRPr="004349F4">
        <w:rPr>
          <w:sz w:val="22"/>
          <w:szCs w:val="22"/>
        </w:rPr>
        <w:t xml:space="preserve"> São Paulo: Duas Cidades. ed.11, 1979.</w:t>
      </w:r>
    </w:p>
    <w:p w:rsidR="00337C61" w:rsidRPr="004349F4" w:rsidRDefault="00337C61" w:rsidP="00774E0F">
      <w:pPr>
        <w:autoSpaceDE w:val="0"/>
        <w:autoSpaceDN w:val="0"/>
        <w:adjustRightInd w:val="0"/>
        <w:spacing w:line="360" w:lineRule="auto"/>
        <w:contextualSpacing/>
        <w:jc w:val="center"/>
      </w:pPr>
    </w:p>
    <w:p w:rsidR="00337C61" w:rsidRDefault="00337C61" w:rsidP="00774E0F">
      <w:pPr>
        <w:jc w:val="center"/>
      </w:pPr>
    </w:p>
    <w:sectPr w:rsidR="00337C61" w:rsidSect="00B61F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2D4C" w:rsidRDefault="00FA2D4C" w:rsidP="00337C61">
      <w:r>
        <w:separator/>
      </w:r>
    </w:p>
  </w:endnote>
  <w:endnote w:type="continuationSeparator" w:id="1">
    <w:p w:rsidR="00FA2D4C" w:rsidRDefault="00FA2D4C" w:rsidP="00337C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2D4C" w:rsidRDefault="00FA2D4C" w:rsidP="00337C61">
      <w:r>
        <w:separator/>
      </w:r>
    </w:p>
  </w:footnote>
  <w:footnote w:type="continuationSeparator" w:id="1">
    <w:p w:rsidR="00FA2D4C" w:rsidRDefault="00FA2D4C" w:rsidP="00337C6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37C61"/>
    <w:rsid w:val="00337C61"/>
    <w:rsid w:val="00774E0F"/>
    <w:rsid w:val="00B61FCA"/>
    <w:rsid w:val="00E84B78"/>
    <w:rsid w:val="00FA2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C61"/>
    <w:pPr>
      <w:spacing w:after="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37C6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7C61"/>
    <w:rPr>
      <w:rFonts w:ascii="Tahoma" w:hAnsi="Tahoma" w:cs="Tahoma"/>
      <w:sz w:val="16"/>
      <w:szCs w:val="16"/>
    </w:rPr>
  </w:style>
  <w:style w:type="character" w:styleId="Refdenotaderodap">
    <w:name w:val="footnote reference"/>
    <w:basedOn w:val="Fontepargpadro"/>
    <w:semiHidden/>
    <w:unhideWhenUsed/>
    <w:rsid w:val="00337C61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37C6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337C61"/>
    <w:rPr>
      <w:i/>
      <w:iCs/>
    </w:rPr>
  </w:style>
  <w:style w:type="character" w:styleId="Forte">
    <w:name w:val="Strong"/>
    <w:basedOn w:val="Fontepargpadro"/>
    <w:uiPriority w:val="22"/>
    <w:qFormat/>
    <w:rsid w:val="00337C61"/>
    <w:rPr>
      <w:b/>
      <w:bCs/>
    </w:rPr>
  </w:style>
  <w:style w:type="character" w:customStyle="1" w:styleId="apple-converted-space">
    <w:name w:val="apple-converted-space"/>
    <w:basedOn w:val="Fontepargpadro"/>
    <w:rsid w:val="00337C61"/>
  </w:style>
  <w:style w:type="table" w:styleId="Tabelacomgrade">
    <w:name w:val="Table Grid"/>
    <w:basedOn w:val="Tabelanormal"/>
    <w:uiPriority w:val="59"/>
    <w:rsid w:val="00337C6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nhideWhenUsed/>
    <w:rsid w:val="00337C6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uiPriority w:val="99"/>
    <w:unhideWhenUsed/>
    <w:rsid w:val="00337C61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337C6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337C61"/>
    <w:pPr>
      <w:spacing w:after="200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2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17" Type="http://schemas.openxmlformats.org/officeDocument/2006/relationships/hyperlink" Target="http://userserve-ak.last.fm/serve/252/17798467.jp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emf"/><Relationship Id="rId19" Type="http://schemas.openxmlformats.org/officeDocument/2006/relationships/image" Target="media/image13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459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2016-09-09T15:53:00Z</dcterms:created>
  <dcterms:modified xsi:type="dcterms:W3CDTF">2016-09-09T16:26:00Z</dcterms:modified>
</cp:coreProperties>
</file>