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6A1FE" w14:textId="77777777" w:rsidR="005D02B7" w:rsidRDefault="005D02B7" w:rsidP="005D02B7">
      <w:pPr>
        <w:spacing w:after="0" w:line="240" w:lineRule="auto"/>
        <w:jc w:val="center"/>
        <w:rPr>
          <w:rFonts w:ascii="Times New Roman" w:hAnsi="Times New Roman" w:cs="Times New Roman"/>
          <w:b/>
          <w:sz w:val="24"/>
          <w:szCs w:val="24"/>
        </w:rPr>
      </w:pPr>
    </w:p>
    <w:p w14:paraId="6F61482A" w14:textId="77777777" w:rsidR="005D02B7" w:rsidRDefault="005D02B7" w:rsidP="005D02B7">
      <w:pPr>
        <w:spacing w:after="0" w:line="240" w:lineRule="auto"/>
        <w:jc w:val="center"/>
        <w:rPr>
          <w:rFonts w:ascii="Times New Roman" w:hAnsi="Times New Roman" w:cs="Times New Roman"/>
          <w:b/>
          <w:sz w:val="24"/>
          <w:szCs w:val="24"/>
        </w:rPr>
      </w:pPr>
      <w:r w:rsidRPr="00653C35">
        <w:rPr>
          <w:rFonts w:ascii="Times New Roman" w:hAnsi="Times New Roman" w:cs="Times New Roman"/>
          <w:b/>
          <w:sz w:val="24"/>
          <w:szCs w:val="24"/>
        </w:rPr>
        <w:t>ANÁLISE COMPARATIVA DOS PLANOS NACIONAIS DE TURISMO 2003/2007, 2</w:t>
      </w:r>
      <w:r w:rsidR="00CB2F40">
        <w:rPr>
          <w:rFonts w:ascii="Times New Roman" w:hAnsi="Times New Roman" w:cs="Times New Roman"/>
          <w:b/>
          <w:sz w:val="24"/>
          <w:szCs w:val="24"/>
        </w:rPr>
        <w:t>007/2010 E 2013/2016, COM BASE N</w:t>
      </w:r>
      <w:r w:rsidRPr="00653C35">
        <w:rPr>
          <w:rFonts w:ascii="Times New Roman" w:hAnsi="Times New Roman" w:cs="Times New Roman"/>
          <w:b/>
          <w:sz w:val="24"/>
          <w:szCs w:val="24"/>
        </w:rPr>
        <w:t>AS DIMENSÕES TEÓRICAS DE POLÍTICAS PÚBLICAS DE TURISMO</w:t>
      </w:r>
    </w:p>
    <w:p w14:paraId="021A6A9F" w14:textId="77777777" w:rsidR="005D02B7" w:rsidRPr="00653C35" w:rsidRDefault="005D02B7" w:rsidP="005D02B7">
      <w:pPr>
        <w:spacing w:after="0" w:line="240" w:lineRule="auto"/>
        <w:jc w:val="center"/>
        <w:rPr>
          <w:rFonts w:ascii="Times New Roman" w:hAnsi="Times New Roman" w:cs="Times New Roman"/>
          <w:b/>
          <w:sz w:val="24"/>
          <w:szCs w:val="24"/>
        </w:rPr>
      </w:pPr>
    </w:p>
    <w:p w14:paraId="4A7916E0" w14:textId="77777777" w:rsidR="005D02B7" w:rsidRPr="00CB2F40" w:rsidRDefault="00CB2F40" w:rsidP="005D02B7">
      <w:pPr>
        <w:spacing w:after="0" w:line="240" w:lineRule="auto"/>
        <w:jc w:val="center"/>
        <w:rPr>
          <w:rFonts w:ascii="Times New Roman" w:hAnsi="Times New Roman" w:cs="Times New Roman"/>
          <w:b/>
          <w:sz w:val="24"/>
          <w:szCs w:val="24"/>
          <w:lang w:val="en-US"/>
        </w:rPr>
      </w:pPr>
      <w:bookmarkStart w:id="0" w:name="_GoBack"/>
      <w:bookmarkEnd w:id="0"/>
      <w:r w:rsidRPr="00F1259A">
        <w:rPr>
          <w:rFonts w:ascii="Times New Roman" w:hAnsi="Times New Roman" w:cs="Times New Roman"/>
          <w:b/>
          <w:sz w:val="24"/>
          <w:szCs w:val="24"/>
          <w:lang w:val="en-US"/>
        </w:rPr>
        <w:br/>
      </w:r>
      <w:r w:rsidRPr="00CB2F40">
        <w:rPr>
          <w:rFonts w:ascii="Times New Roman" w:hAnsi="Times New Roman" w:cs="Times New Roman"/>
          <w:b/>
          <w:color w:val="212121"/>
          <w:sz w:val="24"/>
          <w:szCs w:val="24"/>
          <w:shd w:val="clear" w:color="auto" w:fill="FFFFFF"/>
          <w:lang w:val="en-US"/>
        </w:rPr>
        <w:t>COMPARATIVE ANALYSIS OF THE NATIONAL TOURISM PLANS 2003/2007, 2007/2010 AND 2013/2016, BASED ON THEORETICAL DIMENSIONS OF PUBLIC TOURISM POLICIES</w:t>
      </w:r>
    </w:p>
    <w:p w14:paraId="226F634D" w14:textId="77777777" w:rsidR="005D02B7" w:rsidRDefault="005D02B7" w:rsidP="005D02B7">
      <w:pPr>
        <w:spacing w:after="0" w:line="240" w:lineRule="auto"/>
        <w:jc w:val="center"/>
        <w:rPr>
          <w:rFonts w:ascii="Times New Roman" w:hAnsi="Times New Roman" w:cs="Times New Roman"/>
          <w:b/>
          <w:sz w:val="24"/>
          <w:szCs w:val="24"/>
          <w:lang w:val="en-US"/>
        </w:rPr>
      </w:pPr>
    </w:p>
    <w:p w14:paraId="264135E0" w14:textId="77777777" w:rsidR="00BE6B7F" w:rsidRPr="004C483D" w:rsidRDefault="00BE6B7F" w:rsidP="00BE6B7F">
      <w:pPr>
        <w:spacing w:after="0" w:line="240" w:lineRule="auto"/>
        <w:jc w:val="right"/>
        <w:rPr>
          <w:rFonts w:ascii="Times New Roman" w:hAnsi="Times New Roman" w:cs="Times New Roman"/>
          <w:sz w:val="24"/>
          <w:szCs w:val="24"/>
        </w:rPr>
      </w:pPr>
      <w:r w:rsidRPr="004C483D">
        <w:rPr>
          <w:rFonts w:ascii="Times New Roman" w:hAnsi="Times New Roman" w:cs="Times New Roman"/>
          <w:sz w:val="24"/>
          <w:szCs w:val="24"/>
        </w:rPr>
        <w:t>Cálidon Costa da Conceição (C.C.C)</w:t>
      </w:r>
      <w:r w:rsidRPr="004C483D">
        <w:rPr>
          <w:rStyle w:val="Refdenotaderodap"/>
          <w:rFonts w:ascii="Times New Roman" w:hAnsi="Times New Roman" w:cs="Times New Roman"/>
          <w:sz w:val="24"/>
          <w:szCs w:val="24"/>
        </w:rPr>
        <w:footnoteReference w:id="1"/>
      </w:r>
    </w:p>
    <w:p w14:paraId="2EBC8EFE" w14:textId="77777777" w:rsidR="00BE6B7F" w:rsidRPr="004C483D" w:rsidRDefault="00BE6B7F" w:rsidP="00BE6B7F">
      <w:pPr>
        <w:spacing w:after="0" w:line="240" w:lineRule="auto"/>
        <w:jc w:val="right"/>
        <w:rPr>
          <w:rFonts w:ascii="Times New Roman" w:hAnsi="Times New Roman" w:cs="Times New Roman"/>
          <w:sz w:val="24"/>
          <w:szCs w:val="24"/>
        </w:rPr>
      </w:pPr>
      <w:r w:rsidRPr="004C483D">
        <w:rPr>
          <w:rFonts w:ascii="Times New Roman" w:hAnsi="Times New Roman" w:cs="Times New Roman"/>
          <w:sz w:val="24"/>
          <w:szCs w:val="24"/>
        </w:rPr>
        <w:t>Clêrta Costa da Conceição (C.C.C)</w:t>
      </w:r>
      <w:r w:rsidRPr="004C483D">
        <w:rPr>
          <w:rStyle w:val="Refdenotaderodap"/>
          <w:rFonts w:ascii="Times New Roman" w:hAnsi="Times New Roman" w:cs="Times New Roman"/>
          <w:sz w:val="24"/>
          <w:szCs w:val="24"/>
        </w:rPr>
        <w:footnoteReference w:id="2"/>
      </w:r>
    </w:p>
    <w:p w14:paraId="12C67E18" w14:textId="77777777" w:rsidR="005D02B7" w:rsidRPr="00BE6B7F" w:rsidRDefault="005D02B7" w:rsidP="005D02B7">
      <w:pPr>
        <w:spacing w:after="0" w:line="240" w:lineRule="auto"/>
        <w:jc w:val="center"/>
        <w:rPr>
          <w:rFonts w:ascii="Times New Roman" w:hAnsi="Times New Roman" w:cs="Times New Roman"/>
          <w:b/>
          <w:sz w:val="24"/>
          <w:szCs w:val="24"/>
        </w:rPr>
      </w:pPr>
    </w:p>
    <w:p w14:paraId="63E00DB2" w14:textId="77777777" w:rsidR="005D02B7" w:rsidRDefault="005D02B7" w:rsidP="005D02B7">
      <w:pPr>
        <w:spacing w:after="0" w:line="240" w:lineRule="auto"/>
        <w:jc w:val="center"/>
        <w:rPr>
          <w:rFonts w:ascii="Times New Roman" w:hAnsi="Times New Roman" w:cs="Times New Roman"/>
          <w:b/>
          <w:sz w:val="24"/>
          <w:szCs w:val="24"/>
        </w:rPr>
      </w:pPr>
    </w:p>
    <w:p w14:paraId="257A6199" w14:textId="77777777" w:rsidR="007B3120" w:rsidRPr="00BE6B7F" w:rsidRDefault="007B3120" w:rsidP="005D02B7">
      <w:pPr>
        <w:spacing w:after="0" w:line="240" w:lineRule="auto"/>
        <w:jc w:val="center"/>
        <w:rPr>
          <w:rFonts w:ascii="Times New Roman" w:hAnsi="Times New Roman" w:cs="Times New Roman"/>
          <w:b/>
          <w:sz w:val="24"/>
          <w:szCs w:val="24"/>
        </w:rPr>
      </w:pPr>
    </w:p>
    <w:p w14:paraId="62FEEEB1" w14:textId="77777777" w:rsidR="005D02B7" w:rsidRPr="0064754D" w:rsidRDefault="005D02B7" w:rsidP="005D02B7">
      <w:pPr>
        <w:spacing w:after="0" w:line="240" w:lineRule="auto"/>
        <w:rPr>
          <w:rFonts w:ascii="Times New Roman" w:hAnsi="Times New Roman" w:cs="Times New Roman"/>
          <w:b/>
          <w:sz w:val="24"/>
          <w:szCs w:val="24"/>
        </w:rPr>
      </w:pPr>
      <w:r w:rsidRPr="0064754D">
        <w:rPr>
          <w:rFonts w:ascii="Times New Roman" w:hAnsi="Times New Roman" w:cs="Times New Roman"/>
          <w:b/>
          <w:sz w:val="24"/>
          <w:szCs w:val="24"/>
        </w:rPr>
        <w:t>R</w:t>
      </w:r>
      <w:r w:rsidR="00270802">
        <w:rPr>
          <w:rFonts w:ascii="Times New Roman" w:hAnsi="Times New Roman" w:cs="Times New Roman"/>
          <w:b/>
          <w:sz w:val="24"/>
          <w:szCs w:val="24"/>
        </w:rPr>
        <w:t>esumo</w:t>
      </w:r>
    </w:p>
    <w:p w14:paraId="6917DA69" w14:textId="77777777" w:rsidR="00C872DF" w:rsidRPr="004C483D" w:rsidRDefault="005D02B7" w:rsidP="004C483D">
      <w:pPr>
        <w:autoSpaceDE w:val="0"/>
        <w:autoSpaceDN w:val="0"/>
        <w:adjustRightInd w:val="0"/>
        <w:spacing w:after="0" w:line="240" w:lineRule="auto"/>
        <w:ind w:firstLine="708"/>
        <w:jc w:val="both"/>
        <w:rPr>
          <w:rFonts w:ascii="Times New Roman" w:hAnsi="Times New Roman" w:cs="Times New Roman"/>
          <w:color w:val="000000" w:themeColor="text1"/>
        </w:rPr>
      </w:pPr>
      <w:r w:rsidRPr="004C483D">
        <w:rPr>
          <w:rFonts w:ascii="Times New Roman" w:hAnsi="Times New Roman" w:cs="Times New Roman"/>
          <w:color w:val="000000" w:themeColor="text1"/>
        </w:rPr>
        <w:t xml:space="preserve">Esta pesquisa tem como escopo analisar comparativamente os planos nacionais de turismo </w:t>
      </w:r>
      <w:r w:rsidR="00F1259A" w:rsidRPr="004C483D">
        <w:rPr>
          <w:rFonts w:ascii="Times New Roman" w:hAnsi="Times New Roman" w:cs="Times New Roman"/>
          <w:color w:val="000000" w:themeColor="text1"/>
        </w:rPr>
        <w:t>d</w:t>
      </w:r>
      <w:r w:rsidR="00004001" w:rsidRPr="004C483D">
        <w:rPr>
          <w:rFonts w:ascii="Times New Roman" w:hAnsi="Times New Roman" w:cs="Times New Roman"/>
          <w:color w:val="000000" w:themeColor="text1"/>
        </w:rPr>
        <w:t>o Brasil</w:t>
      </w:r>
      <w:r w:rsidR="00434D8A" w:rsidRPr="004C483D">
        <w:rPr>
          <w:rFonts w:ascii="Times New Roman" w:hAnsi="Times New Roman" w:cs="Times New Roman"/>
          <w:color w:val="000000" w:themeColor="text1"/>
        </w:rPr>
        <w:t xml:space="preserve"> (PNT)</w:t>
      </w:r>
      <w:r w:rsidR="00004001" w:rsidRPr="004C483D">
        <w:rPr>
          <w:rFonts w:ascii="Times New Roman" w:hAnsi="Times New Roman" w:cs="Times New Roman"/>
          <w:color w:val="000000" w:themeColor="text1"/>
        </w:rPr>
        <w:t xml:space="preserve"> </w:t>
      </w:r>
      <w:r w:rsidR="002A7862" w:rsidRPr="004C483D">
        <w:rPr>
          <w:rFonts w:ascii="Times New Roman" w:hAnsi="Times New Roman" w:cs="Times New Roman"/>
          <w:color w:val="000000" w:themeColor="text1"/>
        </w:rPr>
        <w:t xml:space="preserve">no período de </w:t>
      </w:r>
      <w:r w:rsidRPr="004C483D">
        <w:rPr>
          <w:rFonts w:ascii="Times New Roman" w:hAnsi="Times New Roman" w:cs="Times New Roman"/>
          <w:color w:val="000000" w:themeColor="text1"/>
        </w:rPr>
        <w:t>2003/2007, 2007/2010/ e 2013/2016</w:t>
      </w:r>
      <w:r w:rsidR="00004001" w:rsidRPr="004C483D">
        <w:rPr>
          <w:rFonts w:ascii="Times New Roman" w:hAnsi="Times New Roman" w:cs="Times New Roman"/>
          <w:color w:val="000000" w:themeColor="text1"/>
        </w:rPr>
        <w:t xml:space="preserve">, </w:t>
      </w:r>
      <w:r w:rsidRPr="004C483D">
        <w:rPr>
          <w:rFonts w:ascii="Times New Roman" w:hAnsi="Times New Roman" w:cs="Times New Roman"/>
          <w:color w:val="000000" w:themeColor="text1"/>
        </w:rPr>
        <w:t xml:space="preserve">com </w:t>
      </w:r>
      <w:r w:rsidR="00004001" w:rsidRPr="004C483D">
        <w:rPr>
          <w:rFonts w:ascii="Times New Roman" w:hAnsi="Times New Roman" w:cs="Times New Roman"/>
          <w:color w:val="000000" w:themeColor="text1"/>
        </w:rPr>
        <w:t xml:space="preserve">a utilização </w:t>
      </w:r>
      <w:r w:rsidR="00880541" w:rsidRPr="004C483D">
        <w:rPr>
          <w:rFonts w:ascii="Times New Roman" w:hAnsi="Times New Roman" w:cs="Times New Roman"/>
          <w:color w:val="000000" w:themeColor="text1"/>
        </w:rPr>
        <w:t>e</w:t>
      </w:r>
      <w:r w:rsidR="002A7862" w:rsidRPr="004C483D">
        <w:rPr>
          <w:rFonts w:ascii="Times New Roman" w:hAnsi="Times New Roman" w:cs="Times New Roman"/>
          <w:color w:val="000000" w:themeColor="text1"/>
        </w:rPr>
        <w:t xml:space="preserve"> anuência</w:t>
      </w:r>
      <w:r w:rsidR="00880541" w:rsidRPr="004C483D">
        <w:rPr>
          <w:rFonts w:ascii="Times New Roman" w:hAnsi="Times New Roman" w:cs="Times New Roman"/>
          <w:color w:val="000000" w:themeColor="text1"/>
        </w:rPr>
        <w:t xml:space="preserve"> </w:t>
      </w:r>
      <w:r w:rsidRPr="004C483D">
        <w:rPr>
          <w:rFonts w:ascii="Times New Roman" w:hAnsi="Times New Roman" w:cs="Times New Roman"/>
          <w:color w:val="000000" w:themeColor="text1"/>
        </w:rPr>
        <w:t xml:space="preserve">das dimensões teóricas de políticas públicas. As presentes dimensões são alicerçadas pelo referencial oriundo das pesquisas de Velasco (20016) e Frey (2000), </w:t>
      </w:r>
      <w:r w:rsidR="002A7862" w:rsidRPr="004C483D">
        <w:rPr>
          <w:rFonts w:ascii="Times New Roman" w:hAnsi="Times New Roman" w:cs="Times New Roman"/>
          <w:color w:val="000000" w:themeColor="text1"/>
        </w:rPr>
        <w:t>que tratam</w:t>
      </w:r>
      <w:r w:rsidRPr="004C483D">
        <w:rPr>
          <w:rFonts w:ascii="Times New Roman" w:hAnsi="Times New Roman" w:cs="Times New Roman"/>
          <w:color w:val="000000" w:themeColor="text1"/>
        </w:rPr>
        <w:t xml:space="preserve"> respectivamente </w:t>
      </w:r>
      <w:r w:rsidR="00EC0838" w:rsidRPr="004C483D">
        <w:rPr>
          <w:rFonts w:ascii="Times New Roman" w:hAnsi="Times New Roman" w:cs="Times New Roman"/>
          <w:color w:val="000000" w:themeColor="text1"/>
        </w:rPr>
        <w:t xml:space="preserve">de </w:t>
      </w:r>
      <w:r w:rsidRPr="004C483D">
        <w:rPr>
          <w:rFonts w:ascii="Times New Roman" w:hAnsi="Times New Roman" w:cs="Times New Roman"/>
          <w:color w:val="000000" w:themeColor="text1"/>
        </w:rPr>
        <w:t xml:space="preserve">Governo de Turismo (Polity), Políticas Públicas de Turismo (Policy), Gestão Pública de Turismo (Public management) e Planejamento Turístico (Planning). Foi construído </w:t>
      </w:r>
      <w:r w:rsidR="00EC0838" w:rsidRPr="004C483D">
        <w:rPr>
          <w:rFonts w:ascii="Times New Roman" w:hAnsi="Times New Roman" w:cs="Times New Roman"/>
          <w:color w:val="000000" w:themeColor="text1"/>
        </w:rPr>
        <w:t>a partir do entendimento das dimensões u</w:t>
      </w:r>
      <w:r w:rsidRPr="004C483D">
        <w:rPr>
          <w:rFonts w:ascii="Times New Roman" w:hAnsi="Times New Roman" w:cs="Times New Roman"/>
          <w:color w:val="000000" w:themeColor="text1"/>
        </w:rPr>
        <w:t>ma qualificação de análise que serviram para compreender os planos nacionais</w:t>
      </w:r>
      <w:r w:rsidR="00B166E7" w:rsidRPr="004C483D">
        <w:rPr>
          <w:rFonts w:ascii="Times New Roman" w:hAnsi="Times New Roman" w:cs="Times New Roman"/>
          <w:color w:val="000000" w:themeColor="text1"/>
        </w:rPr>
        <w:t xml:space="preserve"> em voga</w:t>
      </w:r>
      <w:r w:rsidRPr="004C483D">
        <w:rPr>
          <w:rFonts w:ascii="Times New Roman" w:hAnsi="Times New Roman" w:cs="Times New Roman"/>
          <w:color w:val="000000" w:themeColor="text1"/>
        </w:rPr>
        <w:t>, essa base</w:t>
      </w:r>
      <w:r w:rsidR="00B166E7" w:rsidRPr="004C483D">
        <w:rPr>
          <w:rFonts w:ascii="Times New Roman" w:hAnsi="Times New Roman" w:cs="Times New Roman"/>
          <w:color w:val="000000" w:themeColor="text1"/>
        </w:rPr>
        <w:t xml:space="preserve"> analítica</w:t>
      </w:r>
      <w:r w:rsidRPr="004C483D">
        <w:rPr>
          <w:rFonts w:ascii="Times New Roman" w:hAnsi="Times New Roman" w:cs="Times New Roman"/>
          <w:color w:val="000000" w:themeColor="text1"/>
        </w:rPr>
        <w:t xml:space="preserve"> foi classificada como fraca, média e alta, sendo cada uma descrita segundo sua classificação. </w:t>
      </w:r>
      <w:r w:rsidR="000A66D1" w:rsidRPr="004C483D">
        <w:rPr>
          <w:rFonts w:ascii="Times New Roman" w:hAnsi="Times New Roman" w:cs="Times New Roman"/>
          <w:color w:val="000000" w:themeColor="text1"/>
        </w:rPr>
        <w:t xml:space="preserve">A pesquisa foi realizada através de procedimentos metodológicos </w:t>
      </w:r>
      <w:r w:rsidR="00D64FDF" w:rsidRPr="004C483D">
        <w:rPr>
          <w:rFonts w:ascii="Times New Roman" w:hAnsi="Times New Roman" w:cs="Times New Roman"/>
          <w:color w:val="000000" w:themeColor="text1"/>
        </w:rPr>
        <w:t xml:space="preserve">que desenharam um arcabouço que propuseram entender </w:t>
      </w:r>
      <w:r w:rsidR="007256E2" w:rsidRPr="004C483D">
        <w:rPr>
          <w:rFonts w:ascii="Times New Roman" w:hAnsi="Times New Roman" w:cs="Times New Roman"/>
          <w:color w:val="000000" w:themeColor="text1"/>
        </w:rPr>
        <w:t xml:space="preserve">como os planos </w:t>
      </w:r>
      <w:r w:rsidR="00190B75" w:rsidRPr="004C483D">
        <w:rPr>
          <w:rFonts w:ascii="Times New Roman" w:hAnsi="Times New Roman" w:cs="Times New Roman"/>
          <w:color w:val="000000" w:themeColor="text1"/>
        </w:rPr>
        <w:t xml:space="preserve">foram classificados, </w:t>
      </w:r>
      <w:r w:rsidR="008B3DAC" w:rsidRPr="004C483D">
        <w:rPr>
          <w:rFonts w:ascii="Times New Roman" w:hAnsi="Times New Roman" w:cs="Times New Roman"/>
          <w:color w:val="000000" w:themeColor="text1"/>
        </w:rPr>
        <w:t>utilizando a pesquisa qualitativa</w:t>
      </w:r>
      <w:r w:rsidR="00B72B9B" w:rsidRPr="004C483D">
        <w:rPr>
          <w:rFonts w:ascii="Times New Roman" w:hAnsi="Times New Roman" w:cs="Times New Roman"/>
          <w:color w:val="000000" w:themeColor="text1"/>
        </w:rPr>
        <w:t>,</w:t>
      </w:r>
      <w:r w:rsidR="00C872DF" w:rsidRPr="004C483D">
        <w:rPr>
          <w:rFonts w:ascii="Times New Roman" w:hAnsi="Times New Roman" w:cs="Times New Roman"/>
          <w:color w:val="000000" w:themeColor="text1"/>
        </w:rPr>
        <w:t xml:space="preserve"> cujas as análises foram </w:t>
      </w:r>
      <w:r w:rsidR="00B72B9B" w:rsidRPr="004C483D">
        <w:rPr>
          <w:rFonts w:ascii="Times New Roman" w:hAnsi="Times New Roman" w:cs="Times New Roman"/>
          <w:color w:val="000000" w:themeColor="text1"/>
        </w:rPr>
        <w:t xml:space="preserve">de conteúdo, </w:t>
      </w:r>
      <w:r w:rsidR="00816080" w:rsidRPr="004C483D">
        <w:rPr>
          <w:rFonts w:ascii="Times New Roman" w:hAnsi="Times New Roman" w:cs="Times New Roman"/>
          <w:color w:val="000000" w:themeColor="text1"/>
        </w:rPr>
        <w:t xml:space="preserve">na qual aferiu resultados diversos das dimensões, culminando com </w:t>
      </w:r>
      <w:r w:rsidR="00C93AFB" w:rsidRPr="004C483D">
        <w:rPr>
          <w:rFonts w:ascii="Times New Roman" w:hAnsi="Times New Roman" w:cs="Times New Roman"/>
          <w:color w:val="000000" w:themeColor="text1"/>
        </w:rPr>
        <w:t>entendimentos de que os planos foram mais planejados e menos executados.</w:t>
      </w:r>
    </w:p>
    <w:p w14:paraId="5322CD61" w14:textId="77777777" w:rsidR="005D02B7" w:rsidRPr="001314D5" w:rsidRDefault="005D02B7" w:rsidP="00270802">
      <w:pPr>
        <w:spacing w:after="0" w:line="240" w:lineRule="auto"/>
        <w:jc w:val="both"/>
        <w:rPr>
          <w:rFonts w:ascii="Times New Roman" w:hAnsi="Times New Roman" w:cs="Times New Roman"/>
          <w:sz w:val="24"/>
          <w:szCs w:val="24"/>
        </w:rPr>
      </w:pPr>
      <w:r w:rsidRPr="001314D5">
        <w:rPr>
          <w:rFonts w:ascii="Times New Roman" w:hAnsi="Times New Roman" w:cs="Times New Roman"/>
          <w:b/>
          <w:sz w:val="24"/>
          <w:szCs w:val="24"/>
        </w:rPr>
        <w:t>Palavras-</w:t>
      </w:r>
      <w:r w:rsidR="00270802">
        <w:rPr>
          <w:rFonts w:ascii="Times New Roman" w:hAnsi="Times New Roman" w:cs="Times New Roman"/>
          <w:b/>
          <w:sz w:val="24"/>
          <w:szCs w:val="24"/>
        </w:rPr>
        <w:t>c</w:t>
      </w:r>
      <w:r w:rsidRPr="001314D5">
        <w:rPr>
          <w:rFonts w:ascii="Times New Roman" w:hAnsi="Times New Roman" w:cs="Times New Roman"/>
          <w:b/>
          <w:sz w:val="24"/>
          <w:szCs w:val="24"/>
        </w:rPr>
        <w:t>have</w:t>
      </w:r>
      <w:r w:rsidRPr="001314D5">
        <w:rPr>
          <w:rFonts w:ascii="Times New Roman" w:hAnsi="Times New Roman" w:cs="Times New Roman"/>
          <w:sz w:val="24"/>
          <w:szCs w:val="24"/>
        </w:rPr>
        <w:t>: Planos Nacionais de Turismo</w:t>
      </w:r>
      <w:r w:rsidR="00270802">
        <w:rPr>
          <w:rFonts w:ascii="Times New Roman" w:hAnsi="Times New Roman" w:cs="Times New Roman"/>
          <w:sz w:val="24"/>
          <w:szCs w:val="24"/>
        </w:rPr>
        <w:t>;</w:t>
      </w:r>
      <w:r w:rsidRPr="001314D5">
        <w:rPr>
          <w:rFonts w:ascii="Times New Roman" w:hAnsi="Times New Roman" w:cs="Times New Roman"/>
          <w:sz w:val="24"/>
          <w:szCs w:val="24"/>
        </w:rPr>
        <w:t xml:space="preserve"> Dimensões teóricas</w:t>
      </w:r>
      <w:r w:rsidR="00270802">
        <w:rPr>
          <w:rFonts w:ascii="Times New Roman" w:hAnsi="Times New Roman" w:cs="Times New Roman"/>
          <w:sz w:val="24"/>
          <w:szCs w:val="24"/>
        </w:rPr>
        <w:t>;</w:t>
      </w:r>
      <w:r w:rsidRPr="001314D5">
        <w:rPr>
          <w:rFonts w:ascii="Times New Roman" w:hAnsi="Times New Roman" w:cs="Times New Roman"/>
          <w:sz w:val="24"/>
          <w:szCs w:val="24"/>
        </w:rPr>
        <w:t xml:space="preserve"> Políticas públicas de turismo</w:t>
      </w:r>
      <w:r w:rsidR="00270802">
        <w:rPr>
          <w:rFonts w:ascii="Times New Roman" w:hAnsi="Times New Roman" w:cs="Times New Roman"/>
          <w:sz w:val="24"/>
          <w:szCs w:val="24"/>
        </w:rPr>
        <w:t>;</w:t>
      </w:r>
      <w:r w:rsidRPr="001314D5">
        <w:rPr>
          <w:rFonts w:ascii="Times New Roman" w:hAnsi="Times New Roman" w:cs="Times New Roman"/>
          <w:sz w:val="24"/>
          <w:szCs w:val="24"/>
        </w:rPr>
        <w:t xml:space="preserve"> Análise comparativa.</w:t>
      </w:r>
    </w:p>
    <w:p w14:paraId="792DD6E7" w14:textId="77777777" w:rsidR="005D02B7" w:rsidRPr="001314D5" w:rsidRDefault="005D02B7" w:rsidP="005D02B7">
      <w:pPr>
        <w:spacing w:after="0" w:line="240" w:lineRule="auto"/>
        <w:jc w:val="both"/>
        <w:rPr>
          <w:rFonts w:ascii="Times New Roman" w:hAnsi="Times New Roman" w:cs="Times New Roman"/>
          <w:sz w:val="24"/>
          <w:szCs w:val="24"/>
        </w:rPr>
      </w:pPr>
    </w:p>
    <w:p w14:paraId="6E9A65DC" w14:textId="77777777" w:rsidR="005D02B7" w:rsidRDefault="005D02B7" w:rsidP="005D02B7">
      <w:pPr>
        <w:spacing w:after="0" w:line="240" w:lineRule="auto"/>
        <w:jc w:val="both"/>
        <w:rPr>
          <w:rFonts w:ascii="Times New Roman" w:hAnsi="Times New Roman" w:cs="Times New Roman"/>
          <w:color w:val="000000"/>
          <w:sz w:val="24"/>
          <w:szCs w:val="24"/>
        </w:rPr>
      </w:pPr>
    </w:p>
    <w:p w14:paraId="34429232" w14:textId="77777777" w:rsidR="005D02B7" w:rsidRPr="001314D5" w:rsidRDefault="005D02B7" w:rsidP="005D02B7">
      <w:pPr>
        <w:spacing w:after="0" w:line="240" w:lineRule="auto"/>
        <w:jc w:val="both"/>
        <w:rPr>
          <w:rFonts w:ascii="Times New Roman" w:hAnsi="Times New Roman" w:cs="Times New Roman"/>
          <w:b/>
          <w:sz w:val="24"/>
          <w:szCs w:val="24"/>
          <w:lang w:val="en-US"/>
        </w:rPr>
      </w:pPr>
      <w:r w:rsidRPr="001314D5">
        <w:rPr>
          <w:rFonts w:ascii="Times New Roman" w:hAnsi="Times New Roman" w:cs="Times New Roman"/>
          <w:b/>
          <w:sz w:val="24"/>
          <w:szCs w:val="24"/>
          <w:lang w:val="en-US"/>
        </w:rPr>
        <w:t>A</w:t>
      </w:r>
      <w:r w:rsidR="00715E57">
        <w:rPr>
          <w:rFonts w:ascii="Times New Roman" w:hAnsi="Times New Roman" w:cs="Times New Roman"/>
          <w:b/>
          <w:sz w:val="24"/>
          <w:szCs w:val="24"/>
          <w:lang w:val="en-US"/>
        </w:rPr>
        <w:t>bstract</w:t>
      </w:r>
    </w:p>
    <w:p w14:paraId="78EF69F1" w14:textId="77777777" w:rsidR="00270802" w:rsidRPr="004C483D" w:rsidRDefault="00270802" w:rsidP="00270802">
      <w:pPr>
        <w:pStyle w:val="Pr-formataoHTML"/>
        <w:shd w:val="clear" w:color="auto" w:fill="FFFFFF"/>
        <w:jc w:val="both"/>
        <w:rPr>
          <w:rFonts w:ascii="inherit" w:hAnsi="inherit"/>
          <w:color w:val="000000" w:themeColor="text1"/>
          <w:lang w:val="en-US"/>
        </w:rPr>
      </w:pPr>
      <w:r w:rsidRPr="004C483D">
        <w:rPr>
          <w:rFonts w:ascii="inherit" w:hAnsi="inherit"/>
          <w:color w:val="000000" w:themeColor="text1"/>
          <w:lang w:val="en"/>
        </w:rPr>
        <w:t xml:space="preserve">This research aims to comparatively analyze the national tourism plans of Brazil </w:t>
      </w:r>
      <w:r w:rsidR="00434D8A" w:rsidRPr="004C483D">
        <w:rPr>
          <w:rFonts w:ascii="inherit" w:hAnsi="inherit"/>
          <w:color w:val="000000" w:themeColor="text1"/>
          <w:lang w:val="en"/>
        </w:rPr>
        <w:t xml:space="preserve">(PNT) </w:t>
      </w:r>
      <w:r w:rsidRPr="004C483D">
        <w:rPr>
          <w:rFonts w:ascii="inherit" w:hAnsi="inherit"/>
          <w:color w:val="000000" w:themeColor="text1"/>
          <w:lang w:val="en"/>
        </w:rPr>
        <w:t>in the period 2003/2007, 2007/2010 and 2013/2016, with the use and agreement of the theoretical dimensions of public policies. The present dimensions are based on the reference from the researches of Velasco (20016) and Frey (2000), which deal respectively with Government of Tourism (Polity), Public Policies of Tourism (Policy), Public Management of Tourism (Public management) and Planning Tourist (Planning). It was constructed from the understanding of dimensions a qualification of analysis that served to understand the national plans in vogue, this analytical base was classified as weak, medium and high, each one being described according to its classification. The research was carried out through methodological procedures that designed a framework that proposed to understand how the plans were classified, using the qualitative research, whose analyzes were of content, in which it measured diverse results of the dimensions, culminating with understandings that the plans were more planned and less executed</w:t>
      </w:r>
    </w:p>
    <w:p w14:paraId="13C04454" w14:textId="77777777" w:rsidR="005D02B7" w:rsidRPr="001314D5" w:rsidRDefault="005D02B7" w:rsidP="00283D74">
      <w:pPr>
        <w:spacing w:after="0" w:line="24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K</w:t>
      </w:r>
      <w:r w:rsidR="00283D74">
        <w:rPr>
          <w:rFonts w:ascii="Times New Roman" w:hAnsi="Times New Roman" w:cs="Times New Roman"/>
          <w:b/>
          <w:color w:val="000000"/>
          <w:sz w:val="24"/>
          <w:szCs w:val="24"/>
          <w:lang w:val="en-US"/>
        </w:rPr>
        <w:t>eywords</w:t>
      </w:r>
      <w:r w:rsidRPr="001314D5">
        <w:rPr>
          <w:rFonts w:ascii="Times New Roman" w:hAnsi="Times New Roman" w:cs="Times New Roman"/>
          <w:b/>
          <w:color w:val="000000"/>
          <w:sz w:val="24"/>
          <w:szCs w:val="24"/>
          <w:lang w:val="en-US"/>
        </w:rPr>
        <w:t xml:space="preserve">: </w:t>
      </w:r>
      <w:r w:rsidRPr="001314D5">
        <w:rPr>
          <w:rFonts w:ascii="Times New Roman" w:hAnsi="Times New Roman" w:cs="Times New Roman"/>
          <w:color w:val="212121"/>
          <w:sz w:val="24"/>
          <w:szCs w:val="24"/>
          <w:shd w:val="clear" w:color="auto" w:fill="FFFFFF"/>
          <w:lang w:val="en-US"/>
        </w:rPr>
        <w:t>National Plans of Tourism, Theoretical dimensions, Public tourism policies, Comparative analysis.</w:t>
      </w:r>
    </w:p>
    <w:p w14:paraId="520A1512" w14:textId="77777777" w:rsidR="005D02B7" w:rsidRDefault="005D02B7" w:rsidP="00941A1A">
      <w:pPr>
        <w:spacing w:after="0" w:line="276" w:lineRule="auto"/>
        <w:jc w:val="both"/>
        <w:rPr>
          <w:rFonts w:ascii="Times New Roman" w:hAnsi="Times New Roman" w:cs="Times New Roman"/>
          <w:color w:val="000000"/>
          <w:sz w:val="24"/>
          <w:szCs w:val="24"/>
          <w:lang w:val="en-US"/>
        </w:rPr>
      </w:pPr>
    </w:p>
    <w:p w14:paraId="67D7231C" w14:textId="77777777" w:rsidR="00941A1A" w:rsidRDefault="00941A1A" w:rsidP="00941A1A">
      <w:pPr>
        <w:spacing w:after="0" w:line="276" w:lineRule="auto"/>
        <w:rPr>
          <w:rFonts w:ascii="Times New Roman" w:hAnsi="Times New Roman" w:cs="Times New Roman"/>
          <w:b/>
          <w:sz w:val="24"/>
          <w:szCs w:val="24"/>
          <w:lang w:val="en-US"/>
        </w:rPr>
      </w:pPr>
    </w:p>
    <w:p w14:paraId="436AE5A1" w14:textId="77777777" w:rsidR="00CF7FE5" w:rsidRPr="00941A1A" w:rsidRDefault="00CF7FE5" w:rsidP="00941A1A">
      <w:pPr>
        <w:spacing w:after="0" w:line="276" w:lineRule="auto"/>
        <w:rPr>
          <w:rFonts w:ascii="Times New Roman" w:hAnsi="Times New Roman" w:cs="Times New Roman"/>
          <w:b/>
          <w:sz w:val="24"/>
          <w:szCs w:val="24"/>
          <w:lang w:val="en-US"/>
        </w:rPr>
      </w:pPr>
    </w:p>
    <w:p w14:paraId="76F82003" w14:textId="77777777" w:rsidR="0040240E" w:rsidRPr="00827E2D" w:rsidRDefault="0040240E" w:rsidP="00941A1A">
      <w:pPr>
        <w:spacing w:after="0" w:line="276" w:lineRule="auto"/>
        <w:rPr>
          <w:rFonts w:ascii="Times New Roman" w:hAnsi="Times New Roman" w:cs="Times New Roman"/>
          <w:b/>
          <w:sz w:val="24"/>
          <w:szCs w:val="24"/>
        </w:rPr>
      </w:pPr>
      <w:r w:rsidRPr="00827E2D">
        <w:rPr>
          <w:rFonts w:ascii="Times New Roman" w:hAnsi="Times New Roman" w:cs="Times New Roman"/>
          <w:b/>
          <w:sz w:val="24"/>
          <w:szCs w:val="24"/>
        </w:rPr>
        <w:t>1 INTRODUÇÃO</w:t>
      </w:r>
    </w:p>
    <w:p w14:paraId="27F0FAB8" w14:textId="77777777" w:rsidR="00B06B5E" w:rsidRPr="00827E2D" w:rsidRDefault="00B06B5E" w:rsidP="00941A1A">
      <w:pPr>
        <w:spacing w:after="0" w:line="276" w:lineRule="auto"/>
        <w:rPr>
          <w:rFonts w:ascii="Times New Roman" w:hAnsi="Times New Roman" w:cs="Times New Roman"/>
          <w:b/>
          <w:sz w:val="24"/>
          <w:szCs w:val="24"/>
        </w:rPr>
      </w:pPr>
    </w:p>
    <w:p w14:paraId="62CF2069" w14:textId="77777777" w:rsidR="007B5930" w:rsidRPr="004C483D" w:rsidRDefault="003F4FDA" w:rsidP="00941A1A">
      <w:pPr>
        <w:spacing w:after="0" w:line="276"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A partir do primeiro PNT 2003/</w:t>
      </w:r>
      <w:r w:rsidR="0040240E" w:rsidRPr="004C483D">
        <w:rPr>
          <w:rFonts w:ascii="Times New Roman" w:hAnsi="Times New Roman" w:cs="Times New Roman"/>
          <w:color w:val="000000" w:themeColor="text1"/>
          <w:sz w:val="24"/>
          <w:szCs w:val="24"/>
        </w:rPr>
        <w:t>2007</w:t>
      </w:r>
      <w:r w:rsidRPr="004C483D">
        <w:rPr>
          <w:rFonts w:ascii="Times New Roman" w:hAnsi="Times New Roman" w:cs="Times New Roman"/>
          <w:color w:val="000000" w:themeColor="text1"/>
          <w:sz w:val="24"/>
          <w:szCs w:val="24"/>
        </w:rPr>
        <w:t>,</w:t>
      </w:r>
      <w:r w:rsidR="0040240E" w:rsidRPr="004C483D">
        <w:rPr>
          <w:rFonts w:ascii="Times New Roman" w:hAnsi="Times New Roman" w:cs="Times New Roman"/>
          <w:color w:val="000000" w:themeColor="text1"/>
          <w:sz w:val="24"/>
          <w:szCs w:val="24"/>
        </w:rPr>
        <w:t xml:space="preserve"> </w:t>
      </w:r>
      <w:r w:rsidR="00827E2D" w:rsidRPr="004C483D">
        <w:rPr>
          <w:rFonts w:ascii="Times New Roman" w:hAnsi="Times New Roman" w:cs="Times New Roman"/>
          <w:color w:val="000000" w:themeColor="text1"/>
          <w:sz w:val="24"/>
          <w:szCs w:val="24"/>
        </w:rPr>
        <w:t>foram apresentados</w:t>
      </w:r>
      <w:r w:rsidR="0006038B" w:rsidRPr="004C483D">
        <w:rPr>
          <w:rFonts w:ascii="Times New Roman" w:hAnsi="Times New Roman" w:cs="Times New Roman"/>
          <w:color w:val="000000" w:themeColor="text1"/>
          <w:sz w:val="24"/>
          <w:szCs w:val="24"/>
        </w:rPr>
        <w:t xml:space="preserve"> os </w:t>
      </w:r>
      <w:r w:rsidR="0040240E" w:rsidRPr="004C483D">
        <w:rPr>
          <w:rFonts w:ascii="Times New Roman" w:hAnsi="Times New Roman" w:cs="Times New Roman"/>
          <w:color w:val="000000" w:themeColor="text1"/>
          <w:sz w:val="24"/>
          <w:szCs w:val="24"/>
        </w:rPr>
        <w:t>obje</w:t>
      </w:r>
      <w:r w:rsidR="0006038B" w:rsidRPr="004C483D">
        <w:rPr>
          <w:rFonts w:ascii="Times New Roman" w:hAnsi="Times New Roman" w:cs="Times New Roman"/>
          <w:color w:val="000000" w:themeColor="text1"/>
          <w:sz w:val="24"/>
          <w:szCs w:val="24"/>
        </w:rPr>
        <w:t>tivos, metas, diretrizes, macro</w:t>
      </w:r>
      <w:r w:rsidR="0040240E" w:rsidRPr="004C483D">
        <w:rPr>
          <w:rFonts w:ascii="Times New Roman" w:hAnsi="Times New Roman" w:cs="Times New Roman"/>
          <w:color w:val="000000" w:themeColor="text1"/>
          <w:sz w:val="24"/>
          <w:szCs w:val="24"/>
        </w:rPr>
        <w:t>programas e programas</w:t>
      </w:r>
      <w:r w:rsidR="00434D8A" w:rsidRPr="004C483D">
        <w:rPr>
          <w:rFonts w:ascii="Times New Roman" w:hAnsi="Times New Roman" w:cs="Times New Roman"/>
          <w:color w:val="000000" w:themeColor="text1"/>
          <w:sz w:val="24"/>
          <w:szCs w:val="24"/>
        </w:rPr>
        <w:t>,</w:t>
      </w:r>
      <w:r w:rsidR="0040240E" w:rsidRPr="004C483D">
        <w:rPr>
          <w:rFonts w:ascii="Times New Roman" w:hAnsi="Times New Roman" w:cs="Times New Roman"/>
          <w:color w:val="000000" w:themeColor="text1"/>
          <w:sz w:val="24"/>
          <w:szCs w:val="24"/>
        </w:rPr>
        <w:t xml:space="preserve"> que serviram c</w:t>
      </w:r>
      <w:r w:rsidR="007B5930" w:rsidRPr="004C483D">
        <w:rPr>
          <w:rFonts w:ascii="Times New Roman" w:hAnsi="Times New Roman" w:cs="Times New Roman"/>
          <w:color w:val="000000" w:themeColor="text1"/>
          <w:sz w:val="24"/>
          <w:szCs w:val="24"/>
        </w:rPr>
        <w:t xml:space="preserve">omo </w:t>
      </w:r>
      <w:r w:rsidR="00827E2D" w:rsidRPr="004C483D">
        <w:rPr>
          <w:rFonts w:ascii="Times New Roman" w:hAnsi="Times New Roman" w:cs="Times New Roman"/>
          <w:color w:val="000000" w:themeColor="text1"/>
          <w:sz w:val="24"/>
          <w:szCs w:val="24"/>
        </w:rPr>
        <w:t>referência</w:t>
      </w:r>
      <w:r w:rsidR="007B5930" w:rsidRPr="004C483D">
        <w:rPr>
          <w:rFonts w:ascii="Times New Roman" w:hAnsi="Times New Roman" w:cs="Times New Roman"/>
          <w:color w:val="000000" w:themeColor="text1"/>
          <w:sz w:val="24"/>
          <w:szCs w:val="24"/>
        </w:rPr>
        <w:t xml:space="preserve"> para as políticas</w:t>
      </w:r>
      <w:r w:rsidR="0040240E" w:rsidRPr="004C483D">
        <w:rPr>
          <w:rFonts w:ascii="Times New Roman" w:hAnsi="Times New Roman" w:cs="Times New Roman"/>
          <w:color w:val="000000" w:themeColor="text1"/>
          <w:sz w:val="24"/>
          <w:szCs w:val="24"/>
        </w:rPr>
        <w:t xml:space="preserve"> estaduais, regionais e municipais</w:t>
      </w:r>
      <w:r w:rsidR="00434D8A" w:rsidRPr="004C483D">
        <w:rPr>
          <w:rFonts w:ascii="Times New Roman" w:hAnsi="Times New Roman" w:cs="Times New Roman"/>
          <w:color w:val="000000" w:themeColor="text1"/>
          <w:sz w:val="24"/>
          <w:szCs w:val="24"/>
        </w:rPr>
        <w:t>,</w:t>
      </w:r>
      <w:r w:rsidR="0040240E" w:rsidRPr="004C483D">
        <w:rPr>
          <w:rFonts w:ascii="Times New Roman" w:hAnsi="Times New Roman" w:cs="Times New Roman"/>
          <w:color w:val="000000" w:themeColor="text1"/>
          <w:sz w:val="24"/>
          <w:szCs w:val="24"/>
        </w:rPr>
        <w:t xml:space="preserve"> </w:t>
      </w:r>
      <w:r w:rsidR="007B5930" w:rsidRPr="004C483D">
        <w:rPr>
          <w:rFonts w:ascii="Times New Roman" w:hAnsi="Times New Roman" w:cs="Times New Roman"/>
          <w:color w:val="000000" w:themeColor="text1"/>
          <w:sz w:val="24"/>
          <w:szCs w:val="24"/>
        </w:rPr>
        <w:t xml:space="preserve">criadas </w:t>
      </w:r>
      <w:r w:rsidR="009B168D" w:rsidRPr="004C483D">
        <w:rPr>
          <w:rFonts w:ascii="Times New Roman" w:hAnsi="Times New Roman" w:cs="Times New Roman"/>
          <w:color w:val="000000" w:themeColor="text1"/>
          <w:sz w:val="24"/>
          <w:szCs w:val="24"/>
        </w:rPr>
        <w:t>posteriormente ao</w:t>
      </w:r>
      <w:r w:rsidR="0006038B" w:rsidRPr="004C483D">
        <w:rPr>
          <w:rFonts w:ascii="Times New Roman" w:hAnsi="Times New Roman" w:cs="Times New Roman"/>
          <w:color w:val="000000" w:themeColor="text1"/>
          <w:sz w:val="24"/>
          <w:szCs w:val="24"/>
        </w:rPr>
        <w:t xml:space="preserve"> surgimento dos</w:t>
      </w:r>
      <w:r w:rsidR="0040240E" w:rsidRPr="004C483D">
        <w:rPr>
          <w:rFonts w:ascii="Times New Roman" w:hAnsi="Times New Roman" w:cs="Times New Roman"/>
          <w:color w:val="000000" w:themeColor="text1"/>
          <w:sz w:val="24"/>
          <w:szCs w:val="24"/>
        </w:rPr>
        <w:t xml:space="preserve"> plano</w:t>
      </w:r>
      <w:r w:rsidR="00F11506" w:rsidRPr="004C483D">
        <w:rPr>
          <w:rFonts w:ascii="Times New Roman" w:hAnsi="Times New Roman" w:cs="Times New Roman"/>
          <w:color w:val="000000" w:themeColor="text1"/>
          <w:sz w:val="24"/>
          <w:szCs w:val="24"/>
        </w:rPr>
        <w:t>s</w:t>
      </w:r>
      <w:r w:rsidR="00804FAD" w:rsidRPr="004C483D">
        <w:rPr>
          <w:rFonts w:ascii="Times New Roman" w:hAnsi="Times New Roman" w:cs="Times New Roman"/>
          <w:color w:val="000000" w:themeColor="text1"/>
          <w:sz w:val="24"/>
          <w:szCs w:val="24"/>
        </w:rPr>
        <w:t>, cuja intenção foi de alinhar as políticas de turismo</w:t>
      </w:r>
      <w:r w:rsidR="0006038B" w:rsidRPr="004C483D">
        <w:rPr>
          <w:rFonts w:ascii="Times New Roman" w:hAnsi="Times New Roman" w:cs="Times New Roman"/>
          <w:color w:val="000000" w:themeColor="text1"/>
          <w:sz w:val="24"/>
          <w:szCs w:val="24"/>
        </w:rPr>
        <w:t>,</w:t>
      </w:r>
      <w:r w:rsidR="0040240E" w:rsidRPr="004C483D">
        <w:rPr>
          <w:rFonts w:ascii="Times New Roman" w:hAnsi="Times New Roman" w:cs="Times New Roman"/>
          <w:color w:val="000000" w:themeColor="text1"/>
          <w:sz w:val="24"/>
          <w:szCs w:val="24"/>
        </w:rPr>
        <w:t xml:space="preserve"> respeitando a diversidade e peculiaridade regional de cada estado</w:t>
      </w:r>
      <w:r w:rsidR="009B168D" w:rsidRPr="004C483D">
        <w:rPr>
          <w:rFonts w:ascii="Times New Roman" w:hAnsi="Times New Roman" w:cs="Times New Roman"/>
          <w:color w:val="000000" w:themeColor="text1"/>
          <w:sz w:val="24"/>
          <w:szCs w:val="24"/>
        </w:rPr>
        <w:t>, região</w:t>
      </w:r>
      <w:r w:rsidR="0040240E" w:rsidRPr="004C483D">
        <w:rPr>
          <w:rFonts w:ascii="Times New Roman" w:hAnsi="Times New Roman" w:cs="Times New Roman"/>
          <w:color w:val="000000" w:themeColor="text1"/>
          <w:sz w:val="24"/>
          <w:szCs w:val="24"/>
        </w:rPr>
        <w:t xml:space="preserve"> e munícipio. </w:t>
      </w:r>
    </w:p>
    <w:p w14:paraId="3F1B457E" w14:textId="77777777" w:rsidR="0040240E" w:rsidRPr="004C483D" w:rsidRDefault="009A69A8" w:rsidP="005077C9">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Na busca em</w:t>
      </w:r>
      <w:r w:rsidR="0040240E" w:rsidRPr="004C483D">
        <w:rPr>
          <w:rFonts w:ascii="Times New Roman" w:hAnsi="Times New Roman" w:cs="Times New Roman"/>
          <w:color w:val="000000" w:themeColor="text1"/>
          <w:sz w:val="24"/>
          <w:szCs w:val="24"/>
        </w:rPr>
        <w:t xml:space="preserve"> compreender os planos nacionais de turismo posteriori a criação de um Ministério</w:t>
      </w:r>
      <w:r w:rsidR="0006038B" w:rsidRPr="004C483D">
        <w:rPr>
          <w:rFonts w:ascii="Times New Roman" w:hAnsi="Times New Roman" w:cs="Times New Roman"/>
          <w:color w:val="000000" w:themeColor="text1"/>
          <w:sz w:val="24"/>
          <w:szCs w:val="24"/>
        </w:rPr>
        <w:t xml:space="preserve"> voltado</w:t>
      </w:r>
      <w:r w:rsidR="00434D8A" w:rsidRPr="004C483D">
        <w:rPr>
          <w:rFonts w:ascii="Times New Roman" w:hAnsi="Times New Roman" w:cs="Times New Roman"/>
          <w:color w:val="000000" w:themeColor="text1"/>
          <w:sz w:val="24"/>
          <w:szCs w:val="24"/>
        </w:rPr>
        <w:t xml:space="preserve"> exclusivamente</w:t>
      </w:r>
      <w:r w:rsidR="0040240E" w:rsidRPr="004C483D">
        <w:rPr>
          <w:rFonts w:ascii="Times New Roman" w:hAnsi="Times New Roman" w:cs="Times New Roman"/>
          <w:color w:val="000000" w:themeColor="text1"/>
          <w:sz w:val="24"/>
          <w:szCs w:val="24"/>
        </w:rPr>
        <w:t xml:space="preserve"> para o turismo, foi que est</w:t>
      </w:r>
      <w:r w:rsidR="00434D8A" w:rsidRPr="004C483D">
        <w:rPr>
          <w:rFonts w:ascii="Times New Roman" w:hAnsi="Times New Roman" w:cs="Times New Roman"/>
          <w:color w:val="000000" w:themeColor="text1"/>
          <w:sz w:val="24"/>
          <w:szCs w:val="24"/>
        </w:rPr>
        <w:t>á</w:t>
      </w:r>
      <w:r w:rsidR="0040240E" w:rsidRPr="004C483D">
        <w:rPr>
          <w:rFonts w:ascii="Times New Roman" w:hAnsi="Times New Roman" w:cs="Times New Roman"/>
          <w:color w:val="000000" w:themeColor="text1"/>
          <w:sz w:val="24"/>
          <w:szCs w:val="24"/>
        </w:rPr>
        <w:t xml:space="preserve"> pesquisa surgi</w:t>
      </w:r>
      <w:r w:rsidR="0006038B" w:rsidRPr="004C483D">
        <w:rPr>
          <w:rFonts w:ascii="Times New Roman" w:hAnsi="Times New Roman" w:cs="Times New Roman"/>
          <w:color w:val="000000" w:themeColor="text1"/>
          <w:sz w:val="24"/>
          <w:szCs w:val="24"/>
        </w:rPr>
        <w:t>u</w:t>
      </w:r>
      <w:r w:rsidR="0040240E" w:rsidRPr="004C483D">
        <w:rPr>
          <w:rFonts w:ascii="Times New Roman" w:hAnsi="Times New Roman" w:cs="Times New Roman"/>
          <w:color w:val="000000" w:themeColor="text1"/>
          <w:sz w:val="24"/>
          <w:szCs w:val="24"/>
        </w:rPr>
        <w:t xml:space="preserve"> com objetivo</w:t>
      </w:r>
      <w:r w:rsidR="009D08DC" w:rsidRPr="004C483D">
        <w:rPr>
          <w:rFonts w:ascii="Times New Roman" w:hAnsi="Times New Roman" w:cs="Times New Roman"/>
          <w:color w:val="000000" w:themeColor="text1"/>
          <w:sz w:val="24"/>
          <w:szCs w:val="24"/>
        </w:rPr>
        <w:t xml:space="preserve"> de</w:t>
      </w:r>
      <w:r w:rsidR="0040240E" w:rsidRPr="004C483D">
        <w:rPr>
          <w:rFonts w:ascii="Times New Roman" w:hAnsi="Times New Roman" w:cs="Times New Roman"/>
          <w:color w:val="000000" w:themeColor="text1"/>
          <w:sz w:val="24"/>
          <w:szCs w:val="24"/>
        </w:rPr>
        <w:t xml:space="preserve"> analisar comparativamente os planos nacionais de turismo 2003/2007, 2007/2010 e 2013/2016, sob a perspectiva das </w:t>
      </w:r>
      <w:r w:rsidR="006A6BDA" w:rsidRPr="004C483D">
        <w:rPr>
          <w:rFonts w:ascii="Times New Roman" w:hAnsi="Times New Roman" w:cs="Times New Roman"/>
          <w:color w:val="000000" w:themeColor="text1"/>
          <w:sz w:val="24"/>
          <w:szCs w:val="24"/>
        </w:rPr>
        <w:t>dimensões teóricas</w:t>
      </w:r>
      <w:r w:rsidR="009D08DC" w:rsidRPr="004C483D">
        <w:rPr>
          <w:rFonts w:ascii="Times New Roman" w:hAnsi="Times New Roman" w:cs="Times New Roman"/>
          <w:color w:val="000000" w:themeColor="text1"/>
          <w:sz w:val="24"/>
          <w:szCs w:val="24"/>
        </w:rPr>
        <w:t xml:space="preserve"> </w:t>
      </w:r>
      <w:r w:rsidR="00DA620A" w:rsidRPr="004C483D">
        <w:rPr>
          <w:rFonts w:ascii="Times New Roman" w:hAnsi="Times New Roman" w:cs="Times New Roman"/>
          <w:color w:val="000000" w:themeColor="text1"/>
          <w:sz w:val="24"/>
          <w:szCs w:val="24"/>
        </w:rPr>
        <w:t>d</w:t>
      </w:r>
      <w:r w:rsidR="00C24E6E" w:rsidRPr="004C483D">
        <w:rPr>
          <w:rFonts w:ascii="Times New Roman" w:hAnsi="Times New Roman" w:cs="Times New Roman"/>
          <w:color w:val="000000" w:themeColor="text1"/>
          <w:sz w:val="24"/>
          <w:szCs w:val="24"/>
        </w:rPr>
        <w:t>e políticas públicas</w:t>
      </w:r>
      <w:r w:rsidR="0006038B" w:rsidRPr="004C483D">
        <w:rPr>
          <w:rFonts w:ascii="Times New Roman" w:hAnsi="Times New Roman" w:cs="Times New Roman"/>
          <w:color w:val="000000" w:themeColor="text1"/>
          <w:sz w:val="24"/>
          <w:szCs w:val="24"/>
        </w:rPr>
        <w:t xml:space="preserve"> de Frey (2000) e Velasco (2016</w:t>
      </w:r>
      <w:r w:rsidR="00434D8A" w:rsidRPr="004C483D">
        <w:rPr>
          <w:rFonts w:ascii="Times New Roman" w:hAnsi="Times New Roman" w:cs="Times New Roman"/>
          <w:color w:val="000000" w:themeColor="text1"/>
          <w:sz w:val="24"/>
          <w:szCs w:val="24"/>
        </w:rPr>
        <w:t>)</w:t>
      </w:r>
    </w:p>
    <w:p w14:paraId="1445DB74" w14:textId="77777777" w:rsidR="00BE12C6" w:rsidRPr="004C483D" w:rsidRDefault="00BE12C6" w:rsidP="005077C9">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Os planos trouxerem uma política</w:t>
      </w:r>
      <w:r w:rsidR="001127E9" w:rsidRPr="004C483D">
        <w:rPr>
          <w:rFonts w:ascii="Times New Roman" w:hAnsi="Times New Roman" w:cs="Times New Roman"/>
          <w:color w:val="000000" w:themeColor="text1"/>
          <w:sz w:val="24"/>
          <w:szCs w:val="24"/>
        </w:rPr>
        <w:t xml:space="preserve"> voltada as regiões turísticas </w:t>
      </w:r>
      <w:r w:rsidRPr="004C483D">
        <w:rPr>
          <w:rFonts w:ascii="Times New Roman" w:hAnsi="Times New Roman" w:cs="Times New Roman"/>
          <w:color w:val="000000" w:themeColor="text1"/>
          <w:sz w:val="24"/>
          <w:szCs w:val="24"/>
        </w:rPr>
        <w:t>diferentes do que era visto anteriormen</w:t>
      </w:r>
      <w:r w:rsidR="00913A7B" w:rsidRPr="004C483D">
        <w:rPr>
          <w:rFonts w:ascii="Times New Roman" w:hAnsi="Times New Roman" w:cs="Times New Roman"/>
          <w:color w:val="000000" w:themeColor="text1"/>
          <w:sz w:val="24"/>
          <w:szCs w:val="24"/>
        </w:rPr>
        <w:t xml:space="preserve">te, </w:t>
      </w:r>
      <w:r w:rsidR="00583D62" w:rsidRPr="004C483D">
        <w:rPr>
          <w:rFonts w:ascii="Times New Roman" w:hAnsi="Times New Roman" w:cs="Times New Roman"/>
          <w:color w:val="000000" w:themeColor="text1"/>
          <w:sz w:val="24"/>
          <w:szCs w:val="24"/>
        </w:rPr>
        <w:t>na qual</w:t>
      </w:r>
      <w:r w:rsidR="00913A7B" w:rsidRPr="004C483D">
        <w:rPr>
          <w:rFonts w:ascii="Times New Roman" w:hAnsi="Times New Roman" w:cs="Times New Roman"/>
          <w:color w:val="000000" w:themeColor="text1"/>
          <w:sz w:val="24"/>
          <w:szCs w:val="24"/>
        </w:rPr>
        <w:t xml:space="preserve"> elas estavam</w:t>
      </w:r>
      <w:r w:rsidRPr="004C483D">
        <w:rPr>
          <w:rFonts w:ascii="Times New Roman" w:hAnsi="Times New Roman" w:cs="Times New Roman"/>
          <w:color w:val="000000" w:themeColor="text1"/>
          <w:sz w:val="24"/>
          <w:szCs w:val="24"/>
        </w:rPr>
        <w:t xml:space="preserve"> voltadas unicamente aos municípios. O que deve ser salientado </w:t>
      </w:r>
      <w:r w:rsidR="00583D62" w:rsidRPr="004C483D">
        <w:rPr>
          <w:rFonts w:ascii="Times New Roman" w:hAnsi="Times New Roman" w:cs="Times New Roman"/>
          <w:color w:val="000000" w:themeColor="text1"/>
          <w:sz w:val="24"/>
          <w:szCs w:val="24"/>
        </w:rPr>
        <w:t>em relação ao</w:t>
      </w:r>
      <w:r w:rsidRPr="004C483D">
        <w:rPr>
          <w:rFonts w:ascii="Times New Roman" w:hAnsi="Times New Roman" w:cs="Times New Roman"/>
          <w:color w:val="000000" w:themeColor="text1"/>
          <w:sz w:val="24"/>
          <w:szCs w:val="24"/>
        </w:rPr>
        <w:t xml:space="preserve"> Plano Nacional de Turismo (PNT) vi</w:t>
      </w:r>
      <w:r w:rsidR="001127E9" w:rsidRPr="004C483D">
        <w:rPr>
          <w:rFonts w:ascii="Times New Roman" w:hAnsi="Times New Roman" w:cs="Times New Roman"/>
          <w:color w:val="000000" w:themeColor="text1"/>
          <w:sz w:val="24"/>
          <w:szCs w:val="24"/>
        </w:rPr>
        <w:t>sto como nos dias atuais, trouxeram no</w:t>
      </w:r>
      <w:r w:rsidRPr="004C483D">
        <w:rPr>
          <w:rFonts w:ascii="Times New Roman" w:hAnsi="Times New Roman" w:cs="Times New Roman"/>
          <w:color w:val="000000" w:themeColor="text1"/>
          <w:sz w:val="24"/>
          <w:szCs w:val="24"/>
        </w:rPr>
        <w:t xml:space="preserve"> seu con</w:t>
      </w:r>
      <w:r w:rsidR="00913A7B" w:rsidRPr="004C483D">
        <w:rPr>
          <w:rFonts w:ascii="Times New Roman" w:hAnsi="Times New Roman" w:cs="Times New Roman"/>
          <w:color w:val="000000" w:themeColor="text1"/>
          <w:sz w:val="24"/>
          <w:szCs w:val="24"/>
        </w:rPr>
        <w:t>ceito</w:t>
      </w:r>
      <w:r w:rsidRPr="004C483D">
        <w:rPr>
          <w:rFonts w:ascii="Times New Roman" w:hAnsi="Times New Roman" w:cs="Times New Roman"/>
          <w:color w:val="000000" w:themeColor="text1"/>
          <w:sz w:val="24"/>
          <w:szCs w:val="24"/>
        </w:rPr>
        <w:t xml:space="preserve"> inicial </w:t>
      </w:r>
      <w:r w:rsidR="001127E9" w:rsidRPr="004C483D">
        <w:rPr>
          <w:rFonts w:ascii="Times New Roman" w:hAnsi="Times New Roman" w:cs="Times New Roman"/>
          <w:color w:val="000000" w:themeColor="text1"/>
          <w:sz w:val="24"/>
          <w:szCs w:val="24"/>
        </w:rPr>
        <w:t>na s</w:t>
      </w:r>
      <w:r w:rsidRPr="004C483D">
        <w:rPr>
          <w:rFonts w:ascii="Times New Roman" w:hAnsi="Times New Roman" w:cs="Times New Roman"/>
          <w:color w:val="000000" w:themeColor="text1"/>
          <w:sz w:val="24"/>
          <w:szCs w:val="24"/>
        </w:rPr>
        <w:t xml:space="preserve">ua primeira versão 2003/2007, </w:t>
      </w:r>
      <w:r w:rsidR="001127E9" w:rsidRPr="004C483D">
        <w:rPr>
          <w:rFonts w:ascii="Times New Roman" w:hAnsi="Times New Roman" w:cs="Times New Roman"/>
          <w:color w:val="000000" w:themeColor="text1"/>
          <w:sz w:val="24"/>
          <w:szCs w:val="24"/>
        </w:rPr>
        <w:t>a afirmação de q</w:t>
      </w:r>
      <w:r w:rsidRPr="004C483D">
        <w:rPr>
          <w:rFonts w:ascii="Times New Roman" w:hAnsi="Times New Roman" w:cs="Times New Roman"/>
          <w:color w:val="000000" w:themeColor="text1"/>
          <w:sz w:val="24"/>
          <w:szCs w:val="24"/>
        </w:rPr>
        <w:t>ue ele é o “instrumento de planejamento do MTur que tem como finalidade explicitar o pensamento do governo e do setor produtivo e orientar as ações necessárias par consolidar o desenvolvimento do setor do Turismo” (B</w:t>
      </w:r>
      <w:r w:rsidR="006B69EA" w:rsidRPr="004C483D">
        <w:rPr>
          <w:rFonts w:ascii="Times New Roman" w:hAnsi="Times New Roman" w:cs="Times New Roman"/>
          <w:color w:val="000000" w:themeColor="text1"/>
          <w:sz w:val="24"/>
          <w:szCs w:val="24"/>
        </w:rPr>
        <w:t>rasil</w:t>
      </w:r>
      <w:r w:rsidRPr="004C483D">
        <w:rPr>
          <w:rFonts w:ascii="Times New Roman" w:hAnsi="Times New Roman" w:cs="Times New Roman"/>
          <w:color w:val="000000" w:themeColor="text1"/>
          <w:sz w:val="24"/>
          <w:szCs w:val="24"/>
        </w:rPr>
        <w:t>, 2003, p</w:t>
      </w:r>
      <w:r w:rsidR="001127E9" w:rsidRPr="004C483D">
        <w:rPr>
          <w:rFonts w:ascii="Times New Roman" w:hAnsi="Times New Roman" w:cs="Times New Roman"/>
          <w:color w:val="000000" w:themeColor="text1"/>
          <w:sz w:val="24"/>
          <w:szCs w:val="24"/>
        </w:rPr>
        <w:t xml:space="preserve">.15). Essa premissa permanece </w:t>
      </w:r>
      <w:r w:rsidRPr="004C483D">
        <w:rPr>
          <w:rFonts w:ascii="Times New Roman" w:hAnsi="Times New Roman" w:cs="Times New Roman"/>
          <w:color w:val="000000" w:themeColor="text1"/>
          <w:sz w:val="24"/>
          <w:szCs w:val="24"/>
        </w:rPr>
        <w:t>até hoje nas políticas nacionais de turismo</w:t>
      </w:r>
      <w:r w:rsidR="006B69EA" w:rsidRPr="004C483D">
        <w:rPr>
          <w:rFonts w:ascii="Times New Roman" w:hAnsi="Times New Roman" w:cs="Times New Roman"/>
          <w:color w:val="000000" w:themeColor="text1"/>
          <w:sz w:val="24"/>
          <w:szCs w:val="24"/>
        </w:rPr>
        <w:t xml:space="preserve"> do Brasil</w:t>
      </w:r>
      <w:r w:rsidRPr="004C483D">
        <w:rPr>
          <w:rFonts w:ascii="Times New Roman" w:hAnsi="Times New Roman" w:cs="Times New Roman"/>
          <w:color w:val="000000" w:themeColor="text1"/>
          <w:sz w:val="24"/>
          <w:szCs w:val="24"/>
        </w:rPr>
        <w:t>.</w:t>
      </w:r>
    </w:p>
    <w:p w14:paraId="57009B19" w14:textId="77777777" w:rsidR="00BE12C6" w:rsidRPr="004C483D" w:rsidRDefault="00BE12C6" w:rsidP="005077C9">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 xml:space="preserve">O PNT tem em sua gênese uma construção coletiva, </w:t>
      </w:r>
      <w:r w:rsidR="00A9119B" w:rsidRPr="004C483D">
        <w:rPr>
          <w:rFonts w:ascii="Times New Roman" w:hAnsi="Times New Roman" w:cs="Times New Roman"/>
          <w:color w:val="000000" w:themeColor="text1"/>
          <w:sz w:val="24"/>
          <w:szCs w:val="24"/>
        </w:rPr>
        <w:t xml:space="preserve">ocorrida </w:t>
      </w:r>
      <w:r w:rsidRPr="004C483D">
        <w:rPr>
          <w:rFonts w:ascii="Times New Roman" w:hAnsi="Times New Roman" w:cs="Times New Roman"/>
          <w:color w:val="000000" w:themeColor="text1"/>
          <w:sz w:val="24"/>
          <w:szCs w:val="24"/>
        </w:rPr>
        <w:t>através de amplas discussões nas diversas regiões do Brasil, tendo a participação de setores representativos do turismo nacional</w:t>
      </w:r>
      <w:r w:rsidR="00A9119B" w:rsidRPr="004C483D">
        <w:rPr>
          <w:rFonts w:ascii="Times New Roman" w:hAnsi="Times New Roman" w:cs="Times New Roman"/>
          <w:color w:val="000000" w:themeColor="text1"/>
          <w:sz w:val="24"/>
          <w:szCs w:val="24"/>
        </w:rPr>
        <w:t>,</w:t>
      </w:r>
      <w:r w:rsidRPr="004C483D">
        <w:rPr>
          <w:rFonts w:ascii="Times New Roman" w:hAnsi="Times New Roman" w:cs="Times New Roman"/>
          <w:color w:val="000000" w:themeColor="text1"/>
          <w:sz w:val="24"/>
          <w:szCs w:val="24"/>
        </w:rPr>
        <w:t xml:space="preserve"> regional</w:t>
      </w:r>
      <w:r w:rsidR="00A9119B" w:rsidRPr="004C483D">
        <w:rPr>
          <w:rFonts w:ascii="Times New Roman" w:hAnsi="Times New Roman" w:cs="Times New Roman"/>
          <w:color w:val="000000" w:themeColor="text1"/>
          <w:sz w:val="24"/>
          <w:szCs w:val="24"/>
        </w:rPr>
        <w:t>, estadual e municipal</w:t>
      </w:r>
      <w:r w:rsidRPr="004C483D">
        <w:rPr>
          <w:rFonts w:ascii="Times New Roman" w:hAnsi="Times New Roman" w:cs="Times New Roman"/>
          <w:color w:val="000000" w:themeColor="text1"/>
          <w:sz w:val="24"/>
          <w:szCs w:val="24"/>
        </w:rPr>
        <w:t>. Traz consigo a concepção de administração descentralizada, cuja perspectiva era tornar as regiões turísticas mais competitivas e fazê-las</w:t>
      </w:r>
      <w:r w:rsidR="00A9119B" w:rsidRPr="004C483D">
        <w:rPr>
          <w:rFonts w:ascii="Times New Roman" w:hAnsi="Times New Roman" w:cs="Times New Roman"/>
          <w:color w:val="000000" w:themeColor="text1"/>
          <w:sz w:val="24"/>
          <w:szCs w:val="24"/>
        </w:rPr>
        <w:t xml:space="preserve"> capazes de proporcionar</w:t>
      </w:r>
      <w:r w:rsidRPr="004C483D">
        <w:rPr>
          <w:rFonts w:ascii="Times New Roman" w:hAnsi="Times New Roman" w:cs="Times New Roman"/>
          <w:color w:val="000000" w:themeColor="text1"/>
          <w:sz w:val="24"/>
          <w:szCs w:val="24"/>
        </w:rPr>
        <w:t xml:space="preserve"> o aumento de emprego e renda</w:t>
      </w:r>
      <w:r w:rsidR="00D12667" w:rsidRPr="004C483D">
        <w:rPr>
          <w:rFonts w:ascii="Times New Roman" w:hAnsi="Times New Roman" w:cs="Times New Roman"/>
          <w:color w:val="000000" w:themeColor="text1"/>
          <w:sz w:val="24"/>
          <w:szCs w:val="24"/>
        </w:rPr>
        <w:t xml:space="preserve"> destes locais</w:t>
      </w:r>
      <w:r w:rsidRPr="004C483D">
        <w:rPr>
          <w:rFonts w:ascii="Times New Roman" w:hAnsi="Times New Roman" w:cs="Times New Roman"/>
          <w:color w:val="000000" w:themeColor="text1"/>
          <w:sz w:val="24"/>
          <w:szCs w:val="24"/>
        </w:rPr>
        <w:t>, tornando a segmentação turística</w:t>
      </w:r>
      <w:r w:rsidRPr="004C483D">
        <w:rPr>
          <w:rStyle w:val="Refdenotaderodap"/>
          <w:rFonts w:ascii="Times New Roman" w:hAnsi="Times New Roman" w:cs="Times New Roman"/>
          <w:color w:val="000000" w:themeColor="text1"/>
          <w:sz w:val="24"/>
          <w:szCs w:val="24"/>
        </w:rPr>
        <w:footnoteReference w:id="3"/>
      </w:r>
      <w:r w:rsidRPr="004C483D">
        <w:rPr>
          <w:rFonts w:ascii="Times New Roman" w:hAnsi="Times New Roman" w:cs="Times New Roman"/>
          <w:color w:val="000000" w:themeColor="text1"/>
          <w:sz w:val="24"/>
          <w:szCs w:val="24"/>
        </w:rPr>
        <w:t xml:space="preserve"> um elemento primordial na colaboração de desenvolvimento do Brasil (Conceição, 2010)</w:t>
      </w:r>
    </w:p>
    <w:p w14:paraId="4D4B037F" w14:textId="77777777" w:rsidR="00BE12C6" w:rsidRPr="00827E2D" w:rsidRDefault="00BE12C6" w:rsidP="005077C9">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sz w:val="24"/>
          <w:szCs w:val="24"/>
        </w:rPr>
        <w:t xml:space="preserve">Destarte, o primeiro PNT 2003-2007 trouxe objetivos, metas, diretrizes, macro programas e programas que serviram como balizador para as políticas, estaduais, regionais e municipais que foram criadas posteriori a este plano, cuja intenção era ter um alinhamento entre estas políticas, respeitando a diversidade e peculiaridade regional de cada estado e munícipio. Desta forma, pode-se entender que a política nacional buscou direcionar o que se pretendia e se pensava para os estados e municípios. Este primeiro PNT serviu para que os demais seguissem praticamente a mesma ordem, </w:t>
      </w:r>
      <w:r w:rsidR="008B46FC" w:rsidRPr="00827E2D">
        <w:rPr>
          <w:rFonts w:ascii="Times New Roman" w:hAnsi="Times New Roman" w:cs="Times New Roman"/>
          <w:sz w:val="24"/>
          <w:szCs w:val="24"/>
        </w:rPr>
        <w:t>com objetivos, metas, diretrizes, macroprogramas e programas</w:t>
      </w:r>
      <w:r w:rsidRPr="00827E2D">
        <w:rPr>
          <w:rFonts w:ascii="Times New Roman" w:hAnsi="Times New Roman" w:cs="Times New Roman"/>
          <w:sz w:val="24"/>
          <w:szCs w:val="24"/>
        </w:rPr>
        <w:t>.</w:t>
      </w:r>
    </w:p>
    <w:p w14:paraId="51D1EAD0" w14:textId="77777777" w:rsidR="00BE12C6" w:rsidRPr="00827E2D" w:rsidRDefault="00BE12C6" w:rsidP="005077C9">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sz w:val="24"/>
          <w:szCs w:val="24"/>
        </w:rPr>
        <w:t>A pesquisa se justifica pela necessidade de estudos na área de políticas públicas de turismo no que concerne as análises através d</w:t>
      </w:r>
      <w:r w:rsidR="00D7596F" w:rsidRPr="00827E2D">
        <w:rPr>
          <w:rFonts w:ascii="Times New Roman" w:hAnsi="Times New Roman" w:cs="Times New Roman"/>
          <w:sz w:val="24"/>
          <w:szCs w:val="24"/>
        </w:rPr>
        <w:t xml:space="preserve">e categorias e instrumentos </w:t>
      </w:r>
      <w:r w:rsidRPr="00827E2D">
        <w:rPr>
          <w:rFonts w:ascii="Times New Roman" w:hAnsi="Times New Roman" w:cs="Times New Roman"/>
          <w:sz w:val="24"/>
          <w:szCs w:val="24"/>
        </w:rPr>
        <w:t>que possam contribuir para sua compreensão acerca de sua construção, gestão e execução dos objetivos e metas, seguindo as diretrizes elencadas pelos planos.</w:t>
      </w:r>
    </w:p>
    <w:p w14:paraId="7D2A18EE" w14:textId="77777777" w:rsidR="00BE12C6" w:rsidRPr="00827E2D" w:rsidRDefault="00BE12C6" w:rsidP="005077C9">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sz w:val="24"/>
          <w:szCs w:val="24"/>
        </w:rPr>
        <w:t>O presente estudo torna-se relevante para academia por ser um estudo exploratório, mesmo que ai</w:t>
      </w:r>
      <w:r w:rsidR="00D7596F" w:rsidRPr="00827E2D">
        <w:rPr>
          <w:rFonts w:ascii="Times New Roman" w:hAnsi="Times New Roman" w:cs="Times New Roman"/>
          <w:sz w:val="24"/>
          <w:szCs w:val="24"/>
        </w:rPr>
        <w:t>nda incipiente, possibilita o surgimento de</w:t>
      </w:r>
      <w:r w:rsidRPr="00827E2D">
        <w:rPr>
          <w:rFonts w:ascii="Times New Roman" w:hAnsi="Times New Roman" w:cs="Times New Roman"/>
          <w:sz w:val="24"/>
          <w:szCs w:val="24"/>
        </w:rPr>
        <w:t xml:space="preserve"> </w:t>
      </w:r>
      <w:r w:rsidR="00D7596F" w:rsidRPr="00827E2D">
        <w:rPr>
          <w:rFonts w:ascii="Times New Roman" w:hAnsi="Times New Roman" w:cs="Times New Roman"/>
          <w:sz w:val="24"/>
          <w:szCs w:val="24"/>
        </w:rPr>
        <w:t>novas pesquisas com estes temas, tratando especificamente de conteúdos</w:t>
      </w:r>
      <w:r w:rsidR="00022BF7" w:rsidRPr="00827E2D">
        <w:rPr>
          <w:rFonts w:ascii="Times New Roman" w:hAnsi="Times New Roman" w:cs="Times New Roman"/>
          <w:sz w:val="24"/>
          <w:szCs w:val="24"/>
        </w:rPr>
        <w:t xml:space="preserve"> relacionadas as políticas públicas de turismo</w:t>
      </w:r>
      <w:r w:rsidRPr="00827E2D">
        <w:rPr>
          <w:rFonts w:ascii="Times New Roman" w:hAnsi="Times New Roman" w:cs="Times New Roman"/>
          <w:sz w:val="24"/>
          <w:szCs w:val="24"/>
        </w:rPr>
        <w:t>,</w:t>
      </w:r>
      <w:r w:rsidR="00022BF7" w:rsidRPr="00827E2D">
        <w:rPr>
          <w:rFonts w:ascii="Times New Roman" w:hAnsi="Times New Roman" w:cs="Times New Roman"/>
          <w:sz w:val="24"/>
          <w:szCs w:val="24"/>
        </w:rPr>
        <w:t xml:space="preserve"> assim, como</w:t>
      </w:r>
      <w:r w:rsidRPr="00827E2D">
        <w:rPr>
          <w:rFonts w:ascii="Times New Roman" w:hAnsi="Times New Roman" w:cs="Times New Roman"/>
          <w:sz w:val="24"/>
          <w:szCs w:val="24"/>
        </w:rPr>
        <w:t xml:space="preserve"> novas avaliações comparativas sobre planos</w:t>
      </w:r>
      <w:r w:rsidR="00022BF7" w:rsidRPr="00827E2D">
        <w:rPr>
          <w:rFonts w:ascii="Times New Roman" w:hAnsi="Times New Roman" w:cs="Times New Roman"/>
          <w:sz w:val="24"/>
          <w:szCs w:val="24"/>
        </w:rPr>
        <w:t xml:space="preserve"> nacionais, regionais, estaduais e municipais</w:t>
      </w:r>
      <w:r w:rsidR="00D7596F" w:rsidRPr="00827E2D">
        <w:rPr>
          <w:rFonts w:ascii="Times New Roman" w:hAnsi="Times New Roman" w:cs="Times New Roman"/>
          <w:sz w:val="24"/>
          <w:szCs w:val="24"/>
        </w:rPr>
        <w:t xml:space="preserve"> que venham a </w:t>
      </w:r>
      <w:r w:rsidR="00022BF7" w:rsidRPr="00827E2D">
        <w:rPr>
          <w:rFonts w:ascii="Times New Roman" w:hAnsi="Times New Roman" w:cs="Times New Roman"/>
          <w:sz w:val="24"/>
          <w:szCs w:val="24"/>
        </w:rPr>
        <w:t>surgir e desdobrar</w:t>
      </w:r>
      <w:r w:rsidR="00D7596F" w:rsidRPr="00827E2D">
        <w:rPr>
          <w:rFonts w:ascii="Times New Roman" w:hAnsi="Times New Roman" w:cs="Times New Roman"/>
          <w:sz w:val="24"/>
          <w:szCs w:val="24"/>
        </w:rPr>
        <w:t>-se</w:t>
      </w:r>
      <w:r w:rsidR="00022BF7" w:rsidRPr="00827E2D">
        <w:rPr>
          <w:rFonts w:ascii="Times New Roman" w:hAnsi="Times New Roman" w:cs="Times New Roman"/>
          <w:sz w:val="24"/>
          <w:szCs w:val="24"/>
        </w:rPr>
        <w:t xml:space="preserve"> sobre este conteúdo.</w:t>
      </w:r>
    </w:p>
    <w:p w14:paraId="530B6DD4" w14:textId="77777777" w:rsidR="00BE12C6" w:rsidRPr="00827E2D" w:rsidRDefault="00BE12C6" w:rsidP="005077C9">
      <w:pPr>
        <w:spacing w:after="0" w:line="360" w:lineRule="auto"/>
        <w:ind w:firstLine="708"/>
        <w:jc w:val="both"/>
        <w:rPr>
          <w:rFonts w:ascii="Times New Roman" w:hAnsi="Times New Roman" w:cs="Times New Roman"/>
          <w:sz w:val="24"/>
          <w:szCs w:val="24"/>
        </w:rPr>
      </w:pPr>
      <w:r w:rsidRPr="004C483D">
        <w:rPr>
          <w:rFonts w:ascii="Times New Roman" w:hAnsi="Times New Roman" w:cs="Times New Roman"/>
          <w:sz w:val="24"/>
          <w:szCs w:val="24"/>
        </w:rPr>
        <w:t>Entende-se que esta pesquisa possa contribuir com a disseminação deste tema, haja vista que possui um número</w:t>
      </w:r>
      <w:r w:rsidRPr="00827E2D">
        <w:rPr>
          <w:rFonts w:ascii="Times New Roman" w:hAnsi="Times New Roman" w:cs="Times New Roman"/>
          <w:sz w:val="24"/>
          <w:szCs w:val="24"/>
        </w:rPr>
        <w:t xml:space="preserve"> ainda em crescimento. Entretanto, a investigação em questão perpassa pela fundamentação teórica que tratará de assuntos como políticas de turismo, planos nacionais de turis</w:t>
      </w:r>
      <w:r w:rsidR="00C32628">
        <w:rPr>
          <w:rFonts w:ascii="Times New Roman" w:hAnsi="Times New Roman" w:cs="Times New Roman"/>
          <w:sz w:val="24"/>
          <w:szCs w:val="24"/>
        </w:rPr>
        <w:t xml:space="preserve">mo e categorias de análises de </w:t>
      </w:r>
      <w:r w:rsidR="008C6A86" w:rsidRPr="00827E2D">
        <w:rPr>
          <w:rFonts w:ascii="Times New Roman" w:hAnsi="Times New Roman" w:cs="Times New Roman"/>
          <w:sz w:val="24"/>
          <w:szCs w:val="24"/>
        </w:rPr>
        <w:t xml:space="preserve">Frey (2000) e Velasco </w:t>
      </w:r>
      <w:r w:rsidRPr="00827E2D">
        <w:rPr>
          <w:rFonts w:ascii="Times New Roman" w:hAnsi="Times New Roman" w:cs="Times New Roman"/>
          <w:sz w:val="24"/>
          <w:szCs w:val="24"/>
        </w:rPr>
        <w:t>(2016)</w:t>
      </w:r>
      <w:r w:rsidR="008C6A86" w:rsidRPr="00827E2D">
        <w:rPr>
          <w:rFonts w:ascii="Times New Roman" w:hAnsi="Times New Roman" w:cs="Times New Roman"/>
          <w:sz w:val="24"/>
          <w:szCs w:val="24"/>
        </w:rPr>
        <w:t>, apontando ainda os resultados,</w:t>
      </w:r>
      <w:r w:rsidRPr="00827E2D">
        <w:rPr>
          <w:rFonts w:ascii="Times New Roman" w:hAnsi="Times New Roman" w:cs="Times New Roman"/>
          <w:sz w:val="24"/>
          <w:szCs w:val="24"/>
        </w:rPr>
        <w:t xml:space="preserve"> discussões e sua conclusão.</w:t>
      </w:r>
    </w:p>
    <w:p w14:paraId="78813228" w14:textId="77777777" w:rsidR="005D02B7" w:rsidRPr="00827E2D" w:rsidRDefault="005D02B7" w:rsidP="00941A1A">
      <w:pPr>
        <w:spacing w:after="0" w:line="360" w:lineRule="auto"/>
        <w:ind w:firstLine="708"/>
        <w:jc w:val="both"/>
        <w:rPr>
          <w:rFonts w:ascii="Times New Roman" w:hAnsi="Times New Roman" w:cs="Times New Roman"/>
          <w:sz w:val="24"/>
          <w:szCs w:val="24"/>
        </w:rPr>
      </w:pPr>
    </w:p>
    <w:p w14:paraId="0F6E2810" w14:textId="77777777" w:rsidR="00BE12C6" w:rsidRPr="00827E2D" w:rsidRDefault="00BE12C6" w:rsidP="00941A1A">
      <w:pPr>
        <w:pStyle w:val="PargrafodaLista"/>
        <w:numPr>
          <w:ilvl w:val="0"/>
          <w:numId w:val="5"/>
        </w:numPr>
        <w:spacing w:after="0" w:line="360" w:lineRule="auto"/>
        <w:ind w:left="426"/>
        <w:jc w:val="both"/>
        <w:rPr>
          <w:rFonts w:ascii="Times New Roman" w:hAnsi="Times New Roman" w:cs="Times New Roman"/>
          <w:b/>
          <w:sz w:val="24"/>
          <w:szCs w:val="24"/>
        </w:rPr>
      </w:pPr>
      <w:r w:rsidRPr="00827E2D">
        <w:rPr>
          <w:rFonts w:ascii="Times New Roman" w:hAnsi="Times New Roman" w:cs="Times New Roman"/>
          <w:b/>
          <w:sz w:val="24"/>
          <w:szCs w:val="24"/>
        </w:rPr>
        <w:t>P</w:t>
      </w:r>
      <w:r w:rsidR="00AA344B">
        <w:rPr>
          <w:rFonts w:ascii="Times New Roman" w:hAnsi="Times New Roman" w:cs="Times New Roman"/>
          <w:b/>
          <w:sz w:val="24"/>
          <w:szCs w:val="24"/>
        </w:rPr>
        <w:t>OLÍTICAS DE TURSIMO E PLANOS NACIONAIS DE TURISMO NO BRASIL NO PERÍODO DE</w:t>
      </w:r>
      <w:r w:rsidRPr="00827E2D">
        <w:rPr>
          <w:rFonts w:ascii="Times New Roman" w:hAnsi="Times New Roman" w:cs="Times New Roman"/>
          <w:b/>
          <w:sz w:val="24"/>
          <w:szCs w:val="24"/>
        </w:rPr>
        <w:t xml:space="preserve"> 2003/2007, 2007/2010 e 2013/2016</w:t>
      </w:r>
    </w:p>
    <w:p w14:paraId="1003A749" w14:textId="77777777" w:rsidR="008C6A86" w:rsidRPr="00827E2D" w:rsidRDefault="008C6A86" w:rsidP="00941A1A">
      <w:pPr>
        <w:pStyle w:val="PargrafodaLista"/>
        <w:spacing w:after="0" w:line="360" w:lineRule="auto"/>
        <w:ind w:left="0"/>
        <w:jc w:val="both"/>
        <w:rPr>
          <w:rFonts w:ascii="Times New Roman" w:hAnsi="Times New Roman" w:cs="Times New Roman"/>
          <w:b/>
          <w:sz w:val="24"/>
          <w:szCs w:val="24"/>
        </w:rPr>
      </w:pPr>
    </w:p>
    <w:p w14:paraId="77355B35" w14:textId="77777777" w:rsidR="00ED18F7" w:rsidRPr="00827E2D" w:rsidRDefault="00BE12C6" w:rsidP="00941A1A">
      <w:pPr>
        <w:spacing w:after="0" w:line="360" w:lineRule="auto"/>
        <w:ind w:left="113" w:firstLine="426"/>
        <w:jc w:val="both"/>
        <w:rPr>
          <w:rFonts w:ascii="Times New Roman" w:hAnsi="Times New Roman" w:cs="Times New Roman"/>
          <w:sz w:val="24"/>
          <w:szCs w:val="24"/>
        </w:rPr>
      </w:pPr>
      <w:r w:rsidRPr="00827E2D">
        <w:rPr>
          <w:rFonts w:ascii="Times New Roman" w:hAnsi="Times New Roman" w:cs="Times New Roman"/>
          <w:sz w:val="24"/>
          <w:szCs w:val="24"/>
        </w:rPr>
        <w:t>Para compreender como os planos nacionais de turismo foram criados é necessário conhecer como as políticas nacionais de turismo surgem no país, ensejando uma discussão acerca não somente de sua instituição, mas sim, de sua execução, acompanhamento e avaliação. Não obstante, a presente pesquisa tem em seu cerne apresentar os avanços e retrocessos que estes planos trouxeram na execução, acompanhamento e avaliação</w:t>
      </w:r>
      <w:r w:rsidR="00353531" w:rsidRPr="00827E2D">
        <w:rPr>
          <w:rFonts w:ascii="Times New Roman" w:hAnsi="Times New Roman" w:cs="Times New Roman"/>
          <w:sz w:val="24"/>
          <w:szCs w:val="24"/>
        </w:rPr>
        <w:t xml:space="preserve"> através de análise comparativa</w:t>
      </w:r>
      <w:r w:rsidRPr="00827E2D">
        <w:rPr>
          <w:rFonts w:ascii="Times New Roman" w:hAnsi="Times New Roman" w:cs="Times New Roman"/>
          <w:sz w:val="24"/>
          <w:szCs w:val="24"/>
        </w:rPr>
        <w:t>. Assim</w:t>
      </w:r>
      <w:r w:rsidR="00353531" w:rsidRPr="00827E2D">
        <w:rPr>
          <w:rFonts w:ascii="Times New Roman" w:hAnsi="Times New Roman" w:cs="Times New Roman"/>
          <w:sz w:val="24"/>
          <w:szCs w:val="24"/>
        </w:rPr>
        <w:t>,</w:t>
      </w:r>
      <w:r w:rsidRPr="00827E2D">
        <w:rPr>
          <w:rFonts w:ascii="Times New Roman" w:hAnsi="Times New Roman" w:cs="Times New Roman"/>
          <w:sz w:val="24"/>
          <w:szCs w:val="24"/>
        </w:rPr>
        <w:t xml:space="preserve"> será exposto uma síntese histórica das políticas nacionais até a criação dos planos nacionais de turismo.</w:t>
      </w:r>
    </w:p>
    <w:p w14:paraId="54F8E93A" w14:textId="77777777" w:rsidR="00ED18F7" w:rsidRPr="00827E2D" w:rsidRDefault="00ED18F7" w:rsidP="00DF6ACC">
      <w:pPr>
        <w:spacing w:after="0" w:line="360" w:lineRule="auto"/>
        <w:ind w:firstLine="426"/>
        <w:jc w:val="both"/>
        <w:rPr>
          <w:rFonts w:ascii="Times New Roman" w:hAnsi="Times New Roman" w:cs="Times New Roman"/>
          <w:sz w:val="24"/>
          <w:szCs w:val="24"/>
        </w:rPr>
      </w:pPr>
    </w:p>
    <w:p w14:paraId="6C184257" w14:textId="77777777" w:rsidR="001C60AC" w:rsidRPr="00827E2D" w:rsidRDefault="00ED18F7" w:rsidP="00DF6ACC">
      <w:pPr>
        <w:spacing w:after="0" w:line="360" w:lineRule="auto"/>
        <w:jc w:val="both"/>
        <w:rPr>
          <w:rFonts w:ascii="Times New Roman" w:hAnsi="Times New Roman" w:cs="Times New Roman"/>
          <w:sz w:val="24"/>
          <w:szCs w:val="24"/>
        </w:rPr>
      </w:pPr>
      <w:r w:rsidRPr="00827E2D">
        <w:rPr>
          <w:rFonts w:ascii="Times New Roman" w:hAnsi="Times New Roman" w:cs="Times New Roman"/>
          <w:b/>
          <w:color w:val="000000"/>
          <w:sz w:val="24"/>
          <w:szCs w:val="24"/>
        </w:rPr>
        <w:t xml:space="preserve">2.1 </w:t>
      </w:r>
      <w:r w:rsidR="001C60AC" w:rsidRPr="00827E2D">
        <w:rPr>
          <w:rFonts w:ascii="Times New Roman" w:hAnsi="Times New Roman" w:cs="Times New Roman"/>
          <w:b/>
          <w:color w:val="000000"/>
          <w:sz w:val="24"/>
          <w:szCs w:val="24"/>
        </w:rPr>
        <w:t>Polític</w:t>
      </w:r>
      <w:r w:rsidRPr="00827E2D">
        <w:rPr>
          <w:rFonts w:ascii="Times New Roman" w:hAnsi="Times New Roman" w:cs="Times New Roman"/>
          <w:b/>
          <w:color w:val="000000"/>
          <w:sz w:val="24"/>
          <w:szCs w:val="24"/>
        </w:rPr>
        <w:t>as Públicas e Planos Nacionais de Turismo no Brasil</w:t>
      </w:r>
    </w:p>
    <w:p w14:paraId="79B5EF80" w14:textId="77777777" w:rsidR="001C60AC" w:rsidRPr="00827E2D" w:rsidRDefault="001C60AC" w:rsidP="005077C9">
      <w:pPr>
        <w:spacing w:after="0" w:line="360" w:lineRule="auto"/>
        <w:jc w:val="both"/>
        <w:rPr>
          <w:rFonts w:ascii="Times New Roman" w:hAnsi="Times New Roman" w:cs="Times New Roman"/>
          <w:b/>
          <w:sz w:val="24"/>
          <w:szCs w:val="24"/>
        </w:rPr>
      </w:pPr>
    </w:p>
    <w:p w14:paraId="53B1F0EB" w14:textId="77777777" w:rsidR="001C60AC" w:rsidRPr="00827E2D" w:rsidRDefault="001C60AC" w:rsidP="005077C9">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sz w:val="24"/>
          <w:szCs w:val="24"/>
        </w:rPr>
        <w:t>No decorrer da história do Brasil, as políticas públicas de turismo podem ser apontadas como um tema que abrange uma grande discussão em diversos meios, seja acadêmico, profissional ou governamental, no que tange seu surgimento, aplicabilidade, interferência e implementação, seja em âmbito nacional, estadual ou municipal (Conceição, 2010).</w:t>
      </w:r>
    </w:p>
    <w:p w14:paraId="6C74451B" w14:textId="77777777" w:rsidR="001C60AC" w:rsidRPr="00827E2D" w:rsidRDefault="001C60AC" w:rsidP="005077C9">
      <w:pPr>
        <w:spacing w:after="0" w:line="360" w:lineRule="auto"/>
        <w:ind w:firstLine="708"/>
        <w:jc w:val="both"/>
        <w:rPr>
          <w:rFonts w:ascii="Times New Roman" w:hAnsi="Times New Roman" w:cs="Times New Roman"/>
          <w:color w:val="000000"/>
          <w:sz w:val="24"/>
          <w:szCs w:val="24"/>
          <w:lang w:val="pt-PT"/>
        </w:rPr>
      </w:pPr>
      <w:r w:rsidRPr="00827E2D">
        <w:rPr>
          <w:rFonts w:ascii="Times New Roman" w:hAnsi="Times New Roman" w:cs="Times New Roman"/>
          <w:bCs/>
          <w:color w:val="000000"/>
          <w:sz w:val="24"/>
          <w:szCs w:val="24"/>
        </w:rPr>
        <w:t>A</w:t>
      </w:r>
      <w:r w:rsidRPr="00827E2D">
        <w:rPr>
          <w:rFonts w:ascii="Times New Roman" w:hAnsi="Times New Roman" w:cs="Times New Roman"/>
          <w:bCs/>
          <w:color w:val="000000"/>
          <w:sz w:val="24"/>
          <w:szCs w:val="24"/>
          <w:lang w:val="pt-PT"/>
        </w:rPr>
        <w:t xml:space="preserve"> política pública</w:t>
      </w:r>
      <w:r w:rsidRPr="00827E2D">
        <w:rPr>
          <w:rFonts w:ascii="Times New Roman" w:hAnsi="Times New Roman" w:cs="Times New Roman"/>
          <w:color w:val="000000"/>
          <w:sz w:val="24"/>
          <w:szCs w:val="24"/>
          <w:lang w:val="pt-PT"/>
        </w:rPr>
        <w:t xml:space="preserve"> está inserida na administração pública, com a finalidade de obter resultados favoráveis para o bem comum, ou seja, para todos que dela necessitam, seja nas áreas da saúde, educação, segurança ou do turismo, nesse sentido Hall (2001, p. 75) afirma que “política pública é bem simples de entender, pois é tudo que os governos determinam ou fazem em prol da sociedade”.</w:t>
      </w:r>
    </w:p>
    <w:p w14:paraId="438BFF90" w14:textId="77777777" w:rsidR="001C60AC" w:rsidRPr="00827E2D" w:rsidRDefault="001C60AC" w:rsidP="005077C9">
      <w:pPr>
        <w:spacing w:after="0" w:line="360" w:lineRule="auto"/>
        <w:ind w:firstLine="708"/>
        <w:jc w:val="both"/>
        <w:rPr>
          <w:rFonts w:ascii="Times New Roman" w:eastAsia="TimesNewRoman" w:hAnsi="Times New Roman" w:cs="Times New Roman"/>
          <w:bCs/>
          <w:color w:val="000000"/>
          <w:sz w:val="24"/>
          <w:szCs w:val="24"/>
        </w:rPr>
      </w:pPr>
      <w:r w:rsidRPr="00827E2D">
        <w:rPr>
          <w:rFonts w:ascii="Times New Roman" w:eastAsia="TimesNewRoman" w:hAnsi="Times New Roman" w:cs="Times New Roman"/>
          <w:bCs/>
          <w:color w:val="000000"/>
          <w:sz w:val="24"/>
          <w:szCs w:val="24"/>
        </w:rPr>
        <w:t xml:space="preserve">Acerenza (2002), comenta que o planejamento público, deve acima de tudo ser definido como um processo que possa ser reacionalizador, tornando-se indispensável pela administração pública, para que ela possa organizar e coordenar todos os recursos ali disponíveis, no intuito de satisfazer as necessidades dos cidadãos com foco no progresso coletivo. </w:t>
      </w:r>
    </w:p>
    <w:p w14:paraId="6CD820BC" w14:textId="77777777" w:rsidR="001C60AC" w:rsidRPr="004C483D" w:rsidRDefault="001C60AC" w:rsidP="00553791">
      <w:pPr>
        <w:spacing w:after="0" w:line="360" w:lineRule="auto"/>
        <w:ind w:firstLine="708"/>
        <w:jc w:val="both"/>
        <w:rPr>
          <w:rFonts w:ascii="Times New Roman" w:hAnsi="Times New Roman" w:cs="Times New Roman"/>
          <w:color w:val="000000" w:themeColor="text1"/>
          <w:sz w:val="24"/>
          <w:szCs w:val="24"/>
        </w:rPr>
      </w:pPr>
      <w:r w:rsidRPr="004C483D">
        <w:rPr>
          <w:rFonts w:ascii="Times New Roman" w:eastAsia="TimesNewRoman" w:hAnsi="Times New Roman" w:cs="Times New Roman"/>
          <w:bCs/>
          <w:color w:val="000000" w:themeColor="text1"/>
          <w:sz w:val="24"/>
          <w:szCs w:val="24"/>
        </w:rPr>
        <w:t>É necessário que exista planejamento para a elaboração de uma política pública, visto que elas devam ser construídas de forma coletiva, pois os pontos de vistas são os mais diversos possíveis, desta forma é necessário que tanto o poder público, iniciativa privada e sociedade civil se manifestem na busca de encontrar caminhos que sejam benéficos a todos que estão nela envolvidos. Pois uma política pública é pautada sobre o preceito da chamada teoria da escolha pública, cuja aplicação e elaboração é coletiva, com seu processo de decisão coletivo</w:t>
      </w:r>
      <w:r w:rsidRPr="004C483D">
        <w:rPr>
          <w:rFonts w:ascii="Times New Roman" w:hAnsi="Times New Roman" w:cs="Times New Roman"/>
          <w:color w:val="000000" w:themeColor="text1"/>
          <w:sz w:val="24"/>
          <w:szCs w:val="24"/>
        </w:rPr>
        <w:t xml:space="preserve"> (M</w:t>
      </w:r>
      <w:r w:rsidR="009B1778" w:rsidRPr="004C483D">
        <w:rPr>
          <w:rFonts w:ascii="Times New Roman" w:hAnsi="Times New Roman" w:cs="Times New Roman"/>
          <w:color w:val="000000" w:themeColor="text1"/>
          <w:sz w:val="24"/>
          <w:szCs w:val="24"/>
        </w:rPr>
        <w:t>onteiro</w:t>
      </w:r>
      <w:r w:rsidRPr="004C483D">
        <w:rPr>
          <w:rFonts w:ascii="Times New Roman" w:hAnsi="Times New Roman" w:cs="Times New Roman"/>
          <w:color w:val="000000" w:themeColor="text1"/>
          <w:sz w:val="24"/>
          <w:szCs w:val="24"/>
        </w:rPr>
        <w:t>, 2007).</w:t>
      </w:r>
    </w:p>
    <w:p w14:paraId="3A6CBBF1" w14:textId="77777777" w:rsidR="001C60AC" w:rsidRPr="00827E2D" w:rsidRDefault="001C60AC" w:rsidP="005077C9">
      <w:pPr>
        <w:spacing w:after="0" w:line="360" w:lineRule="auto"/>
        <w:ind w:firstLine="708"/>
        <w:jc w:val="both"/>
        <w:rPr>
          <w:rFonts w:ascii="Times New Roman" w:hAnsi="Times New Roman" w:cs="Times New Roman"/>
          <w:color w:val="000000"/>
          <w:sz w:val="24"/>
          <w:szCs w:val="24"/>
        </w:rPr>
      </w:pPr>
      <w:r w:rsidRPr="00827E2D">
        <w:rPr>
          <w:rFonts w:ascii="Times New Roman" w:hAnsi="Times New Roman" w:cs="Times New Roman"/>
          <w:color w:val="000000"/>
          <w:sz w:val="24"/>
          <w:szCs w:val="24"/>
        </w:rPr>
        <w:t xml:space="preserve">Hall (1996), afirma de forma colaborativa que na elaboração de uma política pública faz-se mediante a uma coordenação </w:t>
      </w:r>
      <w:r w:rsidR="008E779E" w:rsidRPr="00827E2D">
        <w:rPr>
          <w:rFonts w:ascii="Times New Roman" w:hAnsi="Times New Roman" w:cs="Times New Roman"/>
          <w:color w:val="000000"/>
          <w:sz w:val="24"/>
          <w:szCs w:val="24"/>
        </w:rPr>
        <w:t>inter</w:t>
      </w:r>
      <w:r w:rsidR="008C6A86" w:rsidRPr="00827E2D">
        <w:rPr>
          <w:rFonts w:ascii="Times New Roman" w:hAnsi="Times New Roman" w:cs="Times New Roman"/>
          <w:color w:val="000000"/>
          <w:sz w:val="24"/>
          <w:szCs w:val="24"/>
        </w:rPr>
        <w:t xml:space="preserve"> </w:t>
      </w:r>
      <w:r w:rsidR="008E779E" w:rsidRPr="00827E2D">
        <w:rPr>
          <w:rFonts w:ascii="Times New Roman" w:hAnsi="Times New Roman" w:cs="Times New Roman"/>
          <w:color w:val="000000"/>
          <w:sz w:val="24"/>
          <w:szCs w:val="24"/>
        </w:rPr>
        <w:t>organizacional</w:t>
      </w:r>
      <w:r w:rsidRPr="00827E2D">
        <w:rPr>
          <w:rFonts w:ascii="Times New Roman" w:hAnsi="Times New Roman" w:cs="Times New Roman"/>
          <w:color w:val="000000"/>
          <w:sz w:val="24"/>
          <w:szCs w:val="24"/>
        </w:rPr>
        <w:t>, pois ela é um processo de ação e decisão conjunta, em que duas ou mais organizações estejam envolvidas com algum tipo de acondicionamento mútuo, na qual envolve metas coletivas.</w:t>
      </w:r>
    </w:p>
    <w:p w14:paraId="7872D8E6" w14:textId="77777777" w:rsidR="00103508" w:rsidRPr="00827E2D" w:rsidRDefault="001C60AC" w:rsidP="00103508">
      <w:pPr>
        <w:spacing w:after="0" w:line="360" w:lineRule="auto"/>
        <w:ind w:firstLine="708"/>
        <w:jc w:val="both"/>
        <w:rPr>
          <w:rFonts w:ascii="Times New Roman" w:hAnsi="Times New Roman" w:cs="Times New Roman"/>
          <w:color w:val="000000"/>
          <w:sz w:val="24"/>
          <w:szCs w:val="24"/>
        </w:rPr>
      </w:pPr>
      <w:r w:rsidRPr="00827E2D">
        <w:rPr>
          <w:rFonts w:ascii="Times New Roman" w:hAnsi="Times New Roman" w:cs="Times New Roman"/>
          <w:color w:val="000000"/>
          <w:sz w:val="24"/>
          <w:szCs w:val="24"/>
        </w:rPr>
        <w:t>Frey (2000)</w:t>
      </w:r>
      <w:r w:rsidR="00B626FD">
        <w:rPr>
          <w:rFonts w:ascii="Times New Roman" w:hAnsi="Times New Roman" w:cs="Times New Roman"/>
          <w:color w:val="000000"/>
          <w:sz w:val="24"/>
          <w:szCs w:val="24"/>
        </w:rPr>
        <w:t>,</w:t>
      </w:r>
      <w:r w:rsidRPr="00827E2D">
        <w:rPr>
          <w:rFonts w:ascii="Times New Roman" w:hAnsi="Times New Roman" w:cs="Times New Roman"/>
          <w:color w:val="000000"/>
          <w:sz w:val="24"/>
          <w:szCs w:val="24"/>
        </w:rPr>
        <w:t xml:space="preserve"> apresentou conceitos referentes a análises de políticas públicas “</w:t>
      </w:r>
      <w:r w:rsidRPr="00827E2D">
        <w:rPr>
          <w:rFonts w:ascii="Times New Roman" w:hAnsi="Times New Roman" w:cs="Times New Roman"/>
          <w:i/>
          <w:color w:val="000000"/>
          <w:sz w:val="24"/>
          <w:szCs w:val="24"/>
        </w:rPr>
        <w:t>policy analysis</w:t>
      </w:r>
      <w:r w:rsidRPr="00827E2D">
        <w:rPr>
          <w:rFonts w:ascii="Times New Roman" w:hAnsi="Times New Roman" w:cs="Times New Roman"/>
          <w:color w:val="000000"/>
          <w:sz w:val="24"/>
          <w:szCs w:val="24"/>
        </w:rPr>
        <w:t xml:space="preserve">”. Ele refere-se a </w:t>
      </w:r>
      <w:r w:rsidRPr="00827E2D">
        <w:rPr>
          <w:rFonts w:ascii="Times New Roman" w:hAnsi="Times New Roman" w:cs="Times New Roman"/>
          <w:i/>
          <w:color w:val="000000"/>
          <w:sz w:val="24"/>
          <w:szCs w:val="24"/>
        </w:rPr>
        <w:t xml:space="preserve">Polity </w:t>
      </w:r>
      <w:r w:rsidR="008C6A86" w:rsidRPr="00827E2D">
        <w:rPr>
          <w:rFonts w:ascii="Times New Roman" w:hAnsi="Times New Roman" w:cs="Times New Roman"/>
          <w:color w:val="000000"/>
          <w:sz w:val="24"/>
          <w:szCs w:val="24"/>
        </w:rPr>
        <w:t>como as instituições p</w:t>
      </w:r>
      <w:r w:rsidRPr="00827E2D">
        <w:rPr>
          <w:rFonts w:ascii="Times New Roman" w:hAnsi="Times New Roman" w:cs="Times New Roman"/>
          <w:color w:val="000000"/>
          <w:sz w:val="24"/>
          <w:szCs w:val="24"/>
        </w:rPr>
        <w:t xml:space="preserve">olíticas, denominando de dimensão institucional; </w:t>
      </w:r>
      <w:r w:rsidRPr="00827E2D">
        <w:rPr>
          <w:rFonts w:ascii="Times New Roman" w:hAnsi="Times New Roman" w:cs="Times New Roman"/>
          <w:i/>
          <w:color w:val="000000"/>
          <w:sz w:val="24"/>
          <w:szCs w:val="24"/>
        </w:rPr>
        <w:t xml:space="preserve">politics </w:t>
      </w:r>
      <w:r w:rsidRPr="00827E2D">
        <w:rPr>
          <w:rFonts w:ascii="Times New Roman" w:hAnsi="Times New Roman" w:cs="Times New Roman"/>
          <w:color w:val="000000"/>
          <w:sz w:val="24"/>
          <w:szCs w:val="24"/>
        </w:rPr>
        <w:t xml:space="preserve">para os processos políticos, em que são a dimensão processual; </w:t>
      </w:r>
      <w:r w:rsidRPr="00827E2D">
        <w:rPr>
          <w:rFonts w:ascii="Times New Roman" w:hAnsi="Times New Roman" w:cs="Times New Roman"/>
          <w:i/>
          <w:color w:val="000000"/>
          <w:sz w:val="24"/>
          <w:szCs w:val="24"/>
        </w:rPr>
        <w:t>policy</w:t>
      </w:r>
      <w:r w:rsidRPr="00827E2D">
        <w:rPr>
          <w:rFonts w:ascii="Times New Roman" w:hAnsi="Times New Roman" w:cs="Times New Roman"/>
          <w:color w:val="000000"/>
          <w:sz w:val="24"/>
          <w:szCs w:val="24"/>
        </w:rPr>
        <w:t xml:space="preserve"> é o conteúdo político, em que está a dimensão material; </w:t>
      </w:r>
      <w:r w:rsidRPr="00827E2D">
        <w:rPr>
          <w:rFonts w:ascii="Times New Roman" w:hAnsi="Times New Roman" w:cs="Times New Roman"/>
          <w:i/>
          <w:color w:val="000000"/>
          <w:sz w:val="24"/>
          <w:szCs w:val="24"/>
        </w:rPr>
        <w:t>polity</w:t>
      </w:r>
      <w:r w:rsidRPr="00827E2D">
        <w:rPr>
          <w:rFonts w:ascii="Times New Roman" w:hAnsi="Times New Roman" w:cs="Times New Roman"/>
          <w:color w:val="000000"/>
          <w:sz w:val="24"/>
          <w:szCs w:val="24"/>
        </w:rPr>
        <w:t xml:space="preserve"> network, este consiste na rede de relacionamentos das políticas públicas; </w:t>
      </w:r>
      <w:r w:rsidRPr="00827E2D">
        <w:rPr>
          <w:rFonts w:ascii="Times New Roman" w:hAnsi="Times New Roman" w:cs="Times New Roman"/>
          <w:i/>
          <w:color w:val="000000"/>
          <w:sz w:val="24"/>
          <w:szCs w:val="24"/>
        </w:rPr>
        <w:t>policy</w:t>
      </w:r>
      <w:r w:rsidRPr="00827E2D">
        <w:rPr>
          <w:rFonts w:ascii="Times New Roman" w:hAnsi="Times New Roman" w:cs="Times New Roman"/>
          <w:color w:val="000000"/>
          <w:sz w:val="24"/>
          <w:szCs w:val="24"/>
        </w:rPr>
        <w:t xml:space="preserve"> árena, esta trata do processo de conflitos e consensos que são estabelecidos para a política; e por fim </w:t>
      </w:r>
      <w:r w:rsidRPr="00827E2D">
        <w:rPr>
          <w:rFonts w:ascii="Times New Roman" w:hAnsi="Times New Roman" w:cs="Times New Roman"/>
          <w:i/>
          <w:color w:val="000000"/>
          <w:sz w:val="24"/>
          <w:szCs w:val="24"/>
        </w:rPr>
        <w:t>policy cycle</w:t>
      </w:r>
      <w:r w:rsidRPr="00827E2D">
        <w:rPr>
          <w:rFonts w:ascii="Times New Roman" w:hAnsi="Times New Roman" w:cs="Times New Roman"/>
          <w:color w:val="000000"/>
          <w:sz w:val="24"/>
          <w:szCs w:val="24"/>
        </w:rPr>
        <w:t xml:space="preserve">, faz parte das divisões do ciclo político. Ele utiliza estas variáveis para analisar as políticas pública, acreditando que elas devam ser vistas por diversos prismas, pois cada um traz consigo elementos que fazem parte da constituição da política pública. </w:t>
      </w:r>
    </w:p>
    <w:p w14:paraId="68F7F347" w14:textId="77777777" w:rsidR="00103508" w:rsidRPr="00827E2D" w:rsidRDefault="001C60AC" w:rsidP="00103508">
      <w:pPr>
        <w:spacing w:after="0" w:line="360" w:lineRule="auto"/>
        <w:ind w:firstLine="708"/>
        <w:jc w:val="both"/>
        <w:rPr>
          <w:rFonts w:ascii="Times New Roman" w:hAnsi="Times New Roman" w:cs="Times New Roman"/>
          <w:color w:val="000000"/>
          <w:sz w:val="24"/>
          <w:szCs w:val="24"/>
        </w:rPr>
      </w:pPr>
      <w:r w:rsidRPr="00827E2D">
        <w:rPr>
          <w:rFonts w:ascii="Times New Roman" w:eastAsia="TimesNewRoman" w:hAnsi="Times New Roman" w:cs="Times New Roman"/>
          <w:color w:val="000000"/>
          <w:sz w:val="24"/>
          <w:szCs w:val="24"/>
        </w:rPr>
        <w:t>S</w:t>
      </w:r>
      <w:r w:rsidR="00103508" w:rsidRPr="00827E2D">
        <w:rPr>
          <w:rFonts w:ascii="Times New Roman" w:eastAsia="TimesNewRoman" w:hAnsi="Times New Roman" w:cs="Times New Roman"/>
          <w:color w:val="000000"/>
          <w:sz w:val="24"/>
          <w:szCs w:val="24"/>
        </w:rPr>
        <w:t xml:space="preserve">ouza (2006, p. 40), corrobora com as afirmações </w:t>
      </w:r>
      <w:r w:rsidR="008C6A86" w:rsidRPr="00827E2D">
        <w:rPr>
          <w:rFonts w:ascii="Times New Roman" w:eastAsia="TimesNewRoman" w:hAnsi="Times New Roman" w:cs="Times New Roman"/>
          <w:color w:val="000000"/>
          <w:sz w:val="24"/>
          <w:szCs w:val="24"/>
        </w:rPr>
        <w:t>de Frey (2000) dizendo que [...]</w:t>
      </w:r>
      <w:r w:rsidR="00103508" w:rsidRPr="00827E2D">
        <w:rPr>
          <w:rFonts w:ascii="Times New Roman" w:eastAsia="TimesNewRoman" w:hAnsi="Times New Roman" w:cs="Times New Roman"/>
          <w:color w:val="000000"/>
          <w:sz w:val="24"/>
          <w:szCs w:val="24"/>
        </w:rPr>
        <w:t xml:space="preserve"> o principal foco analítico da política pública está na identificação do tipo de proble</w:t>
      </w:r>
      <w:r w:rsidR="00765C86" w:rsidRPr="00827E2D">
        <w:rPr>
          <w:rFonts w:ascii="Times New Roman" w:eastAsia="TimesNewRoman" w:hAnsi="Times New Roman" w:cs="Times New Roman"/>
          <w:color w:val="000000"/>
          <w:sz w:val="24"/>
          <w:szCs w:val="24"/>
        </w:rPr>
        <w:t>ma que a política pública visa c</w:t>
      </w:r>
      <w:r w:rsidR="00103508" w:rsidRPr="00827E2D">
        <w:rPr>
          <w:rFonts w:ascii="Times New Roman" w:eastAsia="TimesNewRoman" w:hAnsi="Times New Roman" w:cs="Times New Roman"/>
          <w:color w:val="000000"/>
          <w:sz w:val="24"/>
          <w:szCs w:val="24"/>
        </w:rPr>
        <w:t>orrigir, na chegada desse problema ao sistema político (</w:t>
      </w:r>
      <w:r w:rsidR="00103508" w:rsidRPr="00827E2D">
        <w:rPr>
          <w:rFonts w:ascii="Times New Roman" w:eastAsia="TimesNewRoman" w:hAnsi="Times New Roman" w:cs="Times New Roman"/>
          <w:i/>
          <w:color w:val="000000"/>
          <w:sz w:val="24"/>
          <w:szCs w:val="24"/>
        </w:rPr>
        <w:t>politics</w:t>
      </w:r>
      <w:r w:rsidR="00103508" w:rsidRPr="00827E2D">
        <w:rPr>
          <w:rFonts w:ascii="Times New Roman" w:eastAsia="TimesNewRoman" w:hAnsi="Times New Roman" w:cs="Times New Roman"/>
          <w:color w:val="000000"/>
          <w:sz w:val="24"/>
          <w:szCs w:val="24"/>
        </w:rPr>
        <w:t>) e a sociedade política (</w:t>
      </w:r>
      <w:r w:rsidR="00103508" w:rsidRPr="00827E2D">
        <w:rPr>
          <w:rFonts w:ascii="Times New Roman" w:eastAsia="TimesNewRoman" w:hAnsi="Times New Roman" w:cs="Times New Roman"/>
          <w:i/>
          <w:color w:val="000000"/>
          <w:sz w:val="24"/>
          <w:szCs w:val="24"/>
        </w:rPr>
        <w:t>polity</w:t>
      </w:r>
      <w:r w:rsidR="00103508" w:rsidRPr="00827E2D">
        <w:rPr>
          <w:rFonts w:ascii="Times New Roman" w:eastAsia="TimesNewRoman" w:hAnsi="Times New Roman" w:cs="Times New Roman"/>
          <w:color w:val="000000"/>
          <w:sz w:val="24"/>
          <w:szCs w:val="24"/>
        </w:rPr>
        <w:t xml:space="preserve">), e a nas instituições/regras que irão modelar a decisão e a implementação da política pública. </w:t>
      </w:r>
    </w:p>
    <w:p w14:paraId="0B3CD139" w14:textId="77777777" w:rsidR="001C60AC" w:rsidRPr="00827E2D" w:rsidRDefault="001C60AC" w:rsidP="005077C9">
      <w:pPr>
        <w:pStyle w:val="PargrafodaLista"/>
        <w:spacing w:after="0" w:line="360" w:lineRule="auto"/>
        <w:ind w:left="0" w:firstLine="708"/>
        <w:jc w:val="both"/>
        <w:rPr>
          <w:rFonts w:ascii="Times New Roman" w:hAnsi="Times New Roman" w:cs="Times New Roman"/>
          <w:sz w:val="24"/>
          <w:szCs w:val="24"/>
        </w:rPr>
      </w:pPr>
      <w:r w:rsidRPr="00827E2D">
        <w:rPr>
          <w:rFonts w:ascii="Times New Roman" w:eastAsia="TimesNewRoman" w:hAnsi="Times New Roman" w:cs="Times New Roman"/>
          <w:color w:val="000000"/>
          <w:sz w:val="24"/>
          <w:szCs w:val="24"/>
        </w:rPr>
        <w:t xml:space="preserve">As políticas públicas são analisadas por </w:t>
      </w:r>
      <w:r w:rsidR="00E76899" w:rsidRPr="00827E2D">
        <w:rPr>
          <w:rFonts w:ascii="Times New Roman" w:eastAsia="TimesNewRoman" w:hAnsi="Times New Roman" w:cs="Times New Roman"/>
          <w:color w:val="000000"/>
          <w:sz w:val="24"/>
          <w:szCs w:val="24"/>
        </w:rPr>
        <w:t>diversos prismas</w:t>
      </w:r>
      <w:r w:rsidRPr="00827E2D">
        <w:rPr>
          <w:rFonts w:ascii="Times New Roman" w:eastAsia="TimesNewRoman" w:hAnsi="Times New Roman" w:cs="Times New Roman"/>
          <w:color w:val="000000"/>
          <w:sz w:val="24"/>
          <w:szCs w:val="24"/>
        </w:rPr>
        <w:t>, e o tipo de política pública que será avaliada nesta investigação está voltada diretamente para o turismo e b</w:t>
      </w:r>
      <w:r w:rsidRPr="00827E2D">
        <w:rPr>
          <w:rFonts w:ascii="Times New Roman" w:hAnsi="Times New Roman" w:cs="Times New Roman"/>
          <w:sz w:val="24"/>
          <w:szCs w:val="24"/>
        </w:rPr>
        <w:t xml:space="preserve">uscando dar subsídios aos envolvidos diretamente nessas políticas. Hall (2001. </w:t>
      </w:r>
      <w:proofErr w:type="gramStart"/>
      <w:r w:rsidRPr="00827E2D">
        <w:rPr>
          <w:rFonts w:ascii="Times New Roman" w:hAnsi="Times New Roman" w:cs="Times New Roman"/>
          <w:sz w:val="24"/>
          <w:szCs w:val="24"/>
        </w:rPr>
        <w:t>p</w:t>
      </w:r>
      <w:proofErr w:type="gramEnd"/>
      <w:r w:rsidRPr="00827E2D">
        <w:rPr>
          <w:rFonts w:ascii="Times New Roman" w:hAnsi="Times New Roman" w:cs="Times New Roman"/>
          <w:sz w:val="24"/>
          <w:szCs w:val="24"/>
        </w:rPr>
        <w:t xml:space="preserve">, 26) analisa essas políticas da seguinte forma. “As políticas de </w:t>
      </w:r>
      <w:r w:rsidR="003A4437">
        <w:rPr>
          <w:rFonts w:ascii="Times New Roman" w:hAnsi="Times New Roman" w:cs="Times New Roman"/>
          <w:sz w:val="24"/>
          <w:szCs w:val="24"/>
        </w:rPr>
        <w:t>t</w:t>
      </w:r>
      <w:r w:rsidRPr="00827E2D">
        <w:rPr>
          <w:rFonts w:ascii="Times New Roman" w:hAnsi="Times New Roman" w:cs="Times New Roman"/>
          <w:sz w:val="24"/>
          <w:szCs w:val="24"/>
        </w:rPr>
        <w:t>urismo estão intimamente relacionadas aos valores culturais e ideológicos, ao ambiente político e às estruturas de sua elaboração”.</w:t>
      </w:r>
    </w:p>
    <w:p w14:paraId="373336CC" w14:textId="77777777" w:rsidR="001C60AC" w:rsidRPr="00827E2D" w:rsidRDefault="001C60AC" w:rsidP="005077C9">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sz w:val="24"/>
          <w:szCs w:val="24"/>
        </w:rPr>
        <w:t xml:space="preserve">Lohmann e Netto (2008, p. 121), possuem o entendimento sobre políticas públicas de </w:t>
      </w:r>
      <w:r w:rsidR="00827CD8" w:rsidRPr="00827E2D">
        <w:rPr>
          <w:rFonts w:ascii="Times New Roman" w:hAnsi="Times New Roman" w:cs="Times New Roman"/>
          <w:sz w:val="24"/>
          <w:szCs w:val="24"/>
        </w:rPr>
        <w:t>turismo, afirmando</w:t>
      </w:r>
      <w:r w:rsidR="003A6C7A" w:rsidRPr="00827E2D">
        <w:rPr>
          <w:rFonts w:ascii="Times New Roman" w:hAnsi="Times New Roman" w:cs="Times New Roman"/>
          <w:sz w:val="24"/>
          <w:szCs w:val="24"/>
        </w:rPr>
        <w:t xml:space="preserve"> que </w:t>
      </w:r>
      <w:r w:rsidRPr="00827E2D">
        <w:rPr>
          <w:rFonts w:ascii="Times New Roman" w:hAnsi="Times New Roman" w:cs="Times New Roman"/>
          <w:sz w:val="24"/>
          <w:szCs w:val="24"/>
        </w:rPr>
        <w:t>através dela “pode-se compreender o direcionamento dado pelo governo federal, estadual, municipal ou regional para o desenvolvimento da atividade turística, após ter consultado os representantes do setor turístico e da sociedade”</w:t>
      </w:r>
      <w:r w:rsidR="003D206C">
        <w:rPr>
          <w:rFonts w:ascii="Times New Roman" w:hAnsi="Times New Roman" w:cs="Times New Roman"/>
          <w:sz w:val="24"/>
          <w:szCs w:val="24"/>
        </w:rPr>
        <w:t>.</w:t>
      </w:r>
    </w:p>
    <w:p w14:paraId="42CA07B3" w14:textId="77777777" w:rsidR="00E71816" w:rsidRPr="00827E2D" w:rsidRDefault="00E71816" w:rsidP="00E71816">
      <w:pPr>
        <w:pStyle w:val="PargrafodaLista"/>
        <w:spacing w:after="0" w:line="360" w:lineRule="auto"/>
        <w:ind w:left="0" w:firstLine="708"/>
        <w:jc w:val="both"/>
        <w:rPr>
          <w:rFonts w:ascii="Times New Roman" w:hAnsi="Times New Roman" w:cs="Times New Roman"/>
          <w:color w:val="000000"/>
          <w:sz w:val="24"/>
          <w:szCs w:val="24"/>
        </w:rPr>
      </w:pPr>
      <w:r w:rsidRPr="00827E2D">
        <w:rPr>
          <w:rFonts w:ascii="Times New Roman" w:hAnsi="Times New Roman" w:cs="Times New Roman"/>
          <w:sz w:val="24"/>
          <w:szCs w:val="24"/>
        </w:rPr>
        <w:t xml:space="preserve">Cruz (2002: p. 40), conceitua política pública de turismo como o </w:t>
      </w:r>
      <w:r w:rsidRPr="00827E2D">
        <w:rPr>
          <w:rFonts w:ascii="Times New Roman" w:hAnsi="Times New Roman" w:cs="Times New Roman"/>
          <w:color w:val="000000"/>
          <w:sz w:val="24"/>
          <w:szCs w:val="24"/>
        </w:rPr>
        <w:t>“[...] conjunto de intenções, diretrizes e estratégias estabelecidas e/ou deliberadas, no âmbito do poder público, em virtude do objetivo geral de alcançar e/ou dar continuidade ao pleno desenvolvimento da atividade turística num dado território”. Por seu turno, Beni (2006, p. 91) a define como “[...] orientações específicas para a gestão diária do turismo, abrangendo os muitos aspectos operacionais da atividade”. Constata-se, assim, a política pública de turismo como um delineamento daquilo que o Estado se dispõe a fazer para o setor.</w:t>
      </w:r>
    </w:p>
    <w:p w14:paraId="5B9644D4" w14:textId="77777777" w:rsidR="00BE12C6" w:rsidRPr="00827E2D" w:rsidRDefault="00BE12C6" w:rsidP="00B37913">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sz w:val="24"/>
          <w:szCs w:val="24"/>
        </w:rPr>
        <w:t xml:space="preserve">A apresentação temporal das políticas públicas de turismo no Brasil </w:t>
      </w:r>
      <w:r w:rsidR="00C857F0" w:rsidRPr="00827E2D">
        <w:rPr>
          <w:rFonts w:ascii="Times New Roman" w:hAnsi="Times New Roman" w:cs="Times New Roman"/>
          <w:sz w:val="24"/>
          <w:szCs w:val="24"/>
        </w:rPr>
        <w:t xml:space="preserve">perpassa por </w:t>
      </w:r>
      <w:r w:rsidRPr="00827E2D">
        <w:rPr>
          <w:rFonts w:ascii="Times New Roman" w:hAnsi="Times New Roman" w:cs="Times New Roman"/>
          <w:sz w:val="24"/>
          <w:szCs w:val="24"/>
        </w:rPr>
        <w:t xml:space="preserve">diversos momentos significativos de intervenções governamentais que alterou ou </w:t>
      </w:r>
      <w:r w:rsidR="00B37913" w:rsidRPr="00827E2D">
        <w:rPr>
          <w:rFonts w:ascii="Times New Roman" w:hAnsi="Times New Roman" w:cs="Times New Roman"/>
          <w:sz w:val="24"/>
          <w:szCs w:val="24"/>
        </w:rPr>
        <w:t>corroborou para</w:t>
      </w:r>
      <w:r w:rsidRPr="00827E2D">
        <w:rPr>
          <w:rFonts w:ascii="Times New Roman" w:hAnsi="Times New Roman" w:cs="Times New Roman"/>
          <w:sz w:val="24"/>
          <w:szCs w:val="24"/>
        </w:rPr>
        <w:t xml:space="preserve"> que houvesse sua elaboração, regulamentação e aplicação.  Po</w:t>
      </w:r>
      <w:r w:rsidR="00B37913" w:rsidRPr="00827E2D">
        <w:rPr>
          <w:rFonts w:ascii="Times New Roman" w:hAnsi="Times New Roman" w:cs="Times New Roman"/>
          <w:sz w:val="24"/>
          <w:szCs w:val="24"/>
        </w:rPr>
        <w:t xml:space="preserve">r isso, será apresentada </w:t>
      </w:r>
      <w:r w:rsidRPr="00827E2D">
        <w:rPr>
          <w:rFonts w:ascii="Times New Roman" w:hAnsi="Times New Roman" w:cs="Times New Roman"/>
          <w:sz w:val="24"/>
          <w:szCs w:val="24"/>
        </w:rPr>
        <w:t>em quatro momentos a divisão histórica dessas políticas públicas de tu</w:t>
      </w:r>
      <w:r w:rsidR="008C6A86" w:rsidRPr="00827E2D">
        <w:rPr>
          <w:rFonts w:ascii="Times New Roman" w:hAnsi="Times New Roman" w:cs="Times New Roman"/>
          <w:sz w:val="24"/>
          <w:szCs w:val="24"/>
        </w:rPr>
        <w:t>rismo conforme Conceição (2018).</w:t>
      </w:r>
    </w:p>
    <w:p w14:paraId="2EDB5AF3" w14:textId="77777777" w:rsidR="00BE12C6" w:rsidRPr="00827E2D" w:rsidRDefault="00BE12C6" w:rsidP="009B1778">
      <w:pPr>
        <w:pStyle w:val="PargrafodaLista"/>
        <w:numPr>
          <w:ilvl w:val="0"/>
          <w:numId w:val="4"/>
        </w:numPr>
        <w:spacing w:after="0" w:line="360" w:lineRule="auto"/>
        <w:ind w:left="426"/>
        <w:jc w:val="both"/>
        <w:rPr>
          <w:rFonts w:ascii="Times New Roman" w:hAnsi="Times New Roman" w:cs="Times New Roman"/>
          <w:sz w:val="24"/>
          <w:szCs w:val="24"/>
        </w:rPr>
      </w:pPr>
      <w:r w:rsidRPr="00827E2D">
        <w:rPr>
          <w:rFonts w:ascii="Times New Roman" w:hAnsi="Times New Roman" w:cs="Times New Roman"/>
          <w:b/>
          <w:sz w:val="24"/>
          <w:szCs w:val="24"/>
        </w:rPr>
        <w:t>1923 a 1958 –</w:t>
      </w:r>
      <w:r w:rsidRPr="00827E2D">
        <w:rPr>
          <w:rFonts w:ascii="Times New Roman" w:hAnsi="Times New Roman" w:cs="Times New Roman"/>
          <w:sz w:val="24"/>
          <w:szCs w:val="24"/>
        </w:rPr>
        <w:t xml:space="preserve"> Neste período o turismo nacional estava sob a égide do Ministério de Justiça e Negócios, que se restringia a proteção dos bens históricos e artísticos, e se preocupava em proibir os considerados jogos de azar, como fechamento de cassinos em hotéis considerados de grande porte em diversas regiões do Brasil. Surgiram também neste período algumas associações de classes, sendo a mais conhecida para o setor de turismo a ABAV – Associação Nacional de Agentes de Viagens.</w:t>
      </w:r>
    </w:p>
    <w:p w14:paraId="303CDF44" w14:textId="77777777" w:rsidR="00BE12C6" w:rsidRPr="00827E2D" w:rsidRDefault="00BE12C6" w:rsidP="009B1778">
      <w:pPr>
        <w:pStyle w:val="PargrafodaLista"/>
        <w:numPr>
          <w:ilvl w:val="0"/>
          <w:numId w:val="4"/>
        </w:numPr>
        <w:spacing w:after="0" w:line="360" w:lineRule="auto"/>
        <w:ind w:left="426"/>
        <w:jc w:val="both"/>
        <w:rPr>
          <w:rFonts w:ascii="Times New Roman" w:hAnsi="Times New Roman" w:cs="Times New Roman"/>
          <w:sz w:val="24"/>
          <w:szCs w:val="24"/>
        </w:rPr>
      </w:pPr>
      <w:r w:rsidRPr="00827E2D">
        <w:rPr>
          <w:rFonts w:ascii="Times New Roman" w:hAnsi="Times New Roman" w:cs="Times New Roman"/>
          <w:b/>
          <w:sz w:val="24"/>
          <w:szCs w:val="24"/>
        </w:rPr>
        <w:t>1966 a 1991</w:t>
      </w:r>
      <w:r w:rsidRPr="00827E2D">
        <w:rPr>
          <w:rFonts w:ascii="Times New Roman" w:hAnsi="Times New Roman" w:cs="Times New Roman"/>
          <w:sz w:val="24"/>
          <w:szCs w:val="24"/>
        </w:rPr>
        <w:t xml:space="preserve"> – surgiu o Decreto Lei n. 55 de novembro de 1966, que definiu a política pública de turismo nacional, criando a EMBRATUR (Empresa Brasileira de Turismo) e o Conselho Nacional de Turismo (CNT), havendo também a regulamentação das agências de viagens e turismo. Ocorrendo de modo significativo o I encontro considerado oficial do turismo nacional organizado pela EMBRATUR no Rio de Janeiro. Surgiu nesse período também a preocupação na formação de mão de obra qualificada, surgindo a 1º instituição de ensino superior do Brasil a Anhembi Morumbi em São |Paulo. Houve a criação da FUNGETUR (Fundo Geral do Turismo), cuja preocupação era desenvolver a infraestrutura turística do país. Surgiu também a criação da classificação da hotelaria e um momento considerado relevante foi a projeto elaborado pela EMBRATUR sobre o turismo ecológico, pois, contribuiu para que as leis ambientais fossem incorporadas nas políticas de turismo, um momento emblemático do turismo foi na constituição de 1988 no seu artigo 180 incluiu o turismo como atividade econômica essencial. </w:t>
      </w:r>
    </w:p>
    <w:p w14:paraId="2A4DF604" w14:textId="77777777" w:rsidR="00BE12C6" w:rsidRPr="00827E2D" w:rsidRDefault="00BE12C6" w:rsidP="009B1778">
      <w:pPr>
        <w:pStyle w:val="PargrafodaLista"/>
        <w:numPr>
          <w:ilvl w:val="0"/>
          <w:numId w:val="4"/>
        </w:numPr>
        <w:spacing w:after="0" w:line="360" w:lineRule="auto"/>
        <w:ind w:left="426"/>
        <w:jc w:val="both"/>
        <w:rPr>
          <w:rFonts w:ascii="Times New Roman" w:hAnsi="Times New Roman" w:cs="Times New Roman"/>
          <w:sz w:val="24"/>
          <w:szCs w:val="24"/>
        </w:rPr>
      </w:pPr>
      <w:r w:rsidRPr="00827E2D">
        <w:rPr>
          <w:rFonts w:ascii="Times New Roman" w:hAnsi="Times New Roman" w:cs="Times New Roman"/>
          <w:b/>
          <w:sz w:val="24"/>
          <w:szCs w:val="24"/>
        </w:rPr>
        <w:t>1992 a 2002</w:t>
      </w:r>
      <w:r w:rsidRPr="00827E2D">
        <w:rPr>
          <w:rFonts w:ascii="Times New Roman" w:hAnsi="Times New Roman" w:cs="Times New Roman"/>
          <w:sz w:val="24"/>
          <w:szCs w:val="24"/>
        </w:rPr>
        <w:t xml:space="preserve"> – Esse período é marcado pela importância do turismo no cenário nacional em relação ao Ministério, pois, é a primeira vez que o turismo está atrelado ao ministério no qual o nome turismo tem significância, neste caso junto ao Ministério da Indústria Comércio e Turismo, em que foi lançado o PLANTUR (Plano Nacional de Turismo) e a criação de um dos maiores programas para o desenvolvimento do turismo o PRODETUR – NE (Programa de Desenvolvimento de Turismo). São publicadas as diretrizes para uma política nacional de ecoturismo pela EMBRATUR, assim como o lançamento do PNMT (Programa Nacional de Municipalização do Turismo), importante programa que visava oportunizar e valorizar os municípios, pois estes eram o centro do pro</w:t>
      </w:r>
      <w:r w:rsidR="00827CD8" w:rsidRPr="00827E2D">
        <w:rPr>
          <w:rFonts w:ascii="Times New Roman" w:hAnsi="Times New Roman" w:cs="Times New Roman"/>
          <w:sz w:val="24"/>
          <w:szCs w:val="24"/>
        </w:rPr>
        <w:t xml:space="preserve">grama. Em 2002, o turismo para </w:t>
      </w:r>
      <w:r w:rsidRPr="00827E2D">
        <w:rPr>
          <w:rFonts w:ascii="Times New Roman" w:hAnsi="Times New Roman" w:cs="Times New Roman"/>
          <w:sz w:val="24"/>
          <w:szCs w:val="24"/>
        </w:rPr>
        <w:t>fazer parte de outro ministério, o Ministério do Esporte e Turismo.</w:t>
      </w:r>
    </w:p>
    <w:p w14:paraId="0BE3C7C8" w14:textId="77777777" w:rsidR="008C6A86" w:rsidRDefault="00BE12C6" w:rsidP="009B1778">
      <w:pPr>
        <w:pStyle w:val="PargrafodaLista"/>
        <w:numPr>
          <w:ilvl w:val="0"/>
          <w:numId w:val="4"/>
        </w:numPr>
        <w:spacing w:after="0" w:line="360" w:lineRule="auto"/>
        <w:ind w:left="426"/>
        <w:jc w:val="both"/>
        <w:rPr>
          <w:rFonts w:ascii="Times New Roman" w:hAnsi="Times New Roman" w:cs="Times New Roman"/>
          <w:sz w:val="24"/>
          <w:szCs w:val="24"/>
        </w:rPr>
      </w:pPr>
      <w:r w:rsidRPr="00827E2D">
        <w:rPr>
          <w:rFonts w:ascii="Times New Roman" w:hAnsi="Times New Roman" w:cs="Times New Roman"/>
          <w:b/>
          <w:sz w:val="24"/>
          <w:szCs w:val="24"/>
        </w:rPr>
        <w:t xml:space="preserve">2003 até </w:t>
      </w:r>
      <w:r w:rsidR="00FC042D" w:rsidRPr="00827E2D">
        <w:rPr>
          <w:rFonts w:ascii="Times New Roman" w:hAnsi="Times New Roman" w:cs="Times New Roman"/>
          <w:b/>
          <w:sz w:val="24"/>
          <w:szCs w:val="24"/>
        </w:rPr>
        <w:t xml:space="preserve">os </w:t>
      </w:r>
      <w:r w:rsidRPr="00827E2D">
        <w:rPr>
          <w:rFonts w:ascii="Times New Roman" w:hAnsi="Times New Roman" w:cs="Times New Roman"/>
          <w:b/>
          <w:sz w:val="24"/>
          <w:szCs w:val="24"/>
        </w:rPr>
        <w:t>dias atuais</w:t>
      </w:r>
      <w:r w:rsidRPr="00827E2D">
        <w:rPr>
          <w:rFonts w:ascii="Times New Roman" w:hAnsi="Times New Roman" w:cs="Times New Roman"/>
          <w:sz w:val="24"/>
          <w:szCs w:val="24"/>
        </w:rPr>
        <w:t xml:space="preserve"> - A partir de 2003 o turismo passa a ter seu próprio ministério no sentido de ser um ministério com atuação voltada diretamente a esta atividade. Em seguida foi lançado o Plano Nacional do Turismo (PNT) 2003/2007 “Diretrizes, metas e programas”. Logo em seguida foi lançado o Plano de regionalização do Turismo (PRT) “Roteiros do Brasil”, este plano tem uma peculiaridade que é a transposição de um olhar voltado aos municípios para as regiões turísticas. Posteriormente vieram novos planos nacionais como o de 2007/2010 “Uma v</w:t>
      </w:r>
      <w:r w:rsidR="00042D98">
        <w:rPr>
          <w:rFonts w:ascii="Times New Roman" w:hAnsi="Times New Roman" w:cs="Times New Roman"/>
          <w:sz w:val="24"/>
          <w:szCs w:val="24"/>
        </w:rPr>
        <w:t>iagem de inclusão”, 2013/2016 “</w:t>
      </w:r>
      <w:r w:rsidRPr="00827E2D">
        <w:rPr>
          <w:rFonts w:ascii="Times New Roman" w:hAnsi="Times New Roman" w:cs="Times New Roman"/>
          <w:sz w:val="24"/>
          <w:szCs w:val="24"/>
        </w:rPr>
        <w:t xml:space="preserve">O turismo fazendo mais pelo Brasil”, assim, como os planos nacionais de marketing para cuidar da imagem do Brasil nacional e internacionalmente que foram o Cores do Brasil e o Aquarela respectivamente. Atualmente em relação ao marketing turístico nacional foi lançado pelo governo federal em 2014 o Plano estratégico de marketing turístico brasileiro “Experiências do Brasil”. </w:t>
      </w:r>
    </w:p>
    <w:p w14:paraId="3C73EC58" w14:textId="77777777" w:rsidR="007B3120" w:rsidRDefault="007B3120" w:rsidP="007B3120">
      <w:pPr>
        <w:pStyle w:val="PargrafodaLista"/>
        <w:spacing w:after="0" w:line="360" w:lineRule="auto"/>
        <w:ind w:left="426"/>
        <w:jc w:val="both"/>
        <w:rPr>
          <w:rFonts w:ascii="Times New Roman" w:hAnsi="Times New Roman" w:cs="Times New Roman"/>
          <w:b/>
          <w:sz w:val="24"/>
          <w:szCs w:val="24"/>
        </w:rPr>
      </w:pPr>
    </w:p>
    <w:p w14:paraId="463EB7A5" w14:textId="77777777" w:rsidR="007B3120" w:rsidRPr="00827E2D" w:rsidRDefault="007B3120" w:rsidP="007B3120">
      <w:pPr>
        <w:pStyle w:val="PargrafodaLista"/>
        <w:spacing w:after="0" w:line="360" w:lineRule="auto"/>
        <w:ind w:left="426"/>
        <w:jc w:val="both"/>
        <w:rPr>
          <w:rFonts w:ascii="Times New Roman" w:hAnsi="Times New Roman" w:cs="Times New Roman"/>
          <w:sz w:val="24"/>
          <w:szCs w:val="24"/>
        </w:rPr>
      </w:pPr>
    </w:p>
    <w:p w14:paraId="6F182050" w14:textId="77777777" w:rsidR="00E76899" w:rsidRPr="00827E2D" w:rsidRDefault="00E76899" w:rsidP="005077C9">
      <w:pPr>
        <w:spacing w:after="0" w:line="360" w:lineRule="auto"/>
        <w:ind w:firstLine="708"/>
        <w:jc w:val="both"/>
        <w:rPr>
          <w:rFonts w:ascii="Times New Roman" w:hAnsi="Times New Roman" w:cs="Times New Roman"/>
          <w:color w:val="000000"/>
          <w:sz w:val="24"/>
          <w:szCs w:val="24"/>
        </w:rPr>
      </w:pPr>
      <w:r w:rsidRPr="00827E2D">
        <w:rPr>
          <w:rFonts w:ascii="Times New Roman" w:hAnsi="Times New Roman" w:cs="Times New Roman"/>
          <w:color w:val="000000"/>
          <w:sz w:val="24"/>
          <w:szCs w:val="24"/>
        </w:rPr>
        <w:t>As políticas públicas de turismo no Brasil atualmente são atreladas aos planos nacionais de turismo, que na visão de Sansolo e Cruz (2003), é um documento que tem como fundamento congregar uma série de decisões que sejam referentes a um determinado setor. Visto que a política é integradora fazendo com que o processo de planejamento governamental esteja atrelado as todas as decisões do governo no que diz respeito a um setor da vida social.</w:t>
      </w:r>
    </w:p>
    <w:p w14:paraId="0B9C8212" w14:textId="77777777" w:rsidR="00E76899" w:rsidRPr="00DF6ACC" w:rsidRDefault="00E76899" w:rsidP="005077C9">
      <w:pPr>
        <w:spacing w:after="0" w:line="360" w:lineRule="auto"/>
        <w:ind w:firstLine="708"/>
        <w:jc w:val="both"/>
        <w:rPr>
          <w:rFonts w:ascii="Times New Roman" w:hAnsi="Times New Roman" w:cs="Times New Roman"/>
          <w:color w:val="000000"/>
          <w:sz w:val="24"/>
          <w:szCs w:val="24"/>
        </w:rPr>
      </w:pPr>
      <w:r w:rsidRPr="00827E2D">
        <w:rPr>
          <w:rFonts w:ascii="Times New Roman" w:hAnsi="Times New Roman" w:cs="Times New Roman"/>
          <w:color w:val="000000"/>
          <w:sz w:val="24"/>
          <w:szCs w:val="24"/>
        </w:rPr>
        <w:t xml:space="preserve">Na elaboração das políticas públicas de turismo no Brasil, ela se apresenta como uma construção coletiva, em que </w:t>
      </w:r>
      <w:r w:rsidR="00DE0402" w:rsidRPr="00827E2D">
        <w:rPr>
          <w:rFonts w:ascii="Times New Roman" w:hAnsi="Times New Roman" w:cs="Times New Roman"/>
          <w:color w:val="000000"/>
          <w:sz w:val="24"/>
          <w:szCs w:val="24"/>
        </w:rPr>
        <w:t>diversos ente</w:t>
      </w:r>
      <w:r w:rsidR="00DE0402">
        <w:rPr>
          <w:rFonts w:ascii="Times New Roman" w:hAnsi="Times New Roman" w:cs="Times New Roman"/>
          <w:color w:val="000000"/>
          <w:sz w:val="24"/>
          <w:szCs w:val="24"/>
        </w:rPr>
        <w:t>s</w:t>
      </w:r>
      <w:r w:rsidR="00DE0402" w:rsidRPr="00827E2D">
        <w:rPr>
          <w:rFonts w:ascii="Times New Roman" w:hAnsi="Times New Roman" w:cs="Times New Roman"/>
          <w:color w:val="000000"/>
          <w:sz w:val="24"/>
          <w:szCs w:val="24"/>
        </w:rPr>
        <w:t xml:space="preserve"> federativo</w:t>
      </w:r>
      <w:r w:rsidR="00DE0402">
        <w:rPr>
          <w:rFonts w:ascii="Times New Roman" w:hAnsi="Times New Roman" w:cs="Times New Roman"/>
          <w:color w:val="000000"/>
          <w:sz w:val="24"/>
          <w:szCs w:val="24"/>
        </w:rPr>
        <w:t>s</w:t>
      </w:r>
      <w:r w:rsidR="00DE0402" w:rsidRPr="00827E2D">
        <w:rPr>
          <w:rFonts w:ascii="Times New Roman" w:hAnsi="Times New Roman" w:cs="Times New Roman"/>
          <w:color w:val="000000"/>
          <w:sz w:val="24"/>
          <w:szCs w:val="24"/>
        </w:rPr>
        <w:t>, além da iniciativa privada e sociedade civil organizada, fizeram-se</w:t>
      </w:r>
      <w:r w:rsidRPr="00827E2D">
        <w:rPr>
          <w:rFonts w:ascii="Times New Roman" w:hAnsi="Times New Roman" w:cs="Times New Roman"/>
          <w:color w:val="000000"/>
          <w:sz w:val="24"/>
          <w:szCs w:val="24"/>
        </w:rPr>
        <w:t xml:space="preserve"> presente nas tomadas de decisões. Mas, o que se observou foi que por mais que houvesse a participação considerada popular nas elaborações dos planos, houve ingerência política velada, em que </w:t>
      </w:r>
      <w:r w:rsidRPr="00DF6ACC">
        <w:rPr>
          <w:rFonts w:ascii="Times New Roman" w:hAnsi="Times New Roman" w:cs="Times New Roman"/>
          <w:color w:val="000000"/>
          <w:sz w:val="24"/>
          <w:szCs w:val="24"/>
        </w:rPr>
        <w:t xml:space="preserve">alguns programas principalmente, tinham como intenção apenas apontar metas e diretrizes que seriam oportunas para atividade política, no sentido de utilizá-las como um suporte no que tange a demonstrar números positivos para o governo federal. Contudo, os planos são balizadores para a política nacional de turismo, desta forma serão apresentados e descritos os planos nacionais de </w:t>
      </w:r>
      <w:r w:rsidR="009B5B7B" w:rsidRPr="00DF6ACC">
        <w:rPr>
          <w:rFonts w:ascii="Times New Roman" w:hAnsi="Times New Roman" w:cs="Times New Roman"/>
          <w:color w:val="000000"/>
          <w:sz w:val="24"/>
          <w:szCs w:val="24"/>
        </w:rPr>
        <w:t>turismo, assim, como seus macro</w:t>
      </w:r>
      <w:r w:rsidRPr="00DF6ACC">
        <w:rPr>
          <w:rFonts w:ascii="Times New Roman" w:hAnsi="Times New Roman" w:cs="Times New Roman"/>
          <w:color w:val="000000"/>
          <w:sz w:val="24"/>
          <w:szCs w:val="24"/>
        </w:rPr>
        <w:t xml:space="preserve">programas, programas, metas e diretrizes. </w:t>
      </w:r>
    </w:p>
    <w:p w14:paraId="0E369A53" w14:textId="77777777" w:rsidR="00DF6ACC" w:rsidRDefault="00BE12C6" w:rsidP="005077C9">
      <w:pPr>
        <w:spacing w:after="0" w:line="360" w:lineRule="auto"/>
        <w:ind w:firstLine="708"/>
        <w:jc w:val="both"/>
        <w:rPr>
          <w:rFonts w:ascii="Times New Roman" w:hAnsi="Times New Roman" w:cs="Times New Roman"/>
          <w:sz w:val="24"/>
          <w:szCs w:val="24"/>
        </w:rPr>
      </w:pPr>
      <w:r w:rsidRPr="00DF6ACC">
        <w:rPr>
          <w:rFonts w:ascii="Times New Roman" w:hAnsi="Times New Roman" w:cs="Times New Roman"/>
          <w:sz w:val="24"/>
          <w:szCs w:val="24"/>
        </w:rPr>
        <w:t xml:space="preserve">Nos dias atuais ocorreram inúmeras modificações nas políticas públicas de turismo do Brasil, através de criações de instituições, planos e programas que </w:t>
      </w:r>
      <w:r w:rsidR="00DF6ACC">
        <w:rPr>
          <w:rFonts w:ascii="Times New Roman" w:hAnsi="Times New Roman" w:cs="Times New Roman"/>
          <w:sz w:val="24"/>
          <w:szCs w:val="24"/>
        </w:rPr>
        <w:t>auxiliam o Brasil na busca de um d</w:t>
      </w:r>
      <w:r w:rsidR="0028728C">
        <w:rPr>
          <w:rFonts w:ascii="Times New Roman" w:hAnsi="Times New Roman" w:cs="Times New Roman"/>
          <w:sz w:val="24"/>
          <w:szCs w:val="24"/>
        </w:rPr>
        <w:t>esenvolvimento sempre constante. Uma destas políticas foi a criação do MTur em 2003 que tem como</w:t>
      </w:r>
    </w:p>
    <w:p w14:paraId="5FCB14F4" w14:textId="77777777" w:rsidR="00BE12C6" w:rsidRPr="004C483D" w:rsidRDefault="00BE12C6" w:rsidP="005077C9">
      <w:pPr>
        <w:spacing w:after="0" w:line="360" w:lineRule="auto"/>
        <w:ind w:firstLine="708"/>
        <w:jc w:val="both"/>
        <w:rPr>
          <w:rFonts w:ascii="Times New Roman" w:hAnsi="Times New Roman" w:cs="Times New Roman"/>
          <w:color w:val="000000" w:themeColor="text1"/>
          <w:sz w:val="24"/>
          <w:szCs w:val="24"/>
        </w:rPr>
      </w:pPr>
    </w:p>
    <w:p w14:paraId="0CEFB454" w14:textId="77777777" w:rsidR="00BE12C6" w:rsidRPr="004C483D" w:rsidRDefault="0028728C" w:rsidP="00DE0402">
      <w:pPr>
        <w:spacing w:after="0" w:line="240" w:lineRule="auto"/>
        <w:ind w:left="2268"/>
        <w:jc w:val="both"/>
        <w:rPr>
          <w:rFonts w:ascii="Times New Roman" w:hAnsi="Times New Roman" w:cs="Times New Roman"/>
          <w:color w:val="000000" w:themeColor="text1"/>
          <w:sz w:val="20"/>
          <w:szCs w:val="20"/>
        </w:rPr>
      </w:pPr>
      <w:proofErr w:type="gramStart"/>
      <w:r w:rsidRPr="004C483D">
        <w:rPr>
          <w:rFonts w:ascii="Times New Roman" w:hAnsi="Times New Roman" w:cs="Times New Roman"/>
          <w:color w:val="000000" w:themeColor="text1"/>
          <w:sz w:val="20"/>
          <w:szCs w:val="20"/>
        </w:rPr>
        <w:t xml:space="preserve">[...] </w:t>
      </w:r>
      <w:r w:rsidR="00BE12C6" w:rsidRPr="004C483D">
        <w:rPr>
          <w:rFonts w:ascii="Times New Roman" w:hAnsi="Times New Roman" w:cs="Times New Roman"/>
          <w:color w:val="000000" w:themeColor="text1"/>
          <w:sz w:val="20"/>
          <w:szCs w:val="20"/>
        </w:rPr>
        <w:t xml:space="preserve"> missão</w:t>
      </w:r>
      <w:proofErr w:type="gramEnd"/>
      <w:r w:rsidR="00BE12C6" w:rsidRPr="004C483D">
        <w:rPr>
          <w:rFonts w:ascii="Times New Roman" w:hAnsi="Times New Roman" w:cs="Times New Roman"/>
          <w:color w:val="000000" w:themeColor="text1"/>
          <w:sz w:val="20"/>
          <w:szCs w:val="20"/>
        </w:rPr>
        <w:t xml:space="preserve"> de promover o desenvolvimento do turismo com agente de transformação, fonte de riqueza econômica e desenvolvimento social, por meio da qualidade e competitividade dos produtos turísticos, da ampliação e melhoria de sua infraestrutura e da promoção comercial do produto turístico brasileiro no</w:t>
      </w:r>
      <w:r w:rsidR="008459DC" w:rsidRPr="004C483D">
        <w:rPr>
          <w:rFonts w:ascii="Times New Roman" w:hAnsi="Times New Roman" w:cs="Times New Roman"/>
          <w:color w:val="000000" w:themeColor="text1"/>
          <w:sz w:val="20"/>
          <w:szCs w:val="20"/>
        </w:rPr>
        <w:t xml:space="preserve"> mercado nacional e no exterior</w:t>
      </w:r>
      <w:r w:rsidR="00BE12C6" w:rsidRPr="004C483D">
        <w:rPr>
          <w:rFonts w:ascii="Times New Roman" w:hAnsi="Times New Roman" w:cs="Times New Roman"/>
          <w:color w:val="000000" w:themeColor="text1"/>
          <w:sz w:val="20"/>
          <w:szCs w:val="20"/>
        </w:rPr>
        <w:t xml:space="preserve"> (B</w:t>
      </w:r>
      <w:r w:rsidR="00BE6B7F" w:rsidRPr="004C483D">
        <w:rPr>
          <w:rFonts w:ascii="Times New Roman" w:hAnsi="Times New Roman" w:cs="Times New Roman"/>
          <w:color w:val="000000" w:themeColor="text1"/>
          <w:sz w:val="20"/>
          <w:szCs w:val="20"/>
        </w:rPr>
        <w:t>rasil</w:t>
      </w:r>
      <w:r w:rsidR="00BE12C6" w:rsidRPr="004C483D">
        <w:rPr>
          <w:rFonts w:ascii="Times New Roman" w:hAnsi="Times New Roman" w:cs="Times New Roman"/>
          <w:color w:val="000000" w:themeColor="text1"/>
          <w:sz w:val="20"/>
          <w:szCs w:val="20"/>
        </w:rPr>
        <w:t>, 2003, p. 43)</w:t>
      </w:r>
      <w:r w:rsidR="008459DC" w:rsidRPr="004C483D">
        <w:rPr>
          <w:rFonts w:ascii="Times New Roman" w:hAnsi="Times New Roman" w:cs="Times New Roman"/>
          <w:color w:val="000000" w:themeColor="text1"/>
          <w:sz w:val="20"/>
          <w:szCs w:val="20"/>
        </w:rPr>
        <w:t>.</w:t>
      </w:r>
    </w:p>
    <w:p w14:paraId="62E5AC44" w14:textId="77777777" w:rsidR="008459DC" w:rsidRPr="004C483D" w:rsidRDefault="008459DC" w:rsidP="00BE12C6">
      <w:pPr>
        <w:spacing w:after="0" w:line="240" w:lineRule="auto"/>
        <w:ind w:left="2268"/>
        <w:jc w:val="both"/>
        <w:rPr>
          <w:rFonts w:ascii="Times New Roman" w:hAnsi="Times New Roman" w:cs="Times New Roman"/>
          <w:color w:val="000000" w:themeColor="text1"/>
          <w:sz w:val="24"/>
          <w:szCs w:val="24"/>
        </w:rPr>
      </w:pPr>
    </w:p>
    <w:p w14:paraId="200E9DEC" w14:textId="77777777" w:rsidR="00BE12C6" w:rsidRPr="004C483D" w:rsidRDefault="00BE12C6" w:rsidP="00BE12C6">
      <w:pPr>
        <w:spacing w:after="0" w:line="240" w:lineRule="auto"/>
        <w:jc w:val="both"/>
        <w:rPr>
          <w:rFonts w:ascii="Times New Roman" w:hAnsi="Times New Roman" w:cs="Times New Roman"/>
          <w:color w:val="000000" w:themeColor="text1"/>
          <w:sz w:val="24"/>
          <w:szCs w:val="24"/>
        </w:rPr>
      </w:pPr>
    </w:p>
    <w:p w14:paraId="6BCD2BD1" w14:textId="77777777" w:rsidR="00BE12C6" w:rsidRPr="00827E2D" w:rsidRDefault="00BE12C6" w:rsidP="00596515">
      <w:pPr>
        <w:spacing w:after="0" w:line="360" w:lineRule="auto"/>
        <w:jc w:val="both"/>
        <w:rPr>
          <w:rFonts w:ascii="Times New Roman" w:hAnsi="Times New Roman" w:cs="Times New Roman"/>
          <w:sz w:val="24"/>
          <w:szCs w:val="24"/>
        </w:rPr>
      </w:pPr>
      <w:r w:rsidRPr="00827E2D">
        <w:rPr>
          <w:rFonts w:ascii="Times New Roman" w:hAnsi="Times New Roman" w:cs="Times New Roman"/>
          <w:sz w:val="24"/>
          <w:szCs w:val="24"/>
        </w:rPr>
        <w:tab/>
        <w:t>Com a criação do MTur é instituída uma nova e</w:t>
      </w:r>
      <w:r w:rsidR="00827E2D" w:rsidRPr="00827E2D">
        <w:rPr>
          <w:rFonts w:ascii="Times New Roman" w:hAnsi="Times New Roman" w:cs="Times New Roman"/>
          <w:sz w:val="24"/>
          <w:szCs w:val="24"/>
        </w:rPr>
        <w:t>strutura, sendo criado a Secreta</w:t>
      </w:r>
      <w:r w:rsidRPr="00827E2D">
        <w:rPr>
          <w:rFonts w:ascii="Times New Roman" w:hAnsi="Times New Roman" w:cs="Times New Roman"/>
          <w:sz w:val="24"/>
          <w:szCs w:val="24"/>
        </w:rPr>
        <w:t xml:space="preserve">ria Nacional de Políticas Públicas, que foi o departamento que tutelou a responsabilidade pela elaboração do Plano Nacional de Turismo, tendo desenvolvido instrumentos de execução, que possibilitou a criação do Programa de Regionalização do Turismo, que ficou responsável pela a articulação dos organismos e instância nacionais e regionais, que promoveu a cooperação e a interação com os demais órgãos das administrações públicas, como a federal, estadual e municipal. </w:t>
      </w:r>
    </w:p>
    <w:p w14:paraId="3916DCE6" w14:textId="77777777" w:rsidR="005D02B7" w:rsidRDefault="005D02B7" w:rsidP="00596515">
      <w:pPr>
        <w:spacing w:after="0" w:line="360" w:lineRule="auto"/>
        <w:jc w:val="both"/>
        <w:rPr>
          <w:rFonts w:ascii="Times New Roman" w:hAnsi="Times New Roman" w:cs="Times New Roman"/>
          <w:sz w:val="24"/>
          <w:szCs w:val="24"/>
        </w:rPr>
      </w:pPr>
    </w:p>
    <w:p w14:paraId="3D2533A7" w14:textId="77777777" w:rsidR="00F57210" w:rsidRDefault="00F57210" w:rsidP="00596515">
      <w:pPr>
        <w:spacing w:after="0" w:line="360" w:lineRule="auto"/>
        <w:jc w:val="both"/>
        <w:rPr>
          <w:rFonts w:ascii="Times New Roman" w:hAnsi="Times New Roman" w:cs="Times New Roman"/>
          <w:sz w:val="24"/>
          <w:szCs w:val="24"/>
        </w:rPr>
      </w:pPr>
    </w:p>
    <w:p w14:paraId="573B6E2D" w14:textId="77777777" w:rsidR="00F57210" w:rsidRDefault="00F57210" w:rsidP="00596515">
      <w:pPr>
        <w:spacing w:after="0" w:line="360" w:lineRule="auto"/>
        <w:jc w:val="both"/>
        <w:rPr>
          <w:rFonts w:ascii="Times New Roman" w:hAnsi="Times New Roman" w:cs="Times New Roman"/>
          <w:sz w:val="24"/>
          <w:szCs w:val="24"/>
        </w:rPr>
      </w:pPr>
    </w:p>
    <w:p w14:paraId="1DFE8C64" w14:textId="77777777" w:rsidR="00BE12C6" w:rsidRPr="00827E2D" w:rsidRDefault="00ED18F7" w:rsidP="00827E2D">
      <w:pPr>
        <w:spacing w:after="0"/>
        <w:rPr>
          <w:rFonts w:ascii="Times New Roman" w:hAnsi="Times New Roman" w:cs="Times New Roman"/>
          <w:b/>
          <w:sz w:val="24"/>
          <w:szCs w:val="24"/>
        </w:rPr>
      </w:pPr>
      <w:r w:rsidRPr="00827E2D">
        <w:rPr>
          <w:rFonts w:ascii="Times New Roman" w:hAnsi="Times New Roman" w:cs="Times New Roman"/>
          <w:b/>
          <w:sz w:val="24"/>
          <w:szCs w:val="24"/>
        </w:rPr>
        <w:t xml:space="preserve">2.2 </w:t>
      </w:r>
      <w:r w:rsidR="00E754EF" w:rsidRPr="00827E2D">
        <w:rPr>
          <w:rFonts w:ascii="Times New Roman" w:hAnsi="Times New Roman" w:cs="Times New Roman"/>
          <w:b/>
          <w:sz w:val="24"/>
          <w:szCs w:val="24"/>
        </w:rPr>
        <w:t>Planos N</w:t>
      </w:r>
      <w:r w:rsidR="00BE12C6" w:rsidRPr="00827E2D">
        <w:rPr>
          <w:rFonts w:ascii="Times New Roman" w:hAnsi="Times New Roman" w:cs="Times New Roman"/>
          <w:b/>
          <w:sz w:val="24"/>
          <w:szCs w:val="24"/>
        </w:rPr>
        <w:t xml:space="preserve">acionais </w:t>
      </w:r>
      <w:r w:rsidR="00E754EF" w:rsidRPr="00827E2D">
        <w:rPr>
          <w:rFonts w:ascii="Times New Roman" w:hAnsi="Times New Roman" w:cs="Times New Roman"/>
          <w:b/>
          <w:sz w:val="24"/>
          <w:szCs w:val="24"/>
        </w:rPr>
        <w:t>de Turismo2003/2007, 2007/2010 e 201</w:t>
      </w:r>
      <w:r w:rsidR="00827E2D" w:rsidRPr="00827E2D">
        <w:rPr>
          <w:rFonts w:ascii="Times New Roman" w:hAnsi="Times New Roman" w:cs="Times New Roman"/>
          <w:b/>
          <w:sz w:val="24"/>
          <w:szCs w:val="24"/>
        </w:rPr>
        <w:t>3/2016</w:t>
      </w:r>
    </w:p>
    <w:p w14:paraId="495C9C37" w14:textId="77777777" w:rsidR="00B00355" w:rsidRPr="004C483D" w:rsidRDefault="00B00355" w:rsidP="00827E2D">
      <w:pPr>
        <w:spacing w:after="0"/>
        <w:rPr>
          <w:rFonts w:ascii="Times New Roman" w:hAnsi="Times New Roman" w:cs="Times New Roman"/>
          <w:b/>
          <w:color w:val="000000" w:themeColor="text1"/>
          <w:sz w:val="24"/>
          <w:szCs w:val="24"/>
        </w:rPr>
      </w:pPr>
    </w:p>
    <w:p w14:paraId="00E1B331" w14:textId="77777777" w:rsidR="00042D98" w:rsidRPr="004C483D" w:rsidRDefault="00BE12C6" w:rsidP="00042D98">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O Plano Nacional de Turismo (PNT) é um “instrumento de planejamento do Ministério do turismo que tem como finalidade explicitar o pensamento do governo e do setor produtivo e orientar as ações necessárias para consolidar o desenvolvimento do setor” (B</w:t>
      </w:r>
      <w:r w:rsidR="003D206C" w:rsidRPr="004C483D">
        <w:rPr>
          <w:rFonts w:ascii="Times New Roman" w:hAnsi="Times New Roman" w:cs="Times New Roman"/>
          <w:color w:val="000000" w:themeColor="text1"/>
          <w:sz w:val="24"/>
          <w:szCs w:val="24"/>
        </w:rPr>
        <w:t>rasil</w:t>
      </w:r>
      <w:r w:rsidRPr="004C483D">
        <w:rPr>
          <w:rFonts w:ascii="Times New Roman" w:hAnsi="Times New Roman" w:cs="Times New Roman"/>
          <w:color w:val="000000" w:themeColor="text1"/>
          <w:sz w:val="24"/>
          <w:szCs w:val="24"/>
        </w:rPr>
        <w:t xml:space="preserve">, 2003, p. 15). </w:t>
      </w:r>
    </w:p>
    <w:p w14:paraId="6DA3FDAB" w14:textId="77777777" w:rsidR="00BE12C6" w:rsidRPr="00827E2D" w:rsidRDefault="00042D98" w:rsidP="00042D98">
      <w:pPr>
        <w:spacing w:after="0" w:line="360" w:lineRule="auto"/>
        <w:ind w:firstLine="708"/>
        <w:jc w:val="both"/>
        <w:rPr>
          <w:rFonts w:ascii="Times New Roman" w:hAnsi="Times New Roman" w:cs="Times New Roman"/>
          <w:sz w:val="24"/>
          <w:szCs w:val="24"/>
        </w:rPr>
      </w:pPr>
      <w:r w:rsidRPr="004C483D">
        <w:rPr>
          <w:rFonts w:ascii="Times New Roman" w:hAnsi="Times New Roman" w:cs="Times New Roman"/>
          <w:color w:val="000000" w:themeColor="text1"/>
          <w:sz w:val="24"/>
          <w:szCs w:val="24"/>
        </w:rPr>
        <w:t xml:space="preserve"> O PNT (2003/2007) </w:t>
      </w:r>
      <w:r w:rsidR="00BE12C6" w:rsidRPr="004C483D">
        <w:rPr>
          <w:rFonts w:ascii="Times New Roman" w:hAnsi="Times New Roman" w:cs="Times New Roman"/>
          <w:color w:val="000000" w:themeColor="text1"/>
          <w:sz w:val="24"/>
          <w:szCs w:val="24"/>
        </w:rPr>
        <w:t xml:space="preserve">trouxe mudanças profundas para a política nacional, pois, saia da política voltada diretamente para os municípios, </w:t>
      </w:r>
      <w:r w:rsidR="00F57210" w:rsidRPr="004C483D">
        <w:rPr>
          <w:rFonts w:ascii="Times New Roman" w:hAnsi="Times New Roman" w:cs="Times New Roman"/>
          <w:color w:val="000000" w:themeColor="text1"/>
          <w:sz w:val="24"/>
          <w:szCs w:val="24"/>
        </w:rPr>
        <w:t xml:space="preserve">cujo o seu </w:t>
      </w:r>
      <w:proofErr w:type="gramStart"/>
      <w:r w:rsidR="00F57210" w:rsidRPr="004C483D">
        <w:rPr>
          <w:rFonts w:ascii="Times New Roman" w:hAnsi="Times New Roman" w:cs="Times New Roman"/>
          <w:color w:val="000000" w:themeColor="text1"/>
          <w:sz w:val="24"/>
          <w:szCs w:val="24"/>
        </w:rPr>
        <w:t>norte</w:t>
      </w:r>
      <w:proofErr w:type="gramEnd"/>
      <w:r w:rsidR="00F57210" w:rsidRPr="004C483D">
        <w:rPr>
          <w:rFonts w:ascii="Times New Roman" w:hAnsi="Times New Roman" w:cs="Times New Roman"/>
          <w:color w:val="000000" w:themeColor="text1"/>
          <w:sz w:val="24"/>
          <w:szCs w:val="24"/>
        </w:rPr>
        <w:t xml:space="preserve"> estava atrelado ao</w:t>
      </w:r>
      <w:r w:rsidR="00BE12C6" w:rsidRPr="004C483D">
        <w:rPr>
          <w:rFonts w:ascii="Times New Roman" w:hAnsi="Times New Roman" w:cs="Times New Roman"/>
          <w:color w:val="000000" w:themeColor="text1"/>
          <w:sz w:val="24"/>
          <w:szCs w:val="24"/>
        </w:rPr>
        <w:t xml:space="preserve"> Plano Nacional de Municipalização do turismo (PNMT) como alicerce dessas políticas, para uma política descentralizada </w:t>
      </w:r>
      <w:r w:rsidR="00BE12C6" w:rsidRPr="00827E2D">
        <w:rPr>
          <w:rFonts w:ascii="Times New Roman" w:hAnsi="Times New Roman" w:cs="Times New Roman"/>
          <w:sz w:val="24"/>
          <w:szCs w:val="24"/>
        </w:rPr>
        <w:t>e voltada as regiões turísticas. Neste sentido, o PNT 2003/2007 surge através de uma série de discussões entre diversos setores públicos, privados e terceiro setor, cuja intenção era agregar as regiões turísticas, maior capacidade de competitividade, com melhores produtos turísticos, e políticas de turismo regionais consolidadas.</w:t>
      </w:r>
    </w:p>
    <w:p w14:paraId="47478308" w14:textId="77777777" w:rsidR="00BE12C6" w:rsidRPr="00827E2D" w:rsidRDefault="00BE12C6" w:rsidP="000256A1">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sz w:val="24"/>
          <w:szCs w:val="24"/>
        </w:rPr>
        <w:t>O plano nacional de turismo 2007/2010 se consolidou como um “instrumento de planejamento e gestão que coloca o turismo como indutor do desenvolvimento e da geração de emprego e renda no país” (B</w:t>
      </w:r>
      <w:r w:rsidR="00BE6B7F">
        <w:rPr>
          <w:rFonts w:ascii="Times New Roman" w:hAnsi="Times New Roman" w:cs="Times New Roman"/>
          <w:sz w:val="24"/>
          <w:szCs w:val="24"/>
        </w:rPr>
        <w:t>rasil</w:t>
      </w:r>
      <w:r w:rsidRPr="00827E2D">
        <w:rPr>
          <w:rFonts w:ascii="Times New Roman" w:hAnsi="Times New Roman" w:cs="Times New Roman"/>
          <w:sz w:val="24"/>
          <w:szCs w:val="24"/>
        </w:rPr>
        <w:t xml:space="preserve">, 2007, p. 11), pois, o plano nasce a partir de uma debate e envolvimento das entidades públicas e privadas que atuam diretamente com a atividade turística, e tinha como objetivo fazer que este </w:t>
      </w:r>
      <w:r w:rsidR="005077C9" w:rsidRPr="00827E2D">
        <w:rPr>
          <w:rFonts w:ascii="Times New Roman" w:hAnsi="Times New Roman" w:cs="Times New Roman"/>
          <w:sz w:val="24"/>
          <w:szCs w:val="24"/>
        </w:rPr>
        <w:t>fosse</w:t>
      </w:r>
      <w:r w:rsidRPr="00827E2D">
        <w:rPr>
          <w:rFonts w:ascii="Times New Roman" w:hAnsi="Times New Roman" w:cs="Times New Roman"/>
          <w:sz w:val="24"/>
          <w:szCs w:val="24"/>
        </w:rPr>
        <w:t xml:space="preserve"> um mecanismo importante para a melhoria e o desenvolvimento do país.</w:t>
      </w:r>
    </w:p>
    <w:p w14:paraId="1D7A9D4E" w14:textId="77777777" w:rsidR="00BE12C6" w:rsidRPr="004C483D" w:rsidRDefault="00BE12C6" w:rsidP="000256A1">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Esse segundo plano avançou na direção de expandir o mercado interno, cuja a principal função esteve relacionada com o desenvolvimento social do turismo, sem deixar de executar as ações já propostas pelo MTur e pela Embratur, cuja a finalidade era caminhar para direção de se tornar um dos principais destinos turísticos do mundo (B</w:t>
      </w:r>
      <w:r w:rsidR="00BE6B7F" w:rsidRPr="004C483D">
        <w:rPr>
          <w:rFonts w:ascii="Times New Roman" w:hAnsi="Times New Roman" w:cs="Times New Roman"/>
          <w:color w:val="000000" w:themeColor="text1"/>
          <w:sz w:val="24"/>
          <w:szCs w:val="24"/>
        </w:rPr>
        <w:t>rasil,</w:t>
      </w:r>
      <w:r w:rsidRPr="004C483D">
        <w:rPr>
          <w:rFonts w:ascii="Times New Roman" w:hAnsi="Times New Roman" w:cs="Times New Roman"/>
          <w:color w:val="000000" w:themeColor="text1"/>
          <w:sz w:val="24"/>
          <w:szCs w:val="24"/>
        </w:rPr>
        <w:t xml:space="preserve"> 2007). Este plano tinha como finalidade garantir que </w:t>
      </w:r>
      <w:r w:rsidR="008459DC" w:rsidRPr="004C483D">
        <w:rPr>
          <w:rFonts w:ascii="Times New Roman" w:hAnsi="Times New Roman" w:cs="Times New Roman"/>
          <w:color w:val="000000" w:themeColor="text1"/>
          <w:sz w:val="24"/>
          <w:szCs w:val="24"/>
        </w:rPr>
        <w:t>as ações atribuídas pelo governo federal do turismo tivessem</w:t>
      </w:r>
      <w:r w:rsidRPr="004C483D">
        <w:rPr>
          <w:rFonts w:ascii="Times New Roman" w:hAnsi="Times New Roman" w:cs="Times New Roman"/>
          <w:color w:val="000000" w:themeColor="text1"/>
          <w:sz w:val="24"/>
          <w:szCs w:val="24"/>
        </w:rPr>
        <w:t xml:space="preserve"> continuidade.</w:t>
      </w:r>
    </w:p>
    <w:p w14:paraId="03F1732F" w14:textId="77777777" w:rsidR="00BE12C6" w:rsidRPr="004C483D" w:rsidRDefault="00BE12C6" w:rsidP="007912CF">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Acredita</w:t>
      </w:r>
      <w:r w:rsidRPr="00827E2D">
        <w:rPr>
          <w:rFonts w:ascii="Times New Roman" w:hAnsi="Times New Roman" w:cs="Times New Roman"/>
          <w:sz w:val="24"/>
          <w:szCs w:val="24"/>
        </w:rPr>
        <w:t>-se que o maior diferencial</w:t>
      </w:r>
      <w:r w:rsidR="008459DC" w:rsidRPr="00827E2D">
        <w:rPr>
          <w:rFonts w:ascii="Times New Roman" w:hAnsi="Times New Roman" w:cs="Times New Roman"/>
          <w:sz w:val="24"/>
          <w:szCs w:val="24"/>
        </w:rPr>
        <w:t xml:space="preserve"> nesse plano foi a inclusão do Governo Federal</w:t>
      </w:r>
      <w:r w:rsidRPr="00827E2D">
        <w:rPr>
          <w:rFonts w:ascii="Times New Roman" w:hAnsi="Times New Roman" w:cs="Times New Roman"/>
          <w:sz w:val="24"/>
          <w:szCs w:val="24"/>
        </w:rPr>
        <w:t xml:space="preserve"> do PAC</w:t>
      </w:r>
      <w:r w:rsidRPr="00827E2D">
        <w:rPr>
          <w:rStyle w:val="Refdenotaderodap"/>
          <w:rFonts w:ascii="Times New Roman" w:hAnsi="Times New Roman" w:cs="Times New Roman"/>
          <w:sz w:val="24"/>
          <w:szCs w:val="24"/>
        </w:rPr>
        <w:footnoteReference w:id="4"/>
      </w:r>
      <w:r w:rsidRPr="00827E2D">
        <w:rPr>
          <w:rFonts w:ascii="Times New Roman" w:hAnsi="Times New Roman" w:cs="Times New Roman"/>
          <w:sz w:val="24"/>
          <w:szCs w:val="24"/>
        </w:rPr>
        <w:t xml:space="preserve"> (Programa de Aceleração de Crescimento) e o turismo. O PAC para o turismo tinha a intenção de investir em infraestrutura, que tinham três eixos principais relacionados a infraestrutura logística que é a construção e ampliação de rodovias, ferrovias, portos, </w:t>
      </w:r>
      <w:r w:rsidRPr="004C483D">
        <w:rPr>
          <w:rFonts w:ascii="Times New Roman" w:hAnsi="Times New Roman" w:cs="Times New Roman"/>
          <w:color w:val="000000" w:themeColor="text1"/>
          <w:sz w:val="24"/>
          <w:szCs w:val="24"/>
        </w:rPr>
        <w:t>aeroportos, e hidrovias; a infraestrutura energética como a geração e transmissão de energia elétrica, a produção, exploração e transporte de  petróleo, gás natural e combustível renovável; e a infraestrutura social urbana que é o saneamento, eletrificação, habitação, metrôs, trens urbanos e infraestrutura hídrica (B</w:t>
      </w:r>
      <w:r w:rsidR="00BE6B7F" w:rsidRPr="004C483D">
        <w:rPr>
          <w:rFonts w:ascii="Times New Roman" w:hAnsi="Times New Roman" w:cs="Times New Roman"/>
          <w:color w:val="000000" w:themeColor="text1"/>
          <w:sz w:val="24"/>
          <w:szCs w:val="24"/>
        </w:rPr>
        <w:t>rasil</w:t>
      </w:r>
      <w:r w:rsidRPr="004C483D">
        <w:rPr>
          <w:rFonts w:ascii="Times New Roman" w:hAnsi="Times New Roman" w:cs="Times New Roman"/>
          <w:color w:val="000000" w:themeColor="text1"/>
          <w:sz w:val="24"/>
          <w:szCs w:val="24"/>
        </w:rPr>
        <w:t>, 2007).</w:t>
      </w:r>
    </w:p>
    <w:p w14:paraId="60DC8E3D" w14:textId="77777777" w:rsidR="00BE12C6" w:rsidRPr="00827E2D" w:rsidRDefault="00BE12C6" w:rsidP="007912CF">
      <w:pPr>
        <w:spacing w:after="0" w:line="360" w:lineRule="auto"/>
        <w:ind w:firstLine="708"/>
        <w:jc w:val="both"/>
        <w:rPr>
          <w:rFonts w:ascii="Times New Roman" w:hAnsi="Times New Roman" w:cs="Times New Roman"/>
          <w:sz w:val="24"/>
          <w:szCs w:val="24"/>
        </w:rPr>
      </w:pPr>
      <w:r w:rsidRPr="004C483D">
        <w:rPr>
          <w:rFonts w:ascii="Times New Roman" w:hAnsi="Times New Roman" w:cs="Times New Roman"/>
          <w:color w:val="000000" w:themeColor="text1"/>
          <w:sz w:val="24"/>
          <w:szCs w:val="24"/>
        </w:rPr>
        <w:t xml:space="preserve">O Plano Nacional de Turismo 2013/2016, é resultado de orientações do governo federal em consonância o Plano </w:t>
      </w:r>
      <w:r w:rsidRPr="00827E2D">
        <w:rPr>
          <w:rFonts w:ascii="Times New Roman" w:hAnsi="Times New Roman" w:cs="Times New Roman"/>
          <w:sz w:val="24"/>
          <w:szCs w:val="24"/>
        </w:rPr>
        <w:t>Plurianual 2012/2015, pois, ele tem como princípio definir as contribuições do setor para apoio ao desenvolvimento econômico, social, assim, como auxílio a erradicação da pobreza.</w:t>
      </w:r>
    </w:p>
    <w:p w14:paraId="0849B4E5" w14:textId="77777777" w:rsidR="00BE12C6" w:rsidRPr="00827E2D" w:rsidRDefault="00932311" w:rsidP="006168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plano foi composto por</w:t>
      </w:r>
      <w:r w:rsidR="00BE12C6" w:rsidRPr="00827E2D">
        <w:rPr>
          <w:rFonts w:ascii="Times New Roman" w:hAnsi="Times New Roman" w:cs="Times New Roman"/>
          <w:sz w:val="24"/>
          <w:szCs w:val="24"/>
        </w:rPr>
        <w:t xml:space="preserve"> diagnóstico, diretrizes, visão de futuro, objetivos estratégicos, metas, ações e disposições finais. Estes tópicos serão apresentados resumidamente de modo que possa apresenta-los, com o propósito final de demonstrar a sua importância para esta pesquisa, haja vista, que os planos trazem em seu bojo elementos que norteiam assuntos inerentes a está pesquisa como governança, regionalização, além de suas diretrizes que serviram para que os estados, regiões e municípios seguissem as orientações ali apontadas. </w:t>
      </w:r>
    </w:p>
    <w:p w14:paraId="0EAD7CE7" w14:textId="77777777" w:rsidR="00BE12C6" w:rsidRPr="00827E2D" w:rsidRDefault="00BE12C6" w:rsidP="006168E2">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sz w:val="24"/>
          <w:szCs w:val="24"/>
        </w:rPr>
        <w:t xml:space="preserve">O primeiro plano nacional traz consigo um subtítulo, diretrizes, metas e programas, mais nas informações contidas no plano, não existem as diretrizes, assim, como no plano de 207/2010, apenas objetivos e metas. Isso por </w:t>
      </w:r>
      <w:r w:rsidR="00F1646E" w:rsidRPr="00827E2D">
        <w:rPr>
          <w:rFonts w:ascii="Times New Roman" w:hAnsi="Times New Roman" w:cs="Times New Roman"/>
          <w:sz w:val="24"/>
          <w:szCs w:val="24"/>
        </w:rPr>
        <w:t>si</w:t>
      </w:r>
      <w:r w:rsidRPr="00827E2D">
        <w:rPr>
          <w:rFonts w:ascii="Times New Roman" w:hAnsi="Times New Roman" w:cs="Times New Roman"/>
          <w:sz w:val="24"/>
          <w:szCs w:val="24"/>
        </w:rPr>
        <w:t xml:space="preserve"> só já traria dificuldades no segmento destes planos, tanto pelos estados, regiões e municípios, mesmo que a política tenha como </w:t>
      </w:r>
      <w:r w:rsidR="00062DA3" w:rsidRPr="00827E2D">
        <w:rPr>
          <w:rFonts w:ascii="Times New Roman" w:hAnsi="Times New Roman" w:cs="Times New Roman"/>
          <w:sz w:val="24"/>
          <w:szCs w:val="24"/>
        </w:rPr>
        <w:t>princípio</w:t>
      </w:r>
      <w:r w:rsidRPr="00827E2D">
        <w:rPr>
          <w:rFonts w:ascii="Times New Roman" w:hAnsi="Times New Roman" w:cs="Times New Roman"/>
          <w:sz w:val="24"/>
          <w:szCs w:val="24"/>
        </w:rPr>
        <w:t xml:space="preserve"> a descentralização e a regionalização, sem as diretrizes os restaram apenas construir suas políticas com base nos objetivos, metas, macroprogramas e programas, representados na figura 01 e 02, sendo que não objeto desta pesquisa descrevê-los, apenas apresenta-los.</w:t>
      </w:r>
    </w:p>
    <w:p w14:paraId="309D56E0" w14:textId="77777777" w:rsidR="00BE12C6" w:rsidRDefault="00BE12C6" w:rsidP="006168E2">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sz w:val="24"/>
          <w:szCs w:val="24"/>
        </w:rPr>
        <w:t>O PNT 2013/2016 é o único que até o presente momento traz consigo além dos objetivos e metas</w:t>
      </w:r>
      <w:r w:rsidR="00F1646E">
        <w:rPr>
          <w:rFonts w:ascii="Times New Roman" w:hAnsi="Times New Roman" w:cs="Times New Roman"/>
          <w:sz w:val="24"/>
          <w:szCs w:val="24"/>
        </w:rPr>
        <w:t>,</w:t>
      </w:r>
      <w:r w:rsidRPr="00827E2D">
        <w:rPr>
          <w:rFonts w:ascii="Times New Roman" w:hAnsi="Times New Roman" w:cs="Times New Roman"/>
          <w:sz w:val="24"/>
          <w:szCs w:val="24"/>
        </w:rPr>
        <w:t xml:space="preserve"> as diretrizes. Neste sentido, os estados, regiões e municípios, tem como princípio a utilização destas diretrizes, tornando oportuno uma construção de políticas de turismo que possam ter como elementos que se sustentem de forma mais linear e completa. Possibilitando haja discussões mais fundamentadas acerca das políticas nacionais, impulsionando acréscimo no compartilhamento de informações que são inerentes ao desenvolvimento e crescimento das regiões turísticas com base nas políticas públicas de turismo.</w:t>
      </w:r>
    </w:p>
    <w:p w14:paraId="1F1AA89E" w14:textId="77777777" w:rsidR="00F14447" w:rsidRDefault="00F14447" w:rsidP="004C483D">
      <w:pPr>
        <w:spacing w:after="0" w:line="360" w:lineRule="auto"/>
        <w:jc w:val="both"/>
        <w:rPr>
          <w:rFonts w:ascii="Times New Roman" w:hAnsi="Times New Roman" w:cs="Times New Roman"/>
          <w:sz w:val="24"/>
          <w:szCs w:val="24"/>
        </w:rPr>
      </w:pPr>
    </w:p>
    <w:p w14:paraId="5CC375AF" w14:textId="77777777" w:rsidR="004C483D" w:rsidRDefault="004C483D" w:rsidP="004C483D">
      <w:pPr>
        <w:spacing w:after="0" w:line="360" w:lineRule="auto"/>
        <w:jc w:val="both"/>
        <w:rPr>
          <w:rFonts w:ascii="Times New Roman" w:hAnsi="Times New Roman" w:cs="Times New Roman"/>
          <w:sz w:val="24"/>
          <w:szCs w:val="24"/>
        </w:rPr>
      </w:pPr>
    </w:p>
    <w:p w14:paraId="5186B4EE" w14:textId="77777777" w:rsidR="004C483D" w:rsidRDefault="004C483D" w:rsidP="004C483D">
      <w:pPr>
        <w:spacing w:after="0" w:line="360" w:lineRule="auto"/>
        <w:jc w:val="both"/>
        <w:rPr>
          <w:rFonts w:ascii="Times New Roman" w:hAnsi="Times New Roman" w:cs="Times New Roman"/>
          <w:sz w:val="24"/>
          <w:szCs w:val="24"/>
        </w:rPr>
      </w:pPr>
    </w:p>
    <w:p w14:paraId="37D8000E" w14:textId="77777777" w:rsidR="00F14447" w:rsidRDefault="00F14447" w:rsidP="006168E2">
      <w:pPr>
        <w:spacing w:after="0" w:line="360" w:lineRule="auto"/>
        <w:ind w:firstLine="708"/>
        <w:jc w:val="both"/>
        <w:rPr>
          <w:rFonts w:ascii="Times New Roman" w:hAnsi="Times New Roman" w:cs="Times New Roman"/>
          <w:sz w:val="24"/>
          <w:szCs w:val="24"/>
        </w:rPr>
      </w:pPr>
    </w:p>
    <w:p w14:paraId="7486DAA5" w14:textId="77777777" w:rsidR="00F14447" w:rsidRDefault="00F14447" w:rsidP="006168E2">
      <w:pPr>
        <w:spacing w:after="0" w:line="360" w:lineRule="auto"/>
        <w:ind w:firstLine="708"/>
        <w:jc w:val="both"/>
        <w:rPr>
          <w:rFonts w:ascii="Times New Roman" w:hAnsi="Times New Roman" w:cs="Times New Roman"/>
          <w:sz w:val="24"/>
          <w:szCs w:val="24"/>
        </w:rPr>
      </w:pPr>
    </w:p>
    <w:p w14:paraId="747EE9AB" w14:textId="77777777" w:rsidR="00F14447" w:rsidRDefault="00F14447" w:rsidP="006168E2">
      <w:pPr>
        <w:spacing w:after="0" w:line="360" w:lineRule="auto"/>
        <w:ind w:firstLine="708"/>
        <w:jc w:val="both"/>
        <w:rPr>
          <w:rFonts w:ascii="Times New Roman" w:hAnsi="Times New Roman" w:cs="Times New Roman"/>
          <w:sz w:val="24"/>
          <w:szCs w:val="24"/>
        </w:rPr>
      </w:pPr>
    </w:p>
    <w:p w14:paraId="43D73D88" w14:textId="77777777" w:rsidR="0071778D" w:rsidRPr="00932311" w:rsidRDefault="00E04470" w:rsidP="00324566">
      <w:pPr>
        <w:pStyle w:val="PargrafodaLista"/>
        <w:numPr>
          <w:ilvl w:val="0"/>
          <w:numId w:val="5"/>
        </w:numPr>
        <w:spacing w:after="0" w:line="360" w:lineRule="auto"/>
        <w:ind w:left="284"/>
        <w:rPr>
          <w:rFonts w:ascii="Times New Roman" w:hAnsi="Times New Roman" w:cs="Times New Roman"/>
          <w:b/>
          <w:sz w:val="24"/>
          <w:szCs w:val="24"/>
        </w:rPr>
      </w:pPr>
      <w:r w:rsidRPr="00932311">
        <w:rPr>
          <w:rFonts w:ascii="Times New Roman" w:hAnsi="Times New Roman" w:cs="Times New Roman"/>
          <w:b/>
          <w:sz w:val="24"/>
          <w:szCs w:val="24"/>
        </w:rPr>
        <w:t>D</w:t>
      </w:r>
      <w:r w:rsidR="0071778D" w:rsidRPr="00932311">
        <w:rPr>
          <w:rFonts w:ascii="Times New Roman" w:hAnsi="Times New Roman" w:cs="Times New Roman"/>
          <w:b/>
          <w:sz w:val="24"/>
          <w:szCs w:val="24"/>
        </w:rPr>
        <w:t xml:space="preserve">imensões teóricas </w:t>
      </w:r>
      <w:r w:rsidR="00657BEF" w:rsidRPr="00932311">
        <w:rPr>
          <w:rFonts w:ascii="Times New Roman" w:hAnsi="Times New Roman" w:cs="Times New Roman"/>
          <w:b/>
          <w:sz w:val="24"/>
          <w:szCs w:val="24"/>
        </w:rPr>
        <w:t xml:space="preserve">de políticas públicas de turismo </w:t>
      </w:r>
      <w:r w:rsidR="0071778D" w:rsidRPr="00932311">
        <w:rPr>
          <w:rFonts w:ascii="Times New Roman" w:hAnsi="Times New Roman" w:cs="Times New Roman"/>
          <w:b/>
          <w:sz w:val="24"/>
          <w:szCs w:val="24"/>
        </w:rPr>
        <w:t>a partir de</w:t>
      </w:r>
      <w:r w:rsidR="00932311" w:rsidRPr="00932311">
        <w:rPr>
          <w:rFonts w:ascii="Times New Roman" w:hAnsi="Times New Roman" w:cs="Times New Roman"/>
          <w:b/>
          <w:sz w:val="24"/>
          <w:szCs w:val="24"/>
        </w:rPr>
        <w:t xml:space="preserve"> Frey (2000)</w:t>
      </w:r>
      <w:r w:rsidR="00932311">
        <w:rPr>
          <w:rFonts w:ascii="Times New Roman" w:hAnsi="Times New Roman" w:cs="Times New Roman"/>
          <w:b/>
          <w:sz w:val="24"/>
          <w:szCs w:val="24"/>
        </w:rPr>
        <w:t xml:space="preserve"> e Velasco (2016).</w:t>
      </w:r>
    </w:p>
    <w:p w14:paraId="3360605A" w14:textId="77777777" w:rsidR="00324566" w:rsidRPr="00827E2D" w:rsidRDefault="00324566" w:rsidP="00324566">
      <w:pPr>
        <w:pStyle w:val="PargrafodaLista"/>
        <w:spacing w:after="0" w:line="360" w:lineRule="auto"/>
        <w:ind w:left="284"/>
        <w:rPr>
          <w:rFonts w:ascii="Times New Roman" w:hAnsi="Times New Roman" w:cs="Times New Roman"/>
          <w:b/>
          <w:sz w:val="24"/>
          <w:szCs w:val="24"/>
        </w:rPr>
      </w:pPr>
    </w:p>
    <w:p w14:paraId="135D1D49" w14:textId="77777777" w:rsidR="00BE12C6" w:rsidRPr="00827E2D" w:rsidRDefault="00BE12C6" w:rsidP="00657BEF">
      <w:pPr>
        <w:spacing w:line="360" w:lineRule="auto"/>
        <w:ind w:firstLine="708"/>
        <w:jc w:val="both"/>
        <w:rPr>
          <w:rFonts w:ascii="Times New Roman" w:hAnsi="Times New Roman" w:cs="Times New Roman"/>
          <w:color w:val="000000"/>
          <w:sz w:val="24"/>
          <w:szCs w:val="24"/>
        </w:rPr>
      </w:pPr>
      <w:r w:rsidRPr="00827E2D">
        <w:rPr>
          <w:rFonts w:ascii="Times New Roman" w:hAnsi="Times New Roman" w:cs="Times New Roman"/>
          <w:sz w:val="24"/>
          <w:szCs w:val="24"/>
        </w:rPr>
        <w:t xml:space="preserve">A análise proposta nesta investigação tem como fundamento as dimensões teóricas </w:t>
      </w:r>
      <w:r w:rsidR="00657BEF" w:rsidRPr="00827E2D">
        <w:rPr>
          <w:rFonts w:ascii="Times New Roman" w:hAnsi="Times New Roman" w:cs="Times New Roman"/>
          <w:sz w:val="24"/>
          <w:szCs w:val="24"/>
        </w:rPr>
        <w:t>de políticas públicas de</w:t>
      </w:r>
      <w:r w:rsidR="00932311">
        <w:rPr>
          <w:rFonts w:ascii="Times New Roman" w:hAnsi="Times New Roman" w:cs="Times New Roman"/>
          <w:sz w:val="24"/>
          <w:szCs w:val="24"/>
        </w:rPr>
        <w:t xml:space="preserve"> Frey (2000) e</w:t>
      </w:r>
      <w:r w:rsidRPr="00827E2D">
        <w:rPr>
          <w:rFonts w:ascii="Times New Roman" w:hAnsi="Times New Roman" w:cs="Times New Roman"/>
          <w:sz w:val="24"/>
          <w:szCs w:val="24"/>
        </w:rPr>
        <w:t xml:space="preserve"> Velasco (2016), na qual utilizou para analis</w:t>
      </w:r>
      <w:r w:rsidR="00932311">
        <w:rPr>
          <w:rFonts w:ascii="Times New Roman" w:hAnsi="Times New Roman" w:cs="Times New Roman"/>
          <w:sz w:val="24"/>
          <w:szCs w:val="24"/>
        </w:rPr>
        <w:t>ar as políticas públicas de tur</w:t>
      </w:r>
      <w:r w:rsidRPr="00827E2D">
        <w:rPr>
          <w:rFonts w:ascii="Times New Roman" w:hAnsi="Times New Roman" w:cs="Times New Roman"/>
          <w:sz w:val="24"/>
          <w:szCs w:val="24"/>
        </w:rPr>
        <w:t>i</w:t>
      </w:r>
      <w:r w:rsidR="00932311">
        <w:rPr>
          <w:rFonts w:ascii="Times New Roman" w:hAnsi="Times New Roman" w:cs="Times New Roman"/>
          <w:sz w:val="24"/>
          <w:szCs w:val="24"/>
        </w:rPr>
        <w:t>s</w:t>
      </w:r>
      <w:r w:rsidRPr="00827E2D">
        <w:rPr>
          <w:rFonts w:ascii="Times New Roman" w:hAnsi="Times New Roman" w:cs="Times New Roman"/>
          <w:sz w:val="24"/>
          <w:szCs w:val="24"/>
        </w:rPr>
        <w:t>mo por dois objetos principais que foi o da racionalidade que utiliza a dimensão técnica, e a relaciona com a dimensão política. Estes objetos não serão in</w:t>
      </w:r>
      <w:r w:rsidR="00657BEF" w:rsidRPr="00827E2D">
        <w:rPr>
          <w:rFonts w:ascii="Times New Roman" w:hAnsi="Times New Roman" w:cs="Times New Roman"/>
          <w:sz w:val="24"/>
          <w:szCs w:val="24"/>
        </w:rPr>
        <w:t>strumentos de análises para esta</w:t>
      </w:r>
      <w:r w:rsidRPr="00827E2D">
        <w:rPr>
          <w:rFonts w:ascii="Times New Roman" w:hAnsi="Times New Roman" w:cs="Times New Roman"/>
          <w:sz w:val="24"/>
          <w:szCs w:val="24"/>
        </w:rPr>
        <w:t xml:space="preserve"> pesquisa, e sim as dimensões teóricas que são:  </w:t>
      </w:r>
      <w:r w:rsidRPr="00827E2D">
        <w:rPr>
          <w:rFonts w:ascii="Times New Roman" w:hAnsi="Times New Roman" w:cs="Times New Roman"/>
          <w:color w:val="000000"/>
          <w:sz w:val="24"/>
          <w:szCs w:val="24"/>
        </w:rPr>
        <w:t>governo de turismo; políticas pública</w:t>
      </w:r>
      <w:r w:rsidR="00657BEF" w:rsidRPr="00827E2D">
        <w:rPr>
          <w:rFonts w:ascii="Times New Roman" w:hAnsi="Times New Roman" w:cs="Times New Roman"/>
          <w:color w:val="000000"/>
          <w:sz w:val="24"/>
          <w:szCs w:val="24"/>
        </w:rPr>
        <w:t>s</w:t>
      </w:r>
      <w:r w:rsidRPr="00827E2D">
        <w:rPr>
          <w:rFonts w:ascii="Times New Roman" w:hAnsi="Times New Roman" w:cs="Times New Roman"/>
          <w:color w:val="000000"/>
          <w:sz w:val="24"/>
          <w:szCs w:val="24"/>
        </w:rPr>
        <w:t xml:space="preserve"> de turismo; gestão pública de turismo; e planejamento de turismo. Essas dimensões serviram para analisar comparativamente os planos nacionais de turismo </w:t>
      </w:r>
      <w:r w:rsidR="00657BEF" w:rsidRPr="00827E2D">
        <w:rPr>
          <w:rFonts w:ascii="Times New Roman" w:hAnsi="Times New Roman" w:cs="Times New Roman"/>
          <w:color w:val="000000"/>
          <w:sz w:val="24"/>
          <w:szCs w:val="24"/>
        </w:rPr>
        <w:t xml:space="preserve">do Brasil </w:t>
      </w:r>
      <w:r w:rsidRPr="00827E2D">
        <w:rPr>
          <w:rFonts w:ascii="Times New Roman" w:hAnsi="Times New Roman" w:cs="Times New Roman"/>
          <w:color w:val="000000"/>
          <w:sz w:val="24"/>
          <w:szCs w:val="24"/>
        </w:rPr>
        <w:t xml:space="preserve">a partir de 2003. </w:t>
      </w:r>
    </w:p>
    <w:p w14:paraId="76394305" w14:textId="77777777" w:rsidR="00BE12C6" w:rsidRPr="00827E2D" w:rsidRDefault="00BE12C6" w:rsidP="006A6CB2">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sz w:val="24"/>
          <w:szCs w:val="24"/>
        </w:rPr>
        <w:t>Pimentel, Pimentel e Vidal (2017), através de um estudo</w:t>
      </w:r>
      <w:r w:rsidR="00A17122" w:rsidRPr="00827E2D">
        <w:rPr>
          <w:rFonts w:ascii="Times New Roman" w:hAnsi="Times New Roman" w:cs="Times New Roman"/>
          <w:sz w:val="24"/>
          <w:szCs w:val="24"/>
        </w:rPr>
        <w:t xml:space="preserve"> comparativo</w:t>
      </w:r>
      <w:r w:rsidRPr="00827E2D">
        <w:rPr>
          <w:rFonts w:ascii="Times New Roman" w:hAnsi="Times New Roman" w:cs="Times New Roman"/>
          <w:sz w:val="24"/>
          <w:szCs w:val="24"/>
        </w:rPr>
        <w:t xml:space="preserve"> entre Brasil e Espanha sobre pol</w:t>
      </w:r>
      <w:r w:rsidR="00A17122" w:rsidRPr="00827E2D">
        <w:rPr>
          <w:rFonts w:ascii="Times New Roman" w:hAnsi="Times New Roman" w:cs="Times New Roman"/>
          <w:sz w:val="24"/>
          <w:szCs w:val="24"/>
        </w:rPr>
        <w:t>íticas públicas de turismo, trouxeram</w:t>
      </w:r>
      <w:r w:rsidRPr="00827E2D">
        <w:rPr>
          <w:rFonts w:ascii="Times New Roman" w:hAnsi="Times New Roman" w:cs="Times New Roman"/>
          <w:sz w:val="24"/>
          <w:szCs w:val="24"/>
        </w:rPr>
        <w:t xml:space="preserve"> </w:t>
      </w:r>
      <w:r w:rsidR="00A17122" w:rsidRPr="00827E2D">
        <w:rPr>
          <w:rFonts w:ascii="Times New Roman" w:hAnsi="Times New Roman" w:cs="Times New Roman"/>
          <w:sz w:val="24"/>
          <w:szCs w:val="24"/>
        </w:rPr>
        <w:t>elementos que demonstraram</w:t>
      </w:r>
      <w:r w:rsidRPr="00827E2D">
        <w:rPr>
          <w:rFonts w:ascii="Times New Roman" w:hAnsi="Times New Roman" w:cs="Times New Roman"/>
          <w:sz w:val="24"/>
          <w:szCs w:val="24"/>
        </w:rPr>
        <w:t xml:space="preserve"> que </w:t>
      </w:r>
      <w:r w:rsidR="00D361F4" w:rsidRPr="00827E2D">
        <w:rPr>
          <w:rFonts w:ascii="Times New Roman" w:hAnsi="Times New Roman" w:cs="Times New Roman"/>
          <w:sz w:val="24"/>
          <w:szCs w:val="24"/>
        </w:rPr>
        <w:t xml:space="preserve">as utilizações de pesquisas comparativas serviram </w:t>
      </w:r>
      <w:r w:rsidRPr="00827E2D">
        <w:rPr>
          <w:rFonts w:ascii="Times New Roman" w:hAnsi="Times New Roman" w:cs="Times New Roman"/>
          <w:sz w:val="24"/>
          <w:szCs w:val="24"/>
        </w:rPr>
        <w:t>para compreender determinadas relações externas e internas, que insurgem o uso de processos ou instrumentos que possibilitam se aproximar de um resultado mais plausível. Os autores citam ainda Schiroma, Campos e Garcia (2005) que apontam</w:t>
      </w:r>
      <w:r w:rsidR="00A17122" w:rsidRPr="00827E2D">
        <w:rPr>
          <w:rFonts w:ascii="Times New Roman" w:hAnsi="Times New Roman" w:cs="Times New Roman"/>
          <w:sz w:val="24"/>
          <w:szCs w:val="24"/>
        </w:rPr>
        <w:t xml:space="preserve"> que</w:t>
      </w:r>
      <w:r w:rsidRPr="00827E2D">
        <w:rPr>
          <w:rFonts w:ascii="Times New Roman" w:hAnsi="Times New Roman" w:cs="Times New Roman"/>
          <w:sz w:val="24"/>
          <w:szCs w:val="24"/>
        </w:rPr>
        <w:t xml:space="preserve"> a comparação traz seus significados, mesmo que a interpretação seja de uma ativa recepção passiva. Desta forma</w:t>
      </w:r>
      <w:r w:rsidR="00E818FF">
        <w:rPr>
          <w:rFonts w:ascii="Times New Roman" w:hAnsi="Times New Roman" w:cs="Times New Roman"/>
          <w:sz w:val="24"/>
          <w:szCs w:val="24"/>
        </w:rPr>
        <w:t>,</w:t>
      </w:r>
      <w:r w:rsidRPr="00827E2D">
        <w:rPr>
          <w:rFonts w:ascii="Times New Roman" w:hAnsi="Times New Roman" w:cs="Times New Roman"/>
          <w:sz w:val="24"/>
          <w:szCs w:val="24"/>
        </w:rPr>
        <w:t xml:space="preserve"> será apresenta</w:t>
      </w:r>
      <w:r w:rsidR="004E18C1" w:rsidRPr="00827E2D">
        <w:rPr>
          <w:rFonts w:ascii="Times New Roman" w:hAnsi="Times New Roman" w:cs="Times New Roman"/>
          <w:sz w:val="24"/>
          <w:szCs w:val="24"/>
        </w:rPr>
        <w:t>do a seguir</w:t>
      </w:r>
      <w:r w:rsidRPr="00827E2D">
        <w:rPr>
          <w:rFonts w:ascii="Times New Roman" w:hAnsi="Times New Roman" w:cs="Times New Roman"/>
          <w:sz w:val="24"/>
          <w:szCs w:val="24"/>
        </w:rPr>
        <w:t xml:space="preserve"> as dimensões teóricas</w:t>
      </w:r>
      <w:r w:rsidR="00A17122" w:rsidRPr="00827E2D">
        <w:rPr>
          <w:rFonts w:ascii="Times New Roman" w:hAnsi="Times New Roman" w:cs="Times New Roman"/>
          <w:sz w:val="24"/>
          <w:szCs w:val="24"/>
        </w:rPr>
        <w:t xml:space="preserve"> de políticas de turismo para</w:t>
      </w:r>
      <w:r w:rsidRPr="00827E2D">
        <w:rPr>
          <w:rFonts w:ascii="Times New Roman" w:hAnsi="Times New Roman" w:cs="Times New Roman"/>
          <w:sz w:val="24"/>
          <w:szCs w:val="24"/>
        </w:rPr>
        <w:t xml:space="preserve"> compreender comparativamente os planos nacionais de turismo.</w:t>
      </w:r>
      <w:r w:rsidR="00587EBF" w:rsidRPr="00827E2D">
        <w:rPr>
          <w:rFonts w:ascii="Times New Roman" w:hAnsi="Times New Roman" w:cs="Times New Roman"/>
          <w:sz w:val="24"/>
          <w:szCs w:val="24"/>
        </w:rPr>
        <w:t xml:space="preserve"> </w:t>
      </w:r>
    </w:p>
    <w:p w14:paraId="0DCD1E4A" w14:textId="77777777" w:rsidR="00BE12C6" w:rsidRDefault="00BE12C6" w:rsidP="006A6CB2">
      <w:pPr>
        <w:spacing w:after="0" w:line="360" w:lineRule="auto"/>
        <w:rPr>
          <w:rFonts w:ascii="Times New Roman" w:hAnsi="Times New Roman" w:cs="Times New Roman"/>
          <w:b/>
          <w:sz w:val="24"/>
          <w:szCs w:val="24"/>
        </w:rPr>
      </w:pPr>
    </w:p>
    <w:p w14:paraId="110FBFF2" w14:textId="77777777" w:rsidR="006E0F27" w:rsidRPr="00827E2D" w:rsidRDefault="007B64B8" w:rsidP="006A6CB2">
      <w:pPr>
        <w:spacing w:after="0" w:line="360" w:lineRule="auto"/>
        <w:rPr>
          <w:rFonts w:ascii="Times New Roman" w:hAnsi="Times New Roman" w:cs="Times New Roman"/>
          <w:b/>
          <w:color w:val="000000"/>
          <w:sz w:val="24"/>
          <w:szCs w:val="24"/>
        </w:rPr>
      </w:pPr>
      <w:r w:rsidRPr="00827E2D">
        <w:rPr>
          <w:rFonts w:ascii="Times New Roman" w:hAnsi="Times New Roman" w:cs="Times New Roman"/>
          <w:b/>
          <w:color w:val="000000"/>
          <w:sz w:val="24"/>
          <w:szCs w:val="24"/>
        </w:rPr>
        <w:t xml:space="preserve">3.1 </w:t>
      </w:r>
      <w:r w:rsidR="0040240E" w:rsidRPr="00827E2D">
        <w:rPr>
          <w:rFonts w:ascii="Times New Roman" w:hAnsi="Times New Roman" w:cs="Times New Roman"/>
          <w:b/>
          <w:color w:val="000000"/>
          <w:sz w:val="24"/>
          <w:szCs w:val="24"/>
        </w:rPr>
        <w:t xml:space="preserve">Governo de turismo </w:t>
      </w:r>
      <w:r w:rsidR="0040240E" w:rsidRPr="00827E2D">
        <w:rPr>
          <w:rFonts w:ascii="Times New Roman" w:hAnsi="Times New Roman" w:cs="Times New Roman"/>
          <w:b/>
          <w:i/>
          <w:color w:val="000000"/>
          <w:sz w:val="24"/>
          <w:szCs w:val="24"/>
        </w:rPr>
        <w:t>(Polity)</w:t>
      </w:r>
    </w:p>
    <w:p w14:paraId="24437032" w14:textId="77777777" w:rsidR="00B06B5E" w:rsidRPr="00827E2D" w:rsidRDefault="00B06B5E" w:rsidP="006A6CB2">
      <w:pPr>
        <w:spacing w:after="0" w:line="360" w:lineRule="auto"/>
        <w:rPr>
          <w:rFonts w:ascii="Times New Roman" w:hAnsi="Times New Roman" w:cs="Times New Roman"/>
          <w:b/>
          <w:color w:val="000000"/>
          <w:sz w:val="24"/>
          <w:szCs w:val="24"/>
        </w:rPr>
      </w:pPr>
    </w:p>
    <w:p w14:paraId="4A33FA5E" w14:textId="77777777" w:rsidR="006E51EE" w:rsidRPr="00827E2D" w:rsidRDefault="0040240E" w:rsidP="006A6CB2">
      <w:pPr>
        <w:spacing w:after="0" w:line="360" w:lineRule="auto"/>
        <w:ind w:firstLine="708"/>
        <w:jc w:val="both"/>
        <w:rPr>
          <w:rFonts w:ascii="Times New Roman" w:hAnsi="Times New Roman" w:cs="Times New Roman"/>
          <w:color w:val="000000"/>
          <w:sz w:val="24"/>
          <w:szCs w:val="24"/>
        </w:rPr>
      </w:pPr>
      <w:r w:rsidRPr="00827E2D">
        <w:rPr>
          <w:rFonts w:ascii="Times New Roman" w:hAnsi="Times New Roman" w:cs="Times New Roman"/>
          <w:color w:val="000000"/>
          <w:sz w:val="24"/>
          <w:szCs w:val="24"/>
        </w:rPr>
        <w:t>Velasco (2016) assegura que as reflexões que ocorrem sobre os governos, são mediante</w:t>
      </w:r>
      <w:r w:rsidR="00A25936">
        <w:rPr>
          <w:rFonts w:ascii="Times New Roman" w:hAnsi="Times New Roman" w:cs="Times New Roman"/>
          <w:color w:val="000000"/>
          <w:sz w:val="24"/>
          <w:szCs w:val="24"/>
        </w:rPr>
        <w:t>s</w:t>
      </w:r>
      <w:r w:rsidRPr="00827E2D">
        <w:rPr>
          <w:rFonts w:ascii="Times New Roman" w:hAnsi="Times New Roman" w:cs="Times New Roman"/>
          <w:color w:val="000000"/>
          <w:sz w:val="24"/>
          <w:szCs w:val="24"/>
        </w:rPr>
        <w:t xml:space="preserve"> a que eles podem ou devem fazer sobre as políticas de turism</w:t>
      </w:r>
      <w:r w:rsidR="005D789E" w:rsidRPr="00827E2D">
        <w:rPr>
          <w:rFonts w:ascii="Times New Roman" w:hAnsi="Times New Roman" w:cs="Times New Roman"/>
          <w:color w:val="000000"/>
          <w:sz w:val="24"/>
          <w:szCs w:val="24"/>
        </w:rPr>
        <w:t>o, pois, a partir</w:t>
      </w:r>
      <w:r w:rsidRPr="00827E2D">
        <w:rPr>
          <w:rFonts w:ascii="Times New Roman" w:hAnsi="Times New Roman" w:cs="Times New Roman"/>
          <w:color w:val="000000"/>
          <w:sz w:val="24"/>
          <w:szCs w:val="24"/>
        </w:rPr>
        <w:t xml:space="preserve"> deste</w:t>
      </w:r>
      <w:r w:rsidR="005D789E" w:rsidRPr="00827E2D">
        <w:rPr>
          <w:rFonts w:ascii="Times New Roman" w:hAnsi="Times New Roman" w:cs="Times New Roman"/>
          <w:color w:val="000000"/>
          <w:sz w:val="24"/>
          <w:szCs w:val="24"/>
        </w:rPr>
        <w:t>s</w:t>
      </w:r>
      <w:r w:rsidRPr="00827E2D">
        <w:rPr>
          <w:rFonts w:ascii="Times New Roman" w:hAnsi="Times New Roman" w:cs="Times New Roman"/>
          <w:color w:val="000000"/>
          <w:sz w:val="24"/>
          <w:szCs w:val="24"/>
        </w:rPr>
        <w:t xml:space="preserve"> as noções de competências governamentais, em que o ele deve ter como função tomar a iniciativa de ser o indutor principal das políticas nacionais de turismo. Neste sentido Velasco (2016) utiliza o que Péres Royo (2014) comenta acerca de responsabilidades que o governo tem em coordenar e supervisionar as administrações públicas, pois elas dependem de gestar as crises, desempenhar liderança e assumir a representação não apenas simbólica, mas sim, de governo responsável e atento as questões pertinentes a sua administração.</w:t>
      </w:r>
      <w:r w:rsidR="00842EB0" w:rsidRPr="00827E2D">
        <w:rPr>
          <w:rFonts w:ascii="Times New Roman" w:hAnsi="Times New Roman" w:cs="Times New Roman"/>
          <w:color w:val="000000"/>
          <w:sz w:val="24"/>
          <w:szCs w:val="24"/>
        </w:rPr>
        <w:t xml:space="preserve"> </w:t>
      </w:r>
    </w:p>
    <w:p w14:paraId="4718B793" w14:textId="77777777" w:rsidR="00BE12C6" w:rsidRPr="00827E2D" w:rsidRDefault="00BE12C6" w:rsidP="00D30FF6">
      <w:pPr>
        <w:spacing w:after="0" w:line="360" w:lineRule="auto"/>
        <w:ind w:firstLine="708"/>
        <w:jc w:val="both"/>
        <w:rPr>
          <w:rFonts w:ascii="Times New Roman" w:hAnsi="Times New Roman" w:cs="Times New Roman"/>
          <w:color w:val="000000"/>
          <w:sz w:val="24"/>
          <w:szCs w:val="24"/>
        </w:rPr>
      </w:pPr>
      <w:r w:rsidRPr="00827E2D">
        <w:rPr>
          <w:rFonts w:ascii="Times New Roman" w:hAnsi="Times New Roman" w:cs="Times New Roman"/>
          <w:color w:val="000000"/>
          <w:sz w:val="24"/>
          <w:szCs w:val="24"/>
        </w:rPr>
        <w:t>Os governantes ao assumirem determinado mandato, seja na esfera federal, estadual ou municipal, tem a premissa de simbolizar seu governo, deixando marcas que sejam</w:t>
      </w:r>
      <w:r w:rsidR="00A25936">
        <w:rPr>
          <w:rFonts w:ascii="Times New Roman" w:hAnsi="Times New Roman" w:cs="Times New Roman"/>
          <w:color w:val="000000"/>
          <w:sz w:val="24"/>
          <w:szCs w:val="24"/>
        </w:rPr>
        <w:t xml:space="preserve"> inerentes a ele. É comum presenciar</w:t>
      </w:r>
      <w:r w:rsidRPr="00827E2D">
        <w:rPr>
          <w:rFonts w:ascii="Times New Roman" w:hAnsi="Times New Roman" w:cs="Times New Roman"/>
          <w:color w:val="000000"/>
          <w:sz w:val="24"/>
          <w:szCs w:val="24"/>
        </w:rPr>
        <w:t xml:space="preserve"> planos, programas ou projetos que são marcas de determinados governos, e estes buscam intensificar essas ações, para que se prolongue seus mandatos, </w:t>
      </w:r>
      <w:r w:rsidR="00A25936">
        <w:rPr>
          <w:rFonts w:ascii="Times New Roman" w:hAnsi="Times New Roman" w:cs="Times New Roman"/>
          <w:color w:val="000000"/>
          <w:sz w:val="24"/>
          <w:szCs w:val="24"/>
        </w:rPr>
        <w:t>e</w:t>
      </w:r>
      <w:r w:rsidRPr="00827E2D">
        <w:rPr>
          <w:rFonts w:ascii="Times New Roman" w:hAnsi="Times New Roman" w:cs="Times New Roman"/>
          <w:color w:val="000000"/>
          <w:sz w:val="24"/>
          <w:szCs w:val="24"/>
        </w:rPr>
        <w:t xml:space="preserve"> possam ser lembrados através deles.</w:t>
      </w:r>
    </w:p>
    <w:p w14:paraId="1A474A90" w14:textId="77777777" w:rsidR="00BE12C6" w:rsidRPr="004C483D" w:rsidRDefault="00BE12C6" w:rsidP="00D30FF6">
      <w:pPr>
        <w:spacing w:after="0" w:line="360" w:lineRule="auto"/>
        <w:ind w:firstLine="708"/>
        <w:jc w:val="both"/>
        <w:rPr>
          <w:rFonts w:ascii="Times New Roman" w:hAnsi="Times New Roman" w:cs="Times New Roman"/>
          <w:color w:val="000000" w:themeColor="text1"/>
          <w:sz w:val="24"/>
          <w:szCs w:val="24"/>
        </w:rPr>
      </w:pPr>
      <w:r w:rsidRPr="00827E2D">
        <w:rPr>
          <w:rFonts w:ascii="Times New Roman" w:hAnsi="Times New Roman" w:cs="Times New Roman"/>
          <w:color w:val="000000"/>
          <w:sz w:val="24"/>
          <w:szCs w:val="24"/>
        </w:rPr>
        <w:t xml:space="preserve">O governo como administrador deve ser capaz de atender de modo equilibrado e resoluto a questões pertinentes as atividades que cabe ao poder administrativo. As atividades se dividem e subdividem em diversos segmento, entre estes está o turismo, considerado uma atividade secundária, mesmo sendo considerado um setor que traz possibilidades reais de auxiliar no crescimento econômico, assim, como no desenvolvimento sociocultural, apresentando suas alternativas de geração de renda e emprego. As atividades voltadas ao turismo são cada vez mais pesquisadas, </w:t>
      </w:r>
      <w:r w:rsidRPr="004C483D">
        <w:rPr>
          <w:rFonts w:ascii="Times New Roman" w:hAnsi="Times New Roman" w:cs="Times New Roman"/>
          <w:color w:val="000000" w:themeColor="text1"/>
          <w:sz w:val="24"/>
          <w:szCs w:val="24"/>
        </w:rPr>
        <w:t xml:space="preserve">no sentido de discutir a </w:t>
      </w:r>
      <w:r w:rsidR="00D62CEA" w:rsidRPr="004C483D">
        <w:rPr>
          <w:rFonts w:ascii="Times New Roman" w:hAnsi="Times New Roman" w:cs="Times New Roman"/>
          <w:color w:val="000000" w:themeColor="text1"/>
          <w:sz w:val="24"/>
          <w:szCs w:val="24"/>
        </w:rPr>
        <w:t>funcionalidade</w:t>
      </w:r>
      <w:r w:rsidRPr="004C483D">
        <w:rPr>
          <w:rFonts w:ascii="Times New Roman" w:hAnsi="Times New Roman" w:cs="Times New Roman"/>
          <w:color w:val="000000" w:themeColor="text1"/>
          <w:sz w:val="24"/>
          <w:szCs w:val="24"/>
        </w:rPr>
        <w:t xml:space="preserve"> </w:t>
      </w:r>
      <w:r w:rsidR="00327E34" w:rsidRPr="004C483D">
        <w:rPr>
          <w:rFonts w:ascii="Times New Roman" w:hAnsi="Times New Roman" w:cs="Times New Roman"/>
          <w:color w:val="000000" w:themeColor="text1"/>
          <w:sz w:val="24"/>
          <w:szCs w:val="24"/>
        </w:rPr>
        <w:t>das mais diversas atividades voltadas ao turismo</w:t>
      </w:r>
      <w:r w:rsidRPr="004C483D">
        <w:rPr>
          <w:rFonts w:ascii="Times New Roman" w:hAnsi="Times New Roman" w:cs="Times New Roman"/>
          <w:color w:val="000000" w:themeColor="text1"/>
          <w:sz w:val="24"/>
          <w:szCs w:val="24"/>
        </w:rPr>
        <w:t xml:space="preserve">. </w:t>
      </w:r>
    </w:p>
    <w:p w14:paraId="3C0426B7" w14:textId="77777777" w:rsidR="00BE12C6" w:rsidRPr="00827E2D" w:rsidRDefault="00BE12C6" w:rsidP="0085674B">
      <w:pPr>
        <w:spacing w:after="0" w:line="360" w:lineRule="auto"/>
        <w:ind w:firstLine="708"/>
        <w:jc w:val="both"/>
        <w:rPr>
          <w:rFonts w:ascii="Times New Roman" w:hAnsi="Times New Roman" w:cs="Times New Roman"/>
          <w:color w:val="000000"/>
          <w:sz w:val="24"/>
          <w:szCs w:val="24"/>
        </w:rPr>
      </w:pPr>
      <w:r w:rsidRPr="004C483D">
        <w:rPr>
          <w:rFonts w:ascii="Times New Roman" w:hAnsi="Times New Roman" w:cs="Times New Roman"/>
          <w:color w:val="000000" w:themeColor="text1"/>
          <w:sz w:val="24"/>
          <w:szCs w:val="24"/>
        </w:rPr>
        <w:t xml:space="preserve">Os governos além de responsáveis </w:t>
      </w:r>
      <w:r w:rsidRPr="00827E2D">
        <w:rPr>
          <w:rFonts w:ascii="Times New Roman" w:hAnsi="Times New Roman" w:cs="Times New Roman"/>
          <w:color w:val="000000"/>
          <w:sz w:val="24"/>
          <w:szCs w:val="24"/>
        </w:rPr>
        <w:t>pela administração pública voltada ao turismo, possuem a função de liderança, em que sua responsabilidade está em tomar decisões que po</w:t>
      </w:r>
      <w:r w:rsidR="00C31A66" w:rsidRPr="00827E2D">
        <w:rPr>
          <w:rFonts w:ascii="Times New Roman" w:hAnsi="Times New Roman" w:cs="Times New Roman"/>
          <w:color w:val="000000"/>
          <w:sz w:val="24"/>
          <w:szCs w:val="24"/>
        </w:rPr>
        <w:t>ssibilite haver desenvolvimento</w:t>
      </w:r>
      <w:r w:rsidRPr="00827E2D">
        <w:rPr>
          <w:rFonts w:ascii="Times New Roman" w:hAnsi="Times New Roman" w:cs="Times New Roman"/>
          <w:color w:val="000000"/>
          <w:sz w:val="24"/>
          <w:szCs w:val="24"/>
        </w:rPr>
        <w:t xml:space="preserve"> através de um modelo turístico comprometido com sustentabilidade e meio ambiente, elaborando um plano que possa se</w:t>
      </w:r>
      <w:r w:rsidR="00C31A66" w:rsidRPr="00827E2D">
        <w:rPr>
          <w:rFonts w:ascii="Times New Roman" w:hAnsi="Times New Roman" w:cs="Times New Roman"/>
          <w:color w:val="000000"/>
          <w:sz w:val="24"/>
          <w:szCs w:val="24"/>
        </w:rPr>
        <w:t>r</w:t>
      </w:r>
      <w:r w:rsidRPr="00827E2D">
        <w:rPr>
          <w:rFonts w:ascii="Times New Roman" w:hAnsi="Times New Roman" w:cs="Times New Roman"/>
          <w:color w:val="000000"/>
          <w:sz w:val="24"/>
          <w:szCs w:val="24"/>
        </w:rPr>
        <w:t xml:space="preserve"> implantado e implementado (Velasco, 2016).</w:t>
      </w:r>
    </w:p>
    <w:p w14:paraId="064E215C" w14:textId="77777777" w:rsidR="00BE12C6" w:rsidRPr="00827E2D" w:rsidRDefault="00B217E6" w:rsidP="0085674B">
      <w:pPr>
        <w:spacing w:after="0" w:line="360" w:lineRule="auto"/>
        <w:ind w:firstLine="708"/>
        <w:jc w:val="both"/>
        <w:rPr>
          <w:rFonts w:ascii="Times New Roman" w:hAnsi="Times New Roman" w:cs="Times New Roman"/>
          <w:b/>
          <w:color w:val="000000"/>
          <w:sz w:val="24"/>
          <w:szCs w:val="24"/>
        </w:rPr>
      </w:pPr>
      <w:r w:rsidRPr="00827E2D">
        <w:rPr>
          <w:rFonts w:ascii="Times New Roman" w:hAnsi="Times New Roman" w:cs="Times New Roman"/>
          <w:color w:val="000000"/>
          <w:sz w:val="24"/>
          <w:szCs w:val="24"/>
        </w:rPr>
        <w:t>Velasco (2016), trouxe</w:t>
      </w:r>
      <w:r w:rsidR="00BE12C6" w:rsidRPr="00827E2D">
        <w:rPr>
          <w:rFonts w:ascii="Times New Roman" w:hAnsi="Times New Roman" w:cs="Times New Roman"/>
          <w:color w:val="000000"/>
          <w:sz w:val="24"/>
          <w:szCs w:val="24"/>
        </w:rPr>
        <w:t xml:space="preserve"> também a preocupação em relação ao governo, em que a sua atuação deverá ter como preocupação o ordenamento jurídico dentro do sistema político do qual faz parte, </w:t>
      </w:r>
      <w:r w:rsidR="000E0610" w:rsidRPr="00827E2D">
        <w:rPr>
          <w:rFonts w:ascii="Times New Roman" w:hAnsi="Times New Roman" w:cs="Times New Roman"/>
          <w:color w:val="000000"/>
          <w:sz w:val="24"/>
          <w:szCs w:val="24"/>
        </w:rPr>
        <w:t>e o poder executivo tem o dever de ser o direcionador das políticas de turismo</w:t>
      </w:r>
      <w:r w:rsidR="0078066A" w:rsidRPr="00827E2D">
        <w:rPr>
          <w:rFonts w:ascii="Times New Roman" w:hAnsi="Times New Roman" w:cs="Times New Roman"/>
          <w:color w:val="000000"/>
          <w:sz w:val="24"/>
          <w:szCs w:val="24"/>
        </w:rPr>
        <w:t xml:space="preserve"> e atrelar</w:t>
      </w:r>
      <w:r w:rsidR="00BE12C6" w:rsidRPr="00827E2D">
        <w:rPr>
          <w:rFonts w:ascii="Times New Roman" w:hAnsi="Times New Roman" w:cs="Times New Roman"/>
          <w:color w:val="000000"/>
          <w:sz w:val="24"/>
          <w:szCs w:val="24"/>
        </w:rPr>
        <w:t xml:space="preserve"> seus planos e programas para uma atuação conjunta, em prol do desenvolvimento do turismo</w:t>
      </w:r>
      <w:r w:rsidR="00BE12C6" w:rsidRPr="00827E2D">
        <w:rPr>
          <w:rFonts w:ascii="Times New Roman" w:hAnsi="Times New Roman" w:cs="Times New Roman"/>
          <w:b/>
          <w:color w:val="000000"/>
          <w:sz w:val="24"/>
          <w:szCs w:val="24"/>
        </w:rPr>
        <w:t>.</w:t>
      </w:r>
    </w:p>
    <w:p w14:paraId="7E6288F4" w14:textId="77777777" w:rsidR="00C31A66" w:rsidRPr="00827E2D" w:rsidRDefault="009F0F67" w:rsidP="00897D58">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Esta dimensão teórica</w:t>
      </w:r>
      <w:r w:rsidR="00BE12C6" w:rsidRPr="00827E2D">
        <w:rPr>
          <w:rFonts w:ascii="Times New Roman" w:hAnsi="Times New Roman" w:cs="Times New Roman"/>
          <w:color w:val="000000"/>
          <w:sz w:val="24"/>
          <w:szCs w:val="24"/>
        </w:rPr>
        <w:t xml:space="preserve"> serviu para observar como os planos nacionais de turismo apresenta</w:t>
      </w:r>
      <w:r>
        <w:rPr>
          <w:rFonts w:ascii="Times New Roman" w:hAnsi="Times New Roman" w:cs="Times New Roman"/>
          <w:color w:val="000000"/>
          <w:sz w:val="24"/>
          <w:szCs w:val="24"/>
        </w:rPr>
        <w:t>m</w:t>
      </w:r>
      <w:r w:rsidR="00BE12C6" w:rsidRPr="00827E2D">
        <w:rPr>
          <w:rFonts w:ascii="Times New Roman" w:hAnsi="Times New Roman" w:cs="Times New Roman"/>
          <w:color w:val="000000"/>
          <w:sz w:val="24"/>
          <w:szCs w:val="24"/>
        </w:rPr>
        <w:t xml:space="preserve"> sua elaboração, execução e avaliação, acerca das decisões políticas tomadas para a sua implementação.</w:t>
      </w:r>
      <w:r w:rsidR="00F76EBC" w:rsidRPr="00827E2D">
        <w:rPr>
          <w:rFonts w:ascii="Times New Roman" w:hAnsi="Times New Roman" w:cs="Times New Roman"/>
          <w:color w:val="000000"/>
          <w:sz w:val="24"/>
          <w:szCs w:val="24"/>
        </w:rPr>
        <w:t xml:space="preserve"> </w:t>
      </w:r>
      <w:r w:rsidR="00C31A66" w:rsidRPr="00827E2D">
        <w:rPr>
          <w:rFonts w:ascii="Times New Roman" w:hAnsi="Times New Roman" w:cs="Times New Roman"/>
          <w:color w:val="000000"/>
          <w:sz w:val="24"/>
          <w:szCs w:val="24"/>
        </w:rPr>
        <w:t xml:space="preserve">Desta forma, este tema tem instigado diversos pesquisadores que estão buscando estudar e compreender cada vez mais o governo turístico, dentre estes pode-se citar Beni (1998); Trentin e Fratucci (2011), Yuksel, Yuksel e Culha (2012), Velasco (2004, 2005, 2014), Frey (2000), </w:t>
      </w:r>
      <w:r w:rsidR="00C31A66" w:rsidRPr="00827E2D">
        <w:rPr>
          <w:rFonts w:ascii="Times New Roman" w:hAnsi="Times New Roman" w:cs="Times New Roman"/>
          <w:sz w:val="24"/>
          <w:szCs w:val="24"/>
        </w:rPr>
        <w:t>Weaver y Rockman (1993), Kerr (2003).</w:t>
      </w:r>
    </w:p>
    <w:p w14:paraId="252D043C" w14:textId="77777777" w:rsidR="00897D58" w:rsidRPr="00827E2D" w:rsidRDefault="00897D58" w:rsidP="00897D58">
      <w:pPr>
        <w:spacing w:after="0" w:line="360" w:lineRule="auto"/>
        <w:rPr>
          <w:rFonts w:ascii="Times New Roman" w:hAnsi="Times New Roman" w:cs="Times New Roman"/>
          <w:b/>
          <w:color w:val="000000"/>
          <w:sz w:val="24"/>
          <w:szCs w:val="24"/>
        </w:rPr>
      </w:pPr>
    </w:p>
    <w:p w14:paraId="4B08348F" w14:textId="77777777" w:rsidR="0040240E" w:rsidRPr="00827E2D" w:rsidRDefault="007B64B8" w:rsidP="00897D58">
      <w:pPr>
        <w:spacing w:after="0" w:line="360" w:lineRule="auto"/>
        <w:rPr>
          <w:rFonts w:ascii="Times New Roman" w:hAnsi="Times New Roman" w:cs="Times New Roman"/>
          <w:b/>
          <w:i/>
          <w:color w:val="000000"/>
          <w:sz w:val="24"/>
          <w:szCs w:val="24"/>
        </w:rPr>
      </w:pPr>
      <w:r w:rsidRPr="00827E2D">
        <w:rPr>
          <w:rFonts w:ascii="Times New Roman" w:hAnsi="Times New Roman" w:cs="Times New Roman"/>
          <w:b/>
          <w:color w:val="000000"/>
          <w:sz w:val="24"/>
          <w:szCs w:val="24"/>
        </w:rPr>
        <w:t xml:space="preserve">3.2 </w:t>
      </w:r>
      <w:r w:rsidR="0040240E" w:rsidRPr="00827E2D">
        <w:rPr>
          <w:rFonts w:ascii="Times New Roman" w:hAnsi="Times New Roman" w:cs="Times New Roman"/>
          <w:b/>
          <w:color w:val="000000"/>
          <w:sz w:val="24"/>
          <w:szCs w:val="24"/>
        </w:rPr>
        <w:t xml:space="preserve">Política Públicas de Turismo </w:t>
      </w:r>
      <w:r w:rsidR="0040240E" w:rsidRPr="00827E2D">
        <w:rPr>
          <w:rFonts w:ascii="Times New Roman" w:hAnsi="Times New Roman" w:cs="Times New Roman"/>
          <w:b/>
          <w:i/>
          <w:color w:val="000000"/>
          <w:sz w:val="24"/>
          <w:szCs w:val="24"/>
        </w:rPr>
        <w:t>(Poli</w:t>
      </w:r>
      <w:r w:rsidR="00560238" w:rsidRPr="00827E2D">
        <w:rPr>
          <w:rFonts w:ascii="Times New Roman" w:hAnsi="Times New Roman" w:cs="Times New Roman"/>
          <w:b/>
          <w:i/>
          <w:color w:val="000000"/>
          <w:sz w:val="24"/>
          <w:szCs w:val="24"/>
        </w:rPr>
        <w:t>c</w:t>
      </w:r>
      <w:r w:rsidR="0040240E" w:rsidRPr="00827E2D">
        <w:rPr>
          <w:rFonts w:ascii="Times New Roman" w:hAnsi="Times New Roman" w:cs="Times New Roman"/>
          <w:b/>
          <w:i/>
          <w:color w:val="000000"/>
          <w:sz w:val="24"/>
          <w:szCs w:val="24"/>
        </w:rPr>
        <w:t>y)</w:t>
      </w:r>
    </w:p>
    <w:p w14:paraId="14D525B9" w14:textId="77777777" w:rsidR="00B06B5E" w:rsidRPr="00827E2D" w:rsidRDefault="00B06B5E" w:rsidP="00897D58">
      <w:pPr>
        <w:spacing w:after="0" w:line="360" w:lineRule="auto"/>
        <w:rPr>
          <w:rFonts w:ascii="Times New Roman" w:hAnsi="Times New Roman" w:cs="Times New Roman"/>
          <w:b/>
          <w:color w:val="000000"/>
          <w:sz w:val="24"/>
          <w:szCs w:val="24"/>
        </w:rPr>
      </w:pPr>
    </w:p>
    <w:p w14:paraId="5014E088" w14:textId="77777777" w:rsidR="00BD0C6A" w:rsidRPr="00827E2D" w:rsidRDefault="00772238" w:rsidP="00897D58">
      <w:pPr>
        <w:spacing w:after="0" w:line="360" w:lineRule="auto"/>
        <w:ind w:firstLine="708"/>
        <w:jc w:val="both"/>
        <w:rPr>
          <w:rFonts w:ascii="Times New Roman" w:eastAsia="CenturySchoolbook" w:hAnsi="Times New Roman" w:cs="Times New Roman"/>
          <w:color w:val="000000"/>
          <w:sz w:val="24"/>
          <w:szCs w:val="24"/>
        </w:rPr>
      </w:pPr>
      <w:r w:rsidRPr="00827E2D">
        <w:rPr>
          <w:rFonts w:ascii="Times New Roman" w:hAnsi="Times New Roman" w:cs="Times New Roman"/>
          <w:color w:val="000000"/>
          <w:sz w:val="24"/>
          <w:szCs w:val="24"/>
        </w:rPr>
        <w:t xml:space="preserve">A </w:t>
      </w:r>
      <w:r w:rsidR="00991033" w:rsidRPr="00827E2D">
        <w:rPr>
          <w:rFonts w:ascii="Times New Roman" w:hAnsi="Times New Roman" w:cs="Times New Roman"/>
          <w:color w:val="000000"/>
          <w:sz w:val="24"/>
          <w:szCs w:val="24"/>
        </w:rPr>
        <w:t>política pública de turismo quando é definida</w:t>
      </w:r>
      <w:r w:rsidR="00BD0C6A" w:rsidRPr="00827E2D">
        <w:rPr>
          <w:rFonts w:ascii="Times New Roman" w:hAnsi="Times New Roman" w:cs="Times New Roman"/>
          <w:color w:val="000000"/>
          <w:sz w:val="24"/>
          <w:szCs w:val="24"/>
        </w:rPr>
        <w:t>, ela deve conter um processo que aux</w:t>
      </w:r>
      <w:r w:rsidR="00BD0CFB" w:rsidRPr="00827E2D">
        <w:rPr>
          <w:rFonts w:ascii="Times New Roman" w:hAnsi="Times New Roman" w:cs="Times New Roman"/>
          <w:color w:val="000000"/>
          <w:sz w:val="24"/>
          <w:szCs w:val="24"/>
        </w:rPr>
        <w:t>ilie na elaboração e na impla</w:t>
      </w:r>
      <w:r w:rsidR="007C5252">
        <w:rPr>
          <w:rFonts w:ascii="Times New Roman" w:hAnsi="Times New Roman" w:cs="Times New Roman"/>
          <w:color w:val="000000"/>
          <w:sz w:val="24"/>
          <w:szCs w:val="24"/>
        </w:rPr>
        <w:t>n</w:t>
      </w:r>
      <w:r w:rsidR="00BD0CFB" w:rsidRPr="00827E2D">
        <w:rPr>
          <w:rFonts w:ascii="Times New Roman" w:hAnsi="Times New Roman" w:cs="Times New Roman"/>
          <w:color w:val="000000"/>
          <w:sz w:val="24"/>
          <w:szCs w:val="24"/>
        </w:rPr>
        <w:t>ta</w:t>
      </w:r>
      <w:r w:rsidR="00BD0C6A" w:rsidRPr="00827E2D">
        <w:rPr>
          <w:rFonts w:ascii="Times New Roman" w:hAnsi="Times New Roman" w:cs="Times New Roman"/>
          <w:color w:val="000000"/>
          <w:sz w:val="24"/>
          <w:szCs w:val="24"/>
        </w:rPr>
        <w:t xml:space="preserve">ção (Velasco, 2016). Mesmo sabendo que na vida real os processos não são tão claros, sucessivos e ordenados, mais deve ter em conta que um plano </w:t>
      </w:r>
      <w:r w:rsidR="00D23D73" w:rsidRPr="00827E2D">
        <w:rPr>
          <w:rFonts w:ascii="Times New Roman" w:hAnsi="Times New Roman" w:cs="Times New Roman"/>
          <w:color w:val="000000"/>
          <w:sz w:val="24"/>
          <w:szCs w:val="24"/>
        </w:rPr>
        <w:t>político</w:t>
      </w:r>
      <w:r w:rsidR="00FB7295" w:rsidRPr="00827E2D">
        <w:rPr>
          <w:rFonts w:ascii="Times New Roman" w:hAnsi="Times New Roman" w:cs="Times New Roman"/>
          <w:color w:val="000000"/>
          <w:sz w:val="24"/>
          <w:szCs w:val="24"/>
        </w:rPr>
        <w:t xml:space="preserve"> pode</w:t>
      </w:r>
      <w:r w:rsidR="00BD0C6A" w:rsidRPr="00827E2D">
        <w:rPr>
          <w:rFonts w:ascii="Times New Roman" w:hAnsi="Times New Roman" w:cs="Times New Roman"/>
          <w:color w:val="000000"/>
          <w:sz w:val="24"/>
          <w:szCs w:val="24"/>
        </w:rPr>
        <w:t xml:space="preserve"> fazer uso da imagem com a intenção de determinar as fronteiras conceituais </w:t>
      </w:r>
      <w:r w:rsidR="00BD0CFB" w:rsidRPr="00827E2D">
        <w:rPr>
          <w:rFonts w:ascii="Times New Roman" w:eastAsia="CenturySchoolbook" w:hAnsi="Times New Roman" w:cs="Times New Roman"/>
          <w:color w:val="000000"/>
          <w:sz w:val="24"/>
          <w:szCs w:val="24"/>
        </w:rPr>
        <w:t xml:space="preserve">(Araral </w:t>
      </w:r>
      <w:r w:rsidR="00BD0CFB" w:rsidRPr="00827E2D">
        <w:rPr>
          <w:rFonts w:ascii="Times New Roman" w:eastAsia="CenturySchoolbook" w:hAnsi="Times New Roman" w:cs="Times New Roman"/>
          <w:i/>
          <w:color w:val="000000"/>
          <w:sz w:val="24"/>
          <w:szCs w:val="24"/>
        </w:rPr>
        <w:t>et al</w:t>
      </w:r>
      <w:r w:rsidR="00BD0C6A" w:rsidRPr="00827E2D">
        <w:rPr>
          <w:rFonts w:ascii="Times New Roman" w:eastAsia="CenturySchoolbook" w:hAnsi="Times New Roman" w:cs="Times New Roman"/>
          <w:i/>
          <w:color w:val="000000"/>
          <w:sz w:val="24"/>
          <w:szCs w:val="24"/>
        </w:rPr>
        <w:t>,</w:t>
      </w:r>
      <w:r w:rsidR="00BD0C6A" w:rsidRPr="00827E2D">
        <w:rPr>
          <w:rFonts w:ascii="Times New Roman" w:eastAsia="CenturySchoolbook" w:hAnsi="Times New Roman" w:cs="Times New Roman"/>
          <w:color w:val="000000"/>
          <w:sz w:val="24"/>
          <w:szCs w:val="24"/>
        </w:rPr>
        <w:t xml:space="preserve"> 2012).</w:t>
      </w:r>
    </w:p>
    <w:p w14:paraId="4BF68F55" w14:textId="77777777" w:rsidR="00BE12C6" w:rsidRPr="004C483D" w:rsidRDefault="00BE12C6" w:rsidP="00B73E72">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As políticas públicas de turismo são objetos de numerosas pesquisas nos dias atuais,</w:t>
      </w:r>
      <w:r w:rsidR="00B23EF9" w:rsidRPr="004C483D">
        <w:rPr>
          <w:rFonts w:ascii="Times New Roman" w:hAnsi="Times New Roman" w:cs="Times New Roman"/>
          <w:color w:val="000000" w:themeColor="text1"/>
          <w:sz w:val="24"/>
          <w:szCs w:val="24"/>
        </w:rPr>
        <w:t xml:space="preserve"> apresentando </w:t>
      </w:r>
      <w:r w:rsidRPr="004C483D">
        <w:rPr>
          <w:rFonts w:ascii="Times New Roman" w:hAnsi="Times New Roman" w:cs="Times New Roman"/>
          <w:color w:val="000000" w:themeColor="text1"/>
          <w:sz w:val="24"/>
          <w:szCs w:val="24"/>
        </w:rPr>
        <w:t>instrumentos, avaliações, comparações</w:t>
      </w:r>
      <w:r w:rsidR="00037FC0" w:rsidRPr="004C483D">
        <w:rPr>
          <w:rFonts w:ascii="Times New Roman" w:hAnsi="Times New Roman" w:cs="Times New Roman"/>
          <w:color w:val="000000" w:themeColor="text1"/>
          <w:sz w:val="24"/>
          <w:szCs w:val="24"/>
        </w:rPr>
        <w:t xml:space="preserve"> e análises sobre este assunto, e suas</w:t>
      </w:r>
      <w:r w:rsidRPr="004C483D">
        <w:rPr>
          <w:rFonts w:ascii="Times New Roman" w:hAnsi="Times New Roman" w:cs="Times New Roman"/>
          <w:color w:val="000000" w:themeColor="text1"/>
          <w:sz w:val="24"/>
          <w:szCs w:val="24"/>
        </w:rPr>
        <w:t xml:space="preserve"> reflexões sobre</w:t>
      </w:r>
      <w:r w:rsidR="00037FC0" w:rsidRPr="004C483D">
        <w:rPr>
          <w:rFonts w:ascii="Times New Roman" w:hAnsi="Times New Roman" w:cs="Times New Roman"/>
          <w:color w:val="000000" w:themeColor="text1"/>
          <w:sz w:val="24"/>
          <w:szCs w:val="24"/>
        </w:rPr>
        <w:t xml:space="preserve"> as políticas de turismo, passam</w:t>
      </w:r>
      <w:r w:rsidRPr="004C483D">
        <w:rPr>
          <w:rFonts w:ascii="Times New Roman" w:hAnsi="Times New Roman" w:cs="Times New Roman"/>
          <w:color w:val="000000" w:themeColor="text1"/>
          <w:sz w:val="24"/>
          <w:szCs w:val="24"/>
        </w:rPr>
        <w:t xml:space="preserve"> por instrumentos e análises que permitem compreender por diversos olhares a política públicas de turismo.</w:t>
      </w:r>
    </w:p>
    <w:p w14:paraId="4CE5861F" w14:textId="77777777" w:rsidR="00BE12C6" w:rsidRPr="004C483D" w:rsidRDefault="00BE12C6" w:rsidP="00B73E72">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Ao analisar o conjunto de ações de um projeto de política ou plano que se implantam na intenção de conseguir determinados objetivos em uma situação pré-determinada, deve-se considerar as dimensões dos objetivos propostos, e dos instrumentos que os governos utilizam para alcançar os resultados almejados (Velasco, 2016).</w:t>
      </w:r>
    </w:p>
    <w:p w14:paraId="1C572FBA" w14:textId="77777777" w:rsidR="00BE12C6" w:rsidRPr="00827E2D" w:rsidRDefault="00BE12C6" w:rsidP="00C85CB9">
      <w:pPr>
        <w:spacing w:after="0" w:line="360" w:lineRule="auto"/>
        <w:ind w:firstLine="708"/>
        <w:jc w:val="both"/>
        <w:rPr>
          <w:rFonts w:ascii="Times New Roman" w:hAnsi="Times New Roman" w:cs="Times New Roman"/>
          <w:color w:val="000000"/>
          <w:sz w:val="24"/>
          <w:szCs w:val="24"/>
        </w:rPr>
      </w:pPr>
      <w:r w:rsidRPr="004C483D">
        <w:rPr>
          <w:rFonts w:ascii="Times New Roman" w:hAnsi="Times New Roman" w:cs="Times New Roman"/>
          <w:color w:val="000000" w:themeColor="text1"/>
          <w:sz w:val="24"/>
          <w:szCs w:val="24"/>
        </w:rPr>
        <w:t xml:space="preserve">Dentre os instrumentos e objetivos de uma de uma política pública de turismo, suscita-se utilizar </w:t>
      </w:r>
      <w:r w:rsidR="00467031" w:rsidRPr="004C483D">
        <w:rPr>
          <w:rFonts w:ascii="Times New Roman" w:hAnsi="Times New Roman" w:cs="Times New Roman"/>
          <w:color w:val="000000" w:themeColor="text1"/>
          <w:sz w:val="24"/>
          <w:szCs w:val="24"/>
        </w:rPr>
        <w:t xml:space="preserve">esta dimensão teórica </w:t>
      </w:r>
      <w:r w:rsidRPr="004C483D">
        <w:rPr>
          <w:rFonts w:ascii="Times New Roman" w:hAnsi="Times New Roman" w:cs="Times New Roman"/>
          <w:color w:val="000000" w:themeColor="text1"/>
          <w:sz w:val="24"/>
          <w:szCs w:val="24"/>
        </w:rPr>
        <w:t xml:space="preserve">de políticas públicas de turismo para auxiliar na análise comparativa dos planos nacionais de turismo, pois eles apontam que os governos, assim como seus planos devem possibilitar </w:t>
      </w:r>
      <w:r w:rsidR="00BB7330" w:rsidRPr="004C483D">
        <w:rPr>
          <w:rFonts w:ascii="Times New Roman" w:hAnsi="Times New Roman" w:cs="Times New Roman"/>
          <w:color w:val="000000" w:themeColor="text1"/>
          <w:sz w:val="24"/>
          <w:szCs w:val="24"/>
        </w:rPr>
        <w:t>a possibilidade de</w:t>
      </w:r>
      <w:r w:rsidRPr="004C483D">
        <w:rPr>
          <w:rFonts w:ascii="Times New Roman" w:hAnsi="Times New Roman" w:cs="Times New Roman"/>
          <w:color w:val="000000" w:themeColor="text1"/>
          <w:sz w:val="24"/>
          <w:szCs w:val="24"/>
        </w:rPr>
        <w:t xml:space="preserve"> crescimento econômico, desenvolvimento sociocultural, e aumento de </w:t>
      </w:r>
      <w:r w:rsidRPr="00827E2D">
        <w:rPr>
          <w:rFonts w:ascii="Times New Roman" w:hAnsi="Times New Roman" w:cs="Times New Roman"/>
          <w:color w:val="000000"/>
          <w:sz w:val="24"/>
          <w:szCs w:val="24"/>
        </w:rPr>
        <w:t xml:space="preserve">sua demanda turística. </w:t>
      </w:r>
    </w:p>
    <w:p w14:paraId="57CEAB97" w14:textId="77777777" w:rsidR="006E355F" w:rsidRPr="00827E2D" w:rsidRDefault="006E355F" w:rsidP="00C85CB9">
      <w:pPr>
        <w:spacing w:after="0" w:line="360" w:lineRule="auto"/>
        <w:jc w:val="both"/>
        <w:rPr>
          <w:rFonts w:ascii="Times New Roman" w:hAnsi="Times New Roman" w:cs="Times New Roman"/>
          <w:color w:val="000000"/>
          <w:sz w:val="24"/>
          <w:szCs w:val="24"/>
        </w:rPr>
      </w:pPr>
    </w:p>
    <w:p w14:paraId="2E99A276" w14:textId="77777777" w:rsidR="0040240E" w:rsidRPr="00827E2D" w:rsidRDefault="007B64B8" w:rsidP="00C85CB9">
      <w:pPr>
        <w:spacing w:after="0" w:line="360" w:lineRule="auto"/>
        <w:rPr>
          <w:rFonts w:ascii="Times New Roman" w:hAnsi="Times New Roman" w:cs="Times New Roman"/>
          <w:b/>
          <w:iCs/>
          <w:color w:val="000000"/>
          <w:sz w:val="24"/>
          <w:szCs w:val="24"/>
        </w:rPr>
      </w:pPr>
      <w:r w:rsidRPr="00827E2D">
        <w:rPr>
          <w:rFonts w:ascii="Times New Roman" w:hAnsi="Times New Roman" w:cs="Times New Roman"/>
          <w:b/>
          <w:color w:val="000000"/>
          <w:sz w:val="24"/>
          <w:szCs w:val="24"/>
        </w:rPr>
        <w:t xml:space="preserve">3.3 </w:t>
      </w:r>
      <w:r w:rsidR="0040240E" w:rsidRPr="00827E2D">
        <w:rPr>
          <w:rFonts w:ascii="Times New Roman" w:hAnsi="Times New Roman" w:cs="Times New Roman"/>
          <w:b/>
          <w:color w:val="000000"/>
          <w:sz w:val="24"/>
          <w:szCs w:val="24"/>
        </w:rPr>
        <w:t xml:space="preserve">Gestão Pública de Turismo </w:t>
      </w:r>
      <w:r w:rsidR="0040240E" w:rsidRPr="00827E2D">
        <w:rPr>
          <w:rFonts w:ascii="Times New Roman" w:hAnsi="Times New Roman" w:cs="Times New Roman"/>
          <w:b/>
          <w:i/>
          <w:color w:val="000000"/>
          <w:sz w:val="24"/>
          <w:szCs w:val="24"/>
        </w:rPr>
        <w:t>(</w:t>
      </w:r>
      <w:r w:rsidR="0040240E" w:rsidRPr="00827E2D">
        <w:rPr>
          <w:rFonts w:ascii="Times New Roman" w:hAnsi="Times New Roman" w:cs="Times New Roman"/>
          <w:b/>
          <w:i/>
          <w:iCs/>
          <w:color w:val="000000"/>
          <w:sz w:val="24"/>
          <w:szCs w:val="24"/>
        </w:rPr>
        <w:t>Public Management)</w:t>
      </w:r>
    </w:p>
    <w:p w14:paraId="56FA6434" w14:textId="77777777" w:rsidR="00B06B5E" w:rsidRPr="00827E2D" w:rsidRDefault="00B06B5E" w:rsidP="00C85CB9">
      <w:pPr>
        <w:spacing w:after="0" w:line="360" w:lineRule="auto"/>
        <w:rPr>
          <w:rFonts w:ascii="Times New Roman" w:hAnsi="Times New Roman" w:cs="Times New Roman"/>
          <w:b/>
          <w:iCs/>
          <w:color w:val="000000"/>
          <w:sz w:val="24"/>
          <w:szCs w:val="24"/>
        </w:rPr>
      </w:pPr>
    </w:p>
    <w:p w14:paraId="5EE308D6" w14:textId="77777777" w:rsidR="002E5063" w:rsidRPr="004C483D" w:rsidRDefault="002E5063" w:rsidP="00C85CB9">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iCs/>
          <w:color w:val="000000" w:themeColor="text1"/>
          <w:sz w:val="24"/>
          <w:szCs w:val="24"/>
        </w:rPr>
        <w:t>A gestão pública será utilizada como base para a dimensão teórica apresentada em relação a gestão pública, está diretamente relacionada ao envolvimento do governo, no que diz respeito ao planejamento, elaboração, execução e avaliação de políticas voltada ao turismo. Não obstante, em relação a gestão pública pode ser considerada como ferramentas que auxiliam e permitam que possa melhorar e facilitar o dia a dia da gestão governamental</w:t>
      </w:r>
      <w:r w:rsidRPr="004C483D">
        <w:rPr>
          <w:rFonts w:ascii="Times New Roman" w:hAnsi="Times New Roman" w:cs="Times New Roman"/>
          <w:color w:val="000000" w:themeColor="text1"/>
          <w:sz w:val="24"/>
          <w:szCs w:val="24"/>
        </w:rPr>
        <w:t xml:space="preserve"> (Brugué e Subirats, 1996). Neste pensar entende-se que a gestão como a políticas é um ato complexo, que ao mesmo tempo pode ser transformador.</w:t>
      </w:r>
    </w:p>
    <w:p w14:paraId="46D6F3CD" w14:textId="77777777" w:rsidR="004C483D" w:rsidRDefault="00BE12C6" w:rsidP="004C483D">
      <w:pPr>
        <w:spacing w:after="0" w:line="360" w:lineRule="auto"/>
        <w:ind w:firstLine="709"/>
        <w:jc w:val="both"/>
        <w:rPr>
          <w:rFonts w:ascii="Times New Roman" w:eastAsia="CenturySchoolbook" w:hAnsi="Times New Roman" w:cs="Times New Roman"/>
          <w:color w:val="000000"/>
          <w:sz w:val="24"/>
          <w:szCs w:val="24"/>
        </w:rPr>
      </w:pPr>
      <w:r w:rsidRPr="004C483D">
        <w:rPr>
          <w:rFonts w:ascii="Times New Roman" w:hAnsi="Times New Roman" w:cs="Times New Roman"/>
          <w:iCs/>
          <w:color w:val="000000" w:themeColor="text1"/>
          <w:sz w:val="24"/>
          <w:szCs w:val="24"/>
        </w:rPr>
        <w:t>Velasco (2016)</w:t>
      </w:r>
      <w:r w:rsidR="00E13878" w:rsidRPr="004C483D">
        <w:rPr>
          <w:rFonts w:ascii="Times New Roman" w:hAnsi="Times New Roman" w:cs="Times New Roman"/>
          <w:iCs/>
          <w:color w:val="000000" w:themeColor="text1"/>
          <w:sz w:val="24"/>
          <w:szCs w:val="24"/>
        </w:rPr>
        <w:t>,</w:t>
      </w:r>
      <w:r w:rsidRPr="004C483D">
        <w:rPr>
          <w:rFonts w:ascii="Times New Roman" w:hAnsi="Times New Roman" w:cs="Times New Roman"/>
          <w:iCs/>
          <w:color w:val="000000" w:themeColor="text1"/>
          <w:sz w:val="24"/>
          <w:szCs w:val="24"/>
        </w:rPr>
        <w:t xml:space="preserve"> </w:t>
      </w:r>
      <w:r w:rsidR="00DB3E20" w:rsidRPr="004C483D">
        <w:rPr>
          <w:rFonts w:ascii="Times New Roman" w:hAnsi="Times New Roman" w:cs="Times New Roman"/>
          <w:iCs/>
          <w:color w:val="000000" w:themeColor="text1"/>
          <w:sz w:val="24"/>
          <w:szCs w:val="24"/>
        </w:rPr>
        <w:t>enxerga a</w:t>
      </w:r>
      <w:r w:rsidRPr="004C483D">
        <w:rPr>
          <w:rFonts w:ascii="Times New Roman" w:hAnsi="Times New Roman" w:cs="Times New Roman"/>
          <w:iCs/>
          <w:color w:val="000000" w:themeColor="text1"/>
          <w:sz w:val="24"/>
          <w:szCs w:val="24"/>
        </w:rPr>
        <w:t xml:space="preserve"> gestão pública como princípios e técnicas que utilizam as organizações encarregadas pela implantação e ações desenvolvidas pelo governo. </w:t>
      </w:r>
      <w:r w:rsidR="00E13878" w:rsidRPr="004C483D">
        <w:rPr>
          <w:rFonts w:ascii="Times New Roman" w:hAnsi="Times New Roman" w:cs="Times New Roman"/>
          <w:iCs/>
          <w:color w:val="000000" w:themeColor="text1"/>
          <w:sz w:val="24"/>
          <w:szCs w:val="24"/>
        </w:rPr>
        <w:t>A</w:t>
      </w:r>
      <w:r w:rsidRPr="004C483D">
        <w:rPr>
          <w:rFonts w:ascii="Times New Roman" w:hAnsi="Times New Roman" w:cs="Times New Roman"/>
          <w:iCs/>
          <w:color w:val="000000" w:themeColor="text1"/>
          <w:sz w:val="24"/>
          <w:szCs w:val="24"/>
        </w:rPr>
        <w:t xml:space="preserve"> gestão pública é uma área do conhecimento que exige reflexões provenientes das mais diversas</w:t>
      </w:r>
      <w:r w:rsidR="00956F47" w:rsidRPr="004C483D">
        <w:rPr>
          <w:rFonts w:ascii="Times New Roman" w:hAnsi="Times New Roman" w:cs="Times New Roman"/>
          <w:iCs/>
          <w:color w:val="000000" w:themeColor="text1"/>
          <w:sz w:val="24"/>
          <w:szCs w:val="24"/>
        </w:rPr>
        <w:t xml:space="preserve"> disciplinas, tendo como </w:t>
      </w:r>
      <w:r w:rsidR="00956F47">
        <w:rPr>
          <w:rFonts w:ascii="Times New Roman" w:hAnsi="Times New Roman" w:cs="Times New Roman"/>
          <w:iCs/>
          <w:color w:val="000000"/>
          <w:sz w:val="24"/>
          <w:szCs w:val="24"/>
        </w:rPr>
        <w:t>fim pro</w:t>
      </w:r>
      <w:r w:rsidR="00956F47" w:rsidRPr="00827E2D">
        <w:rPr>
          <w:rFonts w:ascii="Times New Roman" w:hAnsi="Times New Roman" w:cs="Times New Roman"/>
          <w:iCs/>
          <w:color w:val="000000"/>
          <w:sz w:val="24"/>
          <w:szCs w:val="24"/>
        </w:rPr>
        <w:t>por</w:t>
      </w:r>
      <w:r w:rsidRPr="00827E2D">
        <w:rPr>
          <w:rFonts w:ascii="Times New Roman" w:hAnsi="Times New Roman" w:cs="Times New Roman"/>
          <w:iCs/>
          <w:color w:val="000000"/>
          <w:sz w:val="24"/>
          <w:szCs w:val="24"/>
        </w:rPr>
        <w:t xml:space="preserve"> melhores projetos organizações, como estruturas de gestão, os processos e as técnicas que envolvem aprimoramentos na gestão pública </w:t>
      </w:r>
      <w:r w:rsidRPr="00827E2D">
        <w:rPr>
          <w:rFonts w:ascii="Times New Roman" w:eastAsia="CenturySchoolbook" w:hAnsi="Times New Roman" w:cs="Times New Roman"/>
          <w:color w:val="000000"/>
          <w:sz w:val="24"/>
          <w:szCs w:val="24"/>
        </w:rPr>
        <w:t>(Brugué y Subirats, 1996).</w:t>
      </w:r>
    </w:p>
    <w:p w14:paraId="3F53D531" w14:textId="77777777" w:rsidR="00BE12C6" w:rsidRPr="00827E2D" w:rsidRDefault="007A32BC" w:rsidP="004C483D">
      <w:pPr>
        <w:spacing w:after="0" w:line="360" w:lineRule="auto"/>
        <w:ind w:firstLine="709"/>
        <w:jc w:val="both"/>
        <w:rPr>
          <w:rFonts w:ascii="Times New Roman" w:eastAsia="CenturySchoolbook" w:hAnsi="Times New Roman" w:cs="Times New Roman"/>
          <w:color w:val="000000"/>
          <w:sz w:val="24"/>
          <w:szCs w:val="24"/>
        </w:rPr>
      </w:pPr>
      <w:r w:rsidRPr="00827E2D">
        <w:rPr>
          <w:rFonts w:ascii="Times New Roman" w:eastAsia="CenturySchoolbook" w:hAnsi="Times New Roman" w:cs="Times New Roman"/>
          <w:color w:val="000000"/>
          <w:sz w:val="24"/>
          <w:szCs w:val="24"/>
        </w:rPr>
        <w:t>Bru</w:t>
      </w:r>
      <w:r w:rsidR="00956F47">
        <w:rPr>
          <w:rFonts w:ascii="Times New Roman" w:eastAsia="CenturySchoolbook" w:hAnsi="Times New Roman" w:cs="Times New Roman"/>
          <w:color w:val="000000"/>
          <w:sz w:val="24"/>
          <w:szCs w:val="24"/>
        </w:rPr>
        <w:t>gué</w:t>
      </w:r>
      <w:r w:rsidR="00BE12C6" w:rsidRPr="00827E2D">
        <w:rPr>
          <w:rFonts w:ascii="Times New Roman" w:eastAsia="CenturySchoolbook" w:hAnsi="Times New Roman" w:cs="Times New Roman"/>
          <w:color w:val="000000"/>
          <w:sz w:val="24"/>
          <w:szCs w:val="24"/>
        </w:rPr>
        <w:t xml:space="preserve"> (1996), assevera que </w:t>
      </w:r>
      <w:r w:rsidR="00E2704A" w:rsidRPr="00827E2D">
        <w:rPr>
          <w:rFonts w:ascii="Times New Roman" w:eastAsia="CenturySchoolbook" w:hAnsi="Times New Roman" w:cs="Times New Roman"/>
          <w:color w:val="000000"/>
          <w:sz w:val="24"/>
          <w:szCs w:val="24"/>
        </w:rPr>
        <w:t>a gestão pública desempenha</w:t>
      </w:r>
      <w:r w:rsidR="00BE12C6" w:rsidRPr="00827E2D">
        <w:rPr>
          <w:rFonts w:ascii="Times New Roman" w:eastAsia="CenturySchoolbook" w:hAnsi="Times New Roman" w:cs="Times New Roman"/>
          <w:color w:val="000000"/>
          <w:sz w:val="24"/>
          <w:szCs w:val="24"/>
        </w:rPr>
        <w:t xml:space="preserve"> papeis dentro de atividades como o da economia, planejamento, teoria das organizações, gestão financeira, gestão de recurso humanos, assim, como nas políticas públicas</w:t>
      </w:r>
      <w:r w:rsidR="00751016" w:rsidRPr="00827E2D">
        <w:rPr>
          <w:rFonts w:ascii="Times New Roman" w:eastAsia="CenturySchoolbook" w:hAnsi="Times New Roman" w:cs="Times New Roman"/>
          <w:color w:val="000000"/>
          <w:sz w:val="24"/>
          <w:szCs w:val="24"/>
        </w:rPr>
        <w:t>, pois, possibilita que a produtividade seja mais</w:t>
      </w:r>
      <w:r w:rsidR="00BE12C6" w:rsidRPr="00827E2D">
        <w:rPr>
          <w:rFonts w:ascii="Times New Roman" w:eastAsia="CenturySchoolbook" w:hAnsi="Times New Roman" w:cs="Times New Roman"/>
          <w:color w:val="000000"/>
          <w:sz w:val="24"/>
          <w:szCs w:val="24"/>
        </w:rPr>
        <w:t xml:space="preserve"> eficiências nas organizações, cujo intuito está voltado para que esta gestão ocorra de forma democrática. </w:t>
      </w:r>
    </w:p>
    <w:p w14:paraId="0E268ADA" w14:textId="77777777" w:rsidR="00BE12C6" w:rsidRPr="00827E2D" w:rsidRDefault="00BE12C6" w:rsidP="007A32BC">
      <w:pPr>
        <w:spacing w:after="0" w:line="360" w:lineRule="auto"/>
        <w:ind w:firstLine="708"/>
        <w:jc w:val="both"/>
        <w:rPr>
          <w:rFonts w:ascii="Times New Roman" w:eastAsia="CenturySchoolbook" w:hAnsi="Times New Roman" w:cs="Times New Roman"/>
          <w:color w:val="000000"/>
          <w:sz w:val="24"/>
          <w:szCs w:val="24"/>
        </w:rPr>
      </w:pPr>
      <w:r w:rsidRPr="00827E2D">
        <w:rPr>
          <w:rFonts w:ascii="Times New Roman" w:eastAsia="CenturySchoolbook" w:hAnsi="Times New Roman" w:cs="Times New Roman"/>
          <w:color w:val="000000"/>
          <w:sz w:val="24"/>
          <w:szCs w:val="24"/>
        </w:rPr>
        <w:t xml:space="preserve">A gestão pública tem a função de </w:t>
      </w:r>
      <w:r w:rsidR="00956F47">
        <w:rPr>
          <w:rFonts w:ascii="Times New Roman" w:eastAsia="CenturySchoolbook" w:hAnsi="Times New Roman" w:cs="Times New Roman"/>
          <w:color w:val="000000"/>
          <w:sz w:val="24"/>
          <w:szCs w:val="24"/>
        </w:rPr>
        <w:t>se tornar</w:t>
      </w:r>
      <w:r w:rsidR="000F5C89" w:rsidRPr="00827E2D">
        <w:rPr>
          <w:rFonts w:ascii="Times New Roman" w:eastAsia="CenturySchoolbook" w:hAnsi="Times New Roman" w:cs="Times New Roman"/>
          <w:color w:val="000000"/>
          <w:sz w:val="24"/>
          <w:szCs w:val="24"/>
        </w:rPr>
        <w:t xml:space="preserve"> um governo mais eficaz</w:t>
      </w:r>
      <w:r w:rsidRPr="00827E2D">
        <w:rPr>
          <w:rFonts w:ascii="Times New Roman" w:eastAsia="CenturySchoolbook" w:hAnsi="Times New Roman" w:cs="Times New Roman"/>
          <w:color w:val="000000"/>
          <w:sz w:val="24"/>
          <w:szCs w:val="24"/>
        </w:rPr>
        <w:t xml:space="preserve"> no sentido de otimizar seus recursos e maximizar suas operações. Destarte, a dimensão teórica</w:t>
      </w:r>
      <w:r w:rsidR="00956F47">
        <w:rPr>
          <w:rFonts w:ascii="Times New Roman" w:eastAsia="CenturySchoolbook" w:hAnsi="Times New Roman" w:cs="Times New Roman"/>
          <w:color w:val="000000"/>
          <w:sz w:val="24"/>
          <w:szCs w:val="24"/>
        </w:rPr>
        <w:t xml:space="preserve"> de política pública</w:t>
      </w:r>
      <w:r w:rsidRPr="00827E2D">
        <w:rPr>
          <w:rFonts w:ascii="Times New Roman" w:eastAsia="CenturySchoolbook" w:hAnsi="Times New Roman" w:cs="Times New Roman"/>
          <w:color w:val="000000"/>
          <w:sz w:val="24"/>
          <w:szCs w:val="24"/>
        </w:rPr>
        <w:t xml:space="preserve"> analisou os aspectos de gestão dos planos nacionais de turismo, com base de seus objetivos, diretrizes, macroprogramas e programas.</w:t>
      </w:r>
    </w:p>
    <w:p w14:paraId="77A97CB2" w14:textId="77777777" w:rsidR="00BE12C6" w:rsidRDefault="00BE12C6" w:rsidP="001F5936">
      <w:pPr>
        <w:spacing w:after="0" w:line="360" w:lineRule="auto"/>
        <w:jc w:val="both"/>
        <w:rPr>
          <w:rFonts w:ascii="Times New Roman" w:eastAsia="CenturySchoolbook" w:hAnsi="Times New Roman" w:cs="Times New Roman"/>
          <w:color w:val="000000"/>
          <w:sz w:val="24"/>
          <w:szCs w:val="24"/>
        </w:rPr>
      </w:pPr>
    </w:p>
    <w:p w14:paraId="3C21BF03" w14:textId="77777777" w:rsidR="0040240E" w:rsidRPr="00827E2D" w:rsidRDefault="0040240E" w:rsidP="00324566">
      <w:pPr>
        <w:pStyle w:val="PargrafodaLista"/>
        <w:numPr>
          <w:ilvl w:val="1"/>
          <w:numId w:val="6"/>
        </w:numPr>
        <w:tabs>
          <w:tab w:val="left" w:pos="426"/>
        </w:tabs>
        <w:spacing w:after="0" w:line="360" w:lineRule="auto"/>
        <w:rPr>
          <w:rFonts w:ascii="Times New Roman" w:hAnsi="Times New Roman" w:cs="Times New Roman"/>
          <w:b/>
          <w:i/>
          <w:color w:val="000000"/>
          <w:sz w:val="24"/>
          <w:szCs w:val="24"/>
        </w:rPr>
      </w:pPr>
      <w:r w:rsidRPr="00827E2D">
        <w:rPr>
          <w:rFonts w:ascii="Times New Roman" w:hAnsi="Times New Roman" w:cs="Times New Roman"/>
          <w:b/>
          <w:color w:val="000000"/>
          <w:sz w:val="24"/>
          <w:szCs w:val="24"/>
        </w:rPr>
        <w:t xml:space="preserve">Planejamento de Turismo </w:t>
      </w:r>
      <w:r w:rsidRPr="00827E2D">
        <w:rPr>
          <w:rFonts w:ascii="Times New Roman" w:hAnsi="Times New Roman" w:cs="Times New Roman"/>
          <w:b/>
          <w:i/>
          <w:color w:val="000000"/>
          <w:sz w:val="24"/>
          <w:szCs w:val="24"/>
        </w:rPr>
        <w:t>(</w:t>
      </w:r>
      <w:r w:rsidRPr="00827E2D">
        <w:rPr>
          <w:rFonts w:ascii="Times New Roman" w:hAnsi="Times New Roman" w:cs="Times New Roman"/>
          <w:b/>
          <w:i/>
          <w:iCs/>
          <w:color w:val="000000"/>
          <w:sz w:val="24"/>
          <w:szCs w:val="24"/>
        </w:rPr>
        <w:t>Planning</w:t>
      </w:r>
      <w:r w:rsidRPr="00827E2D">
        <w:rPr>
          <w:rFonts w:ascii="Times New Roman" w:hAnsi="Times New Roman" w:cs="Times New Roman"/>
          <w:b/>
          <w:i/>
          <w:color w:val="000000"/>
          <w:sz w:val="24"/>
          <w:szCs w:val="24"/>
        </w:rPr>
        <w:t>)</w:t>
      </w:r>
    </w:p>
    <w:p w14:paraId="75A9A3CA" w14:textId="77777777" w:rsidR="00A944C4" w:rsidRPr="00827E2D" w:rsidRDefault="00A944C4" w:rsidP="00A944C4">
      <w:pPr>
        <w:spacing w:after="0" w:line="360" w:lineRule="auto"/>
        <w:rPr>
          <w:rFonts w:ascii="Times New Roman" w:hAnsi="Times New Roman" w:cs="Times New Roman"/>
          <w:b/>
          <w:color w:val="000000"/>
          <w:sz w:val="24"/>
          <w:szCs w:val="24"/>
        </w:rPr>
      </w:pPr>
    </w:p>
    <w:p w14:paraId="07FD6416" w14:textId="77777777" w:rsidR="00E97925" w:rsidRPr="00827E2D" w:rsidRDefault="00DC5F44" w:rsidP="006A4CB6">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sz w:val="24"/>
          <w:szCs w:val="24"/>
        </w:rPr>
        <w:t>Hall (2001), acredita que o planejamento é compreendido como uma parte do processo global do chamado planejamento, decisão e ação. E Anjos (2004) corrobora dizendo que o planejamento é uma ação que surge do resultado da formulação de propostas e objetivos, com a intenção encontrar caminhos que sejam viáveis para atingir metas determinadas, ensejando um processo que seja rigoroso no intuito de possibilitar ações racionais.</w:t>
      </w:r>
      <w:r w:rsidR="00E97925" w:rsidRPr="00827E2D">
        <w:rPr>
          <w:rFonts w:ascii="Times New Roman" w:hAnsi="Times New Roman" w:cs="Times New Roman"/>
          <w:sz w:val="24"/>
          <w:szCs w:val="24"/>
        </w:rPr>
        <w:t xml:space="preserve"> </w:t>
      </w:r>
    </w:p>
    <w:p w14:paraId="1EF56275" w14:textId="77777777" w:rsidR="00BE12C6" w:rsidRPr="00827E2D" w:rsidRDefault="00BE12C6" w:rsidP="00140734">
      <w:pPr>
        <w:spacing w:after="0" w:line="360" w:lineRule="auto"/>
        <w:ind w:firstLine="708"/>
        <w:jc w:val="both"/>
        <w:rPr>
          <w:rFonts w:ascii="Times New Roman" w:hAnsi="Times New Roman" w:cs="Times New Roman"/>
          <w:color w:val="000000"/>
          <w:sz w:val="24"/>
          <w:szCs w:val="24"/>
        </w:rPr>
      </w:pPr>
      <w:r w:rsidRPr="00827E2D">
        <w:rPr>
          <w:rFonts w:ascii="Times New Roman" w:hAnsi="Times New Roman" w:cs="Times New Roman"/>
          <w:color w:val="000000"/>
          <w:sz w:val="24"/>
          <w:szCs w:val="24"/>
        </w:rPr>
        <w:t xml:space="preserve">O planejamento é necessário em todas as atividades da gestão pública, ele tem como finalidade básica criar condições administrativas outorgando as atividades </w:t>
      </w:r>
      <w:r w:rsidR="006A4CB6" w:rsidRPr="00827E2D">
        <w:rPr>
          <w:rFonts w:ascii="Times New Roman" w:hAnsi="Times New Roman" w:cs="Times New Roman"/>
          <w:color w:val="000000"/>
          <w:sz w:val="24"/>
          <w:szCs w:val="24"/>
        </w:rPr>
        <w:t>demandadas possibilidades</w:t>
      </w:r>
      <w:r w:rsidRPr="00827E2D">
        <w:rPr>
          <w:rFonts w:ascii="Times New Roman" w:hAnsi="Times New Roman" w:cs="Times New Roman"/>
          <w:color w:val="000000"/>
          <w:sz w:val="24"/>
          <w:szCs w:val="24"/>
        </w:rPr>
        <w:t xml:space="preserve"> de executá-las de maneira mais assertiva, pois, o planejamento possibilita equacionar possíveis problemas que possam vir a surgir.</w:t>
      </w:r>
    </w:p>
    <w:p w14:paraId="46CEDA66" w14:textId="77777777" w:rsidR="00BE12C6" w:rsidRPr="00827E2D" w:rsidRDefault="00414E73" w:rsidP="00140734">
      <w:pPr>
        <w:spacing w:after="0" w:line="360" w:lineRule="auto"/>
        <w:ind w:firstLine="708"/>
        <w:jc w:val="both"/>
        <w:rPr>
          <w:rFonts w:ascii="Times New Roman" w:hAnsi="Times New Roman" w:cs="Times New Roman"/>
          <w:sz w:val="24"/>
          <w:szCs w:val="24"/>
        </w:rPr>
      </w:pPr>
      <w:r w:rsidRPr="00827E2D">
        <w:rPr>
          <w:rFonts w:ascii="Times New Roman" w:hAnsi="Times New Roman" w:cs="Times New Roman"/>
          <w:color w:val="000000"/>
          <w:sz w:val="24"/>
          <w:szCs w:val="24"/>
        </w:rPr>
        <w:t>Alguns</w:t>
      </w:r>
      <w:r w:rsidR="00BE12C6" w:rsidRPr="00827E2D">
        <w:rPr>
          <w:rFonts w:ascii="Times New Roman" w:hAnsi="Times New Roman" w:cs="Times New Roman"/>
          <w:color w:val="000000"/>
          <w:sz w:val="24"/>
          <w:szCs w:val="24"/>
        </w:rPr>
        <w:t xml:space="preserve"> </w:t>
      </w:r>
      <w:r w:rsidRPr="00827E2D">
        <w:rPr>
          <w:rFonts w:ascii="Times New Roman" w:hAnsi="Times New Roman" w:cs="Times New Roman"/>
          <w:color w:val="000000"/>
          <w:sz w:val="24"/>
          <w:szCs w:val="24"/>
        </w:rPr>
        <w:t xml:space="preserve">autores </w:t>
      </w:r>
      <w:r w:rsidR="00BE12C6" w:rsidRPr="00827E2D">
        <w:rPr>
          <w:rFonts w:ascii="Times New Roman" w:hAnsi="Times New Roman" w:cs="Times New Roman"/>
          <w:color w:val="000000"/>
          <w:sz w:val="24"/>
          <w:szCs w:val="24"/>
        </w:rPr>
        <w:t>compreende</w:t>
      </w:r>
      <w:r w:rsidRPr="00827E2D">
        <w:rPr>
          <w:rFonts w:ascii="Times New Roman" w:hAnsi="Times New Roman" w:cs="Times New Roman"/>
          <w:color w:val="000000"/>
          <w:sz w:val="24"/>
          <w:szCs w:val="24"/>
        </w:rPr>
        <w:t>m</w:t>
      </w:r>
      <w:r w:rsidR="00BE12C6" w:rsidRPr="00827E2D">
        <w:rPr>
          <w:rFonts w:ascii="Times New Roman" w:hAnsi="Times New Roman" w:cs="Times New Roman"/>
          <w:color w:val="000000"/>
          <w:sz w:val="24"/>
          <w:szCs w:val="24"/>
        </w:rPr>
        <w:t xml:space="preserve"> o planejamento do turismo por diversas dimensões, seja, nos aspectos econômicos, sustentáveis, políticas </w:t>
      </w:r>
      <w:r w:rsidR="00EF27E1" w:rsidRPr="00827E2D">
        <w:rPr>
          <w:rFonts w:ascii="Times New Roman" w:hAnsi="Times New Roman" w:cs="Times New Roman"/>
          <w:color w:val="000000"/>
          <w:sz w:val="24"/>
          <w:szCs w:val="24"/>
        </w:rPr>
        <w:t>ou</w:t>
      </w:r>
      <w:r w:rsidR="00BE12C6" w:rsidRPr="00827E2D">
        <w:rPr>
          <w:rFonts w:ascii="Times New Roman" w:hAnsi="Times New Roman" w:cs="Times New Roman"/>
          <w:color w:val="000000"/>
          <w:sz w:val="24"/>
          <w:szCs w:val="24"/>
        </w:rPr>
        <w:t xml:space="preserve"> sociais. </w:t>
      </w:r>
      <w:r w:rsidR="00EF27E1" w:rsidRPr="00827E2D">
        <w:rPr>
          <w:rFonts w:ascii="Times New Roman" w:hAnsi="Times New Roman" w:cs="Times New Roman"/>
          <w:color w:val="000000"/>
          <w:sz w:val="24"/>
          <w:szCs w:val="24"/>
        </w:rPr>
        <w:t xml:space="preserve">O </w:t>
      </w:r>
      <w:r w:rsidR="00BE12C6" w:rsidRPr="00827E2D">
        <w:rPr>
          <w:rFonts w:ascii="Times New Roman" w:hAnsi="Times New Roman" w:cs="Times New Roman"/>
          <w:sz w:val="24"/>
          <w:szCs w:val="24"/>
        </w:rPr>
        <w:t xml:space="preserve">planejamento </w:t>
      </w:r>
      <w:r w:rsidR="00EF27E1" w:rsidRPr="00827E2D">
        <w:rPr>
          <w:rFonts w:ascii="Times New Roman" w:hAnsi="Times New Roman" w:cs="Times New Roman"/>
          <w:sz w:val="24"/>
          <w:szCs w:val="24"/>
        </w:rPr>
        <w:t xml:space="preserve">[...] </w:t>
      </w:r>
      <w:r w:rsidR="00BE12C6" w:rsidRPr="00827E2D">
        <w:rPr>
          <w:rFonts w:ascii="Times New Roman" w:hAnsi="Times New Roman" w:cs="Times New Roman"/>
          <w:sz w:val="24"/>
          <w:szCs w:val="24"/>
        </w:rPr>
        <w:t>é o resultado de um processo lógico de pensamento, mediante o qual o ser humano analisa a realidade abrangente e estabelece os meios que lhe permitirão transformá-la de acordo com seus interesses e aspirações"</w:t>
      </w:r>
      <w:r w:rsidR="00EF27E1" w:rsidRPr="00827E2D">
        <w:rPr>
          <w:rFonts w:ascii="Times New Roman" w:hAnsi="Times New Roman" w:cs="Times New Roman"/>
          <w:sz w:val="24"/>
          <w:szCs w:val="24"/>
        </w:rPr>
        <w:t xml:space="preserve"> Molina e Rodriguez (2001, p.78)</w:t>
      </w:r>
      <w:r w:rsidR="00BE12C6" w:rsidRPr="00827E2D">
        <w:rPr>
          <w:rFonts w:ascii="Times New Roman" w:hAnsi="Times New Roman" w:cs="Times New Roman"/>
          <w:sz w:val="24"/>
          <w:szCs w:val="24"/>
        </w:rPr>
        <w:t>.</w:t>
      </w:r>
    </w:p>
    <w:p w14:paraId="089D683B" w14:textId="77777777" w:rsidR="00BE12C6" w:rsidRPr="00827E2D" w:rsidRDefault="00BE12C6" w:rsidP="00140734">
      <w:pPr>
        <w:spacing w:after="0" w:line="360" w:lineRule="auto"/>
        <w:ind w:firstLine="708"/>
        <w:jc w:val="both"/>
        <w:rPr>
          <w:rFonts w:ascii="Times New Roman" w:hAnsi="Times New Roman" w:cs="Times New Roman"/>
          <w:color w:val="000000"/>
          <w:sz w:val="24"/>
          <w:szCs w:val="24"/>
        </w:rPr>
      </w:pPr>
      <w:r w:rsidRPr="00827E2D">
        <w:rPr>
          <w:rFonts w:ascii="Times New Roman" w:hAnsi="Times New Roman" w:cs="Times New Roman"/>
          <w:color w:val="000000"/>
          <w:sz w:val="24"/>
          <w:szCs w:val="24"/>
        </w:rPr>
        <w:t xml:space="preserve">Deve-se ter claro que o planejamento se apresenta como um processo considerado racional, na qual, as decisões são tomadas e sistematizadas (Almeida et al, 1999), pois </w:t>
      </w:r>
      <w:r w:rsidR="00E13EF3" w:rsidRPr="00827E2D">
        <w:rPr>
          <w:rFonts w:ascii="Times New Roman" w:hAnsi="Times New Roman" w:cs="Times New Roman"/>
          <w:color w:val="000000"/>
          <w:sz w:val="24"/>
          <w:szCs w:val="24"/>
        </w:rPr>
        <w:t xml:space="preserve">como comenta Ruschmann (1997), </w:t>
      </w:r>
      <w:r w:rsidRPr="00827E2D">
        <w:rPr>
          <w:rFonts w:ascii="Times New Roman" w:hAnsi="Times New Roman" w:cs="Times New Roman"/>
          <w:color w:val="000000"/>
          <w:sz w:val="24"/>
          <w:szCs w:val="24"/>
        </w:rPr>
        <w:t>o planejamento atribui-se uma perspectiva propositiva de uma determinada atividade, que envolve a intenção de alcançar objetivos determinados.</w:t>
      </w:r>
    </w:p>
    <w:p w14:paraId="19B44580" w14:textId="77777777" w:rsidR="00BE12C6" w:rsidRPr="00827E2D" w:rsidRDefault="00BE12C6" w:rsidP="00140734">
      <w:pPr>
        <w:spacing w:after="0" w:line="360" w:lineRule="auto"/>
        <w:ind w:firstLine="708"/>
        <w:jc w:val="both"/>
        <w:rPr>
          <w:rFonts w:ascii="Times New Roman" w:hAnsi="Times New Roman" w:cs="Times New Roman"/>
          <w:color w:val="000000"/>
          <w:sz w:val="24"/>
          <w:szCs w:val="24"/>
        </w:rPr>
      </w:pPr>
      <w:r w:rsidRPr="00827E2D">
        <w:rPr>
          <w:rFonts w:ascii="Times New Roman" w:hAnsi="Times New Roman" w:cs="Times New Roman"/>
          <w:color w:val="000000"/>
          <w:sz w:val="24"/>
          <w:szCs w:val="24"/>
        </w:rPr>
        <w:t xml:space="preserve"> </w:t>
      </w:r>
      <w:r w:rsidR="00CF4D28" w:rsidRPr="00827E2D">
        <w:rPr>
          <w:rFonts w:ascii="Times New Roman" w:hAnsi="Times New Roman" w:cs="Times New Roman"/>
          <w:color w:val="000000"/>
          <w:sz w:val="24"/>
          <w:szCs w:val="24"/>
        </w:rPr>
        <w:t>O objetivo do planejamento do turismo proporciona</w:t>
      </w:r>
      <w:r w:rsidR="00BA0D6A" w:rsidRPr="00827E2D">
        <w:rPr>
          <w:rFonts w:ascii="Times New Roman" w:hAnsi="Times New Roman" w:cs="Times New Roman"/>
          <w:color w:val="000000"/>
          <w:sz w:val="24"/>
          <w:szCs w:val="24"/>
        </w:rPr>
        <w:t xml:space="preserve"> aos destinos turísticos</w:t>
      </w:r>
      <w:r w:rsidRPr="00827E2D">
        <w:rPr>
          <w:rFonts w:ascii="Times New Roman" w:hAnsi="Times New Roman" w:cs="Times New Roman"/>
          <w:color w:val="000000"/>
          <w:sz w:val="24"/>
          <w:szCs w:val="24"/>
        </w:rPr>
        <w:t xml:space="preserve"> amplo processo de envolvimento </w:t>
      </w:r>
      <w:r w:rsidR="00BA0D6A" w:rsidRPr="00827E2D">
        <w:rPr>
          <w:rFonts w:ascii="Times New Roman" w:hAnsi="Times New Roman" w:cs="Times New Roman"/>
          <w:color w:val="000000"/>
          <w:sz w:val="24"/>
          <w:szCs w:val="24"/>
        </w:rPr>
        <w:t>n</w:t>
      </w:r>
      <w:r w:rsidRPr="00827E2D">
        <w:rPr>
          <w:rFonts w:ascii="Times New Roman" w:hAnsi="Times New Roman" w:cs="Times New Roman"/>
          <w:color w:val="000000"/>
          <w:sz w:val="24"/>
          <w:szCs w:val="24"/>
        </w:rPr>
        <w:t>os ma</w:t>
      </w:r>
      <w:r w:rsidR="00F63436" w:rsidRPr="00827E2D">
        <w:rPr>
          <w:rFonts w:ascii="Times New Roman" w:hAnsi="Times New Roman" w:cs="Times New Roman"/>
          <w:color w:val="000000"/>
          <w:sz w:val="24"/>
          <w:szCs w:val="24"/>
        </w:rPr>
        <w:t>is diversos setores</w:t>
      </w:r>
      <w:r w:rsidR="00BA0D6A" w:rsidRPr="00827E2D">
        <w:rPr>
          <w:rFonts w:ascii="Times New Roman" w:hAnsi="Times New Roman" w:cs="Times New Roman"/>
          <w:color w:val="000000"/>
          <w:sz w:val="24"/>
          <w:szCs w:val="24"/>
        </w:rPr>
        <w:t xml:space="preserve"> tanto do</w:t>
      </w:r>
      <w:r w:rsidR="00F63436" w:rsidRPr="00827E2D">
        <w:rPr>
          <w:rFonts w:ascii="Times New Roman" w:hAnsi="Times New Roman" w:cs="Times New Roman"/>
          <w:color w:val="000000"/>
          <w:sz w:val="24"/>
          <w:szCs w:val="24"/>
        </w:rPr>
        <w:t xml:space="preserve"> </w:t>
      </w:r>
      <w:r w:rsidRPr="00827E2D">
        <w:rPr>
          <w:rFonts w:ascii="Times New Roman" w:hAnsi="Times New Roman" w:cs="Times New Roman"/>
          <w:color w:val="000000"/>
          <w:sz w:val="24"/>
          <w:szCs w:val="24"/>
        </w:rPr>
        <w:t>público</w:t>
      </w:r>
      <w:r w:rsidR="00BA0D6A" w:rsidRPr="00827E2D">
        <w:rPr>
          <w:rFonts w:ascii="Times New Roman" w:hAnsi="Times New Roman" w:cs="Times New Roman"/>
          <w:color w:val="000000"/>
          <w:sz w:val="24"/>
          <w:szCs w:val="24"/>
        </w:rPr>
        <w:t xml:space="preserve"> como do</w:t>
      </w:r>
      <w:r w:rsidRPr="00827E2D">
        <w:rPr>
          <w:rFonts w:ascii="Times New Roman" w:hAnsi="Times New Roman" w:cs="Times New Roman"/>
          <w:color w:val="000000"/>
          <w:sz w:val="24"/>
          <w:szCs w:val="24"/>
        </w:rPr>
        <w:t xml:space="preserve"> privado, pois planejamento do turismo ele é visto por Hall (2001), como um elemento que deve ter na sua natureza a gênese colaborativa e estratégica, cujas suas bases são o desenvolvimento sustentável, com uma visão sistêmica da realidade encontrada.</w:t>
      </w:r>
    </w:p>
    <w:p w14:paraId="33DAFD77" w14:textId="77777777" w:rsidR="00BE12C6" w:rsidRPr="00827E2D" w:rsidRDefault="00442535" w:rsidP="00A944C4">
      <w:pPr>
        <w:spacing w:after="0" w:line="360" w:lineRule="auto"/>
        <w:ind w:firstLine="708"/>
        <w:jc w:val="both"/>
        <w:rPr>
          <w:rFonts w:ascii="Times New Roman" w:hAnsi="Times New Roman" w:cs="Times New Roman"/>
          <w:color w:val="000000"/>
          <w:sz w:val="24"/>
          <w:szCs w:val="24"/>
        </w:rPr>
      </w:pPr>
      <w:r w:rsidRPr="00827E2D">
        <w:rPr>
          <w:rFonts w:ascii="Times New Roman" w:hAnsi="Times New Roman" w:cs="Times New Roman"/>
          <w:color w:val="000000"/>
          <w:sz w:val="24"/>
          <w:szCs w:val="24"/>
        </w:rPr>
        <w:t>O</w:t>
      </w:r>
      <w:r w:rsidR="00BE12C6" w:rsidRPr="00827E2D">
        <w:rPr>
          <w:rFonts w:ascii="Times New Roman" w:hAnsi="Times New Roman" w:cs="Times New Roman"/>
          <w:color w:val="000000"/>
          <w:sz w:val="24"/>
          <w:szCs w:val="24"/>
        </w:rPr>
        <w:t xml:space="preserve"> planejamento deve estar atento</w:t>
      </w:r>
      <w:r w:rsidRPr="00827E2D">
        <w:rPr>
          <w:rFonts w:ascii="Times New Roman" w:hAnsi="Times New Roman" w:cs="Times New Roman"/>
          <w:color w:val="000000"/>
          <w:sz w:val="24"/>
          <w:szCs w:val="24"/>
        </w:rPr>
        <w:t xml:space="preserve"> e </w:t>
      </w:r>
      <w:r w:rsidR="00BE12C6" w:rsidRPr="00827E2D">
        <w:rPr>
          <w:rFonts w:ascii="Times New Roman" w:hAnsi="Times New Roman" w:cs="Times New Roman"/>
          <w:color w:val="000000"/>
          <w:sz w:val="24"/>
          <w:szCs w:val="24"/>
        </w:rPr>
        <w:t>te</w:t>
      </w:r>
      <w:r w:rsidRPr="00827E2D">
        <w:rPr>
          <w:rFonts w:ascii="Times New Roman" w:hAnsi="Times New Roman" w:cs="Times New Roman"/>
          <w:color w:val="000000"/>
          <w:sz w:val="24"/>
          <w:szCs w:val="24"/>
        </w:rPr>
        <w:t xml:space="preserve">r </w:t>
      </w:r>
      <w:r w:rsidR="00BE12C6" w:rsidRPr="00827E2D">
        <w:rPr>
          <w:rFonts w:ascii="Times New Roman" w:hAnsi="Times New Roman" w:cs="Times New Roman"/>
          <w:color w:val="000000"/>
          <w:sz w:val="24"/>
          <w:szCs w:val="24"/>
        </w:rPr>
        <w:t xml:space="preserve">como princípio a ação do estado </w:t>
      </w:r>
      <w:r w:rsidR="00CA5E46" w:rsidRPr="00827E2D">
        <w:rPr>
          <w:rFonts w:ascii="Times New Roman" w:hAnsi="Times New Roman" w:cs="Times New Roman"/>
          <w:color w:val="000000"/>
          <w:sz w:val="24"/>
          <w:szCs w:val="24"/>
        </w:rPr>
        <w:t>em relação a sua</w:t>
      </w:r>
      <w:r w:rsidRPr="00827E2D">
        <w:rPr>
          <w:rFonts w:ascii="Times New Roman" w:hAnsi="Times New Roman" w:cs="Times New Roman"/>
          <w:color w:val="000000"/>
          <w:sz w:val="24"/>
          <w:szCs w:val="24"/>
        </w:rPr>
        <w:t xml:space="preserve"> realização com o </w:t>
      </w:r>
      <w:r w:rsidR="00BE12C6" w:rsidRPr="00827E2D">
        <w:rPr>
          <w:rFonts w:ascii="Times New Roman" w:hAnsi="Times New Roman" w:cs="Times New Roman"/>
          <w:color w:val="000000"/>
          <w:sz w:val="24"/>
          <w:szCs w:val="24"/>
        </w:rPr>
        <w:t>turismo, pois</w:t>
      </w:r>
      <w:r w:rsidR="00CA5E46" w:rsidRPr="00827E2D">
        <w:rPr>
          <w:rFonts w:ascii="Times New Roman" w:hAnsi="Times New Roman" w:cs="Times New Roman"/>
          <w:color w:val="000000"/>
          <w:sz w:val="24"/>
          <w:szCs w:val="24"/>
        </w:rPr>
        <w:t>,</w:t>
      </w:r>
      <w:r w:rsidR="00BE12C6" w:rsidRPr="00827E2D">
        <w:rPr>
          <w:rFonts w:ascii="Times New Roman" w:hAnsi="Times New Roman" w:cs="Times New Roman"/>
          <w:color w:val="000000"/>
          <w:sz w:val="24"/>
          <w:szCs w:val="24"/>
        </w:rPr>
        <w:t xml:space="preserve"> ele tem o papel de “coordenador e planejador no desenvolvimento público da atividade turística, dentro de diferentes esferas e entre as muitas organizações turísticas governamentais, e ainda, com o setor privado”</w:t>
      </w:r>
      <w:r w:rsidRPr="00827E2D">
        <w:rPr>
          <w:rFonts w:ascii="Times New Roman" w:hAnsi="Times New Roman" w:cs="Times New Roman"/>
          <w:color w:val="000000"/>
          <w:sz w:val="24"/>
          <w:szCs w:val="24"/>
        </w:rPr>
        <w:t xml:space="preserve"> (Anjos, 2004:129)</w:t>
      </w:r>
      <w:r w:rsidR="00BE12C6" w:rsidRPr="00827E2D">
        <w:rPr>
          <w:rFonts w:ascii="Times New Roman" w:hAnsi="Times New Roman" w:cs="Times New Roman"/>
          <w:color w:val="000000"/>
          <w:sz w:val="24"/>
          <w:szCs w:val="24"/>
        </w:rPr>
        <w:t xml:space="preserve">. </w:t>
      </w:r>
    </w:p>
    <w:p w14:paraId="733AA062" w14:textId="77777777" w:rsidR="00BE12C6" w:rsidRPr="00827E2D" w:rsidRDefault="003B0EF6" w:rsidP="00A944C4">
      <w:pPr>
        <w:spacing w:after="0" w:line="360" w:lineRule="auto"/>
        <w:ind w:firstLine="708"/>
        <w:jc w:val="both"/>
        <w:rPr>
          <w:rFonts w:ascii="Times New Roman" w:eastAsia="CenturySchoolbook" w:hAnsi="Times New Roman" w:cs="Times New Roman"/>
          <w:color w:val="000000"/>
          <w:sz w:val="24"/>
          <w:szCs w:val="24"/>
        </w:rPr>
      </w:pPr>
      <w:r w:rsidRPr="00827E2D">
        <w:rPr>
          <w:rFonts w:ascii="Times New Roman" w:hAnsi="Times New Roman" w:cs="Times New Roman"/>
          <w:color w:val="000000"/>
          <w:sz w:val="24"/>
          <w:szCs w:val="24"/>
        </w:rPr>
        <w:t>Dentro da</w:t>
      </w:r>
      <w:r w:rsidR="00BE12C6" w:rsidRPr="00827E2D">
        <w:rPr>
          <w:rFonts w:ascii="Times New Roman" w:hAnsi="Times New Roman" w:cs="Times New Roman"/>
          <w:color w:val="000000"/>
          <w:sz w:val="24"/>
          <w:szCs w:val="24"/>
        </w:rPr>
        <w:t xml:space="preserve"> investigação sobre o tema abordado, ela se distingue entre diversos planejamentos turísticos</w:t>
      </w:r>
      <w:r w:rsidRPr="00827E2D">
        <w:rPr>
          <w:rFonts w:ascii="Times New Roman" w:hAnsi="Times New Roman" w:cs="Times New Roman"/>
          <w:color w:val="000000"/>
          <w:sz w:val="24"/>
          <w:szCs w:val="24"/>
        </w:rPr>
        <w:t xml:space="preserve"> que</w:t>
      </w:r>
      <w:r w:rsidR="00BE12C6" w:rsidRPr="00827E2D">
        <w:rPr>
          <w:rFonts w:ascii="Times New Roman" w:hAnsi="Times New Roman" w:cs="Times New Roman"/>
          <w:color w:val="000000"/>
          <w:sz w:val="24"/>
          <w:szCs w:val="24"/>
        </w:rPr>
        <w:t xml:space="preserve"> segundo seu</w:t>
      </w:r>
      <w:r w:rsidRPr="00827E2D">
        <w:rPr>
          <w:rFonts w:ascii="Times New Roman" w:hAnsi="Times New Roman" w:cs="Times New Roman"/>
          <w:color w:val="000000"/>
          <w:sz w:val="24"/>
          <w:szCs w:val="24"/>
        </w:rPr>
        <w:t xml:space="preserve"> caráter de investigação, podem</w:t>
      </w:r>
      <w:r w:rsidR="00BE12C6" w:rsidRPr="00827E2D">
        <w:rPr>
          <w:rFonts w:ascii="Times New Roman" w:hAnsi="Times New Roman" w:cs="Times New Roman"/>
          <w:color w:val="000000"/>
          <w:sz w:val="24"/>
          <w:szCs w:val="24"/>
        </w:rPr>
        <w:t xml:space="preserve"> ser pela escala espacial, dimensões de abordagens, análises conceituais e aplicadas. Não obstante, para alguns ela é apenas o processo racional e ordenado para alcançar o crescimento no desenvolvimento turístico </w:t>
      </w:r>
      <w:r w:rsidR="00BE12C6" w:rsidRPr="00827E2D">
        <w:rPr>
          <w:rFonts w:ascii="Times New Roman" w:eastAsia="CenturySchoolbook" w:hAnsi="Times New Roman" w:cs="Times New Roman"/>
          <w:color w:val="000000"/>
          <w:sz w:val="24"/>
          <w:szCs w:val="24"/>
        </w:rPr>
        <w:t>(Godfrey y Clarke, 2000), independente da forma que seja construída a pesquisa. Assim, se aceita o papel dos saberes e metodologias que permitem tornas as decisões sobre o desenvolvimento futuro da atividade turística, desde o ponto de vista científico, analítico e técnico (Ivars, 2006).</w:t>
      </w:r>
    </w:p>
    <w:p w14:paraId="2B27CDDB" w14:textId="77777777" w:rsidR="00C34106" w:rsidRPr="00827E2D" w:rsidRDefault="00BE12C6" w:rsidP="00C34106">
      <w:pPr>
        <w:spacing w:after="0" w:line="360" w:lineRule="auto"/>
        <w:ind w:firstLine="708"/>
        <w:jc w:val="both"/>
        <w:rPr>
          <w:rFonts w:ascii="Times New Roman" w:eastAsia="CenturySchoolbook" w:hAnsi="Times New Roman" w:cs="Times New Roman"/>
          <w:sz w:val="24"/>
          <w:szCs w:val="24"/>
        </w:rPr>
      </w:pPr>
      <w:r w:rsidRPr="00827E2D">
        <w:rPr>
          <w:rFonts w:ascii="Times New Roman" w:eastAsia="CenturySchoolbook" w:hAnsi="Times New Roman" w:cs="Times New Roman"/>
          <w:sz w:val="24"/>
          <w:szCs w:val="24"/>
        </w:rPr>
        <w:t xml:space="preserve">Velasco (2006), observar os planejamentos e os planos como sendo de orientação e de indicativos. O primeiro é a parte principal de sua reflexão, e será um dos componentes observados na análise desta dimensão teórica, em que comenta que os planejamentos são orientadores e guias para as políticas públicas de turismo. </w:t>
      </w:r>
    </w:p>
    <w:p w14:paraId="311126F2" w14:textId="77777777" w:rsidR="00BE12C6" w:rsidRPr="00827E2D" w:rsidRDefault="00BE12C6" w:rsidP="00C34106">
      <w:pPr>
        <w:spacing w:after="0" w:line="360" w:lineRule="auto"/>
        <w:ind w:firstLine="708"/>
        <w:jc w:val="both"/>
        <w:rPr>
          <w:rFonts w:ascii="Times New Roman" w:hAnsi="Times New Roman" w:cs="Times New Roman"/>
          <w:sz w:val="24"/>
          <w:szCs w:val="24"/>
          <w:shd w:val="clear" w:color="auto" w:fill="FFFFFF"/>
        </w:rPr>
      </w:pPr>
      <w:r w:rsidRPr="00827E2D">
        <w:rPr>
          <w:rFonts w:ascii="Times New Roman" w:eastAsia="CenturySchoolbook" w:hAnsi="Times New Roman" w:cs="Times New Roman"/>
          <w:sz w:val="24"/>
          <w:szCs w:val="24"/>
        </w:rPr>
        <w:t>E</w:t>
      </w:r>
      <w:r w:rsidR="00C34106" w:rsidRPr="00827E2D">
        <w:rPr>
          <w:rFonts w:ascii="Times New Roman" w:eastAsia="CenturySchoolbook" w:hAnsi="Times New Roman" w:cs="Times New Roman"/>
          <w:sz w:val="24"/>
          <w:szCs w:val="24"/>
        </w:rPr>
        <w:t>m relação</w:t>
      </w:r>
      <w:r w:rsidRPr="00827E2D">
        <w:rPr>
          <w:rFonts w:ascii="Times New Roman" w:eastAsia="CenturySchoolbook" w:hAnsi="Times New Roman" w:cs="Times New Roman"/>
          <w:sz w:val="24"/>
          <w:szCs w:val="24"/>
        </w:rPr>
        <w:t xml:space="preserve"> a de indicação se cerca de ideias e instrumentos normativos, já que </w:t>
      </w:r>
      <w:r w:rsidRPr="00827E2D">
        <w:rPr>
          <w:rFonts w:ascii="Times New Roman" w:hAnsi="Times New Roman" w:cs="Times New Roman"/>
          <w:sz w:val="24"/>
          <w:szCs w:val="24"/>
          <w:shd w:val="clear" w:color="auto" w:fill="FFFFFF"/>
        </w:rPr>
        <w:t>cria direitos e obrigações e impõe ganhos e perdas por causa da normatização. Em vez disso, um plano indicativo torna-se um espaço para discussão, debate e análise, cujo papel é mais para estruturar um discurso entre atores que estabelecem diretrizes que restringem a gestão, sendo ambos os instrumentos que coexistem, sendo ferramentas complementares.</w:t>
      </w:r>
    </w:p>
    <w:p w14:paraId="7A0FEA54" w14:textId="77777777" w:rsidR="00BE12C6" w:rsidRDefault="00BE12C6" w:rsidP="001F5936">
      <w:pPr>
        <w:spacing w:after="0" w:line="360" w:lineRule="auto"/>
        <w:jc w:val="both"/>
        <w:rPr>
          <w:rFonts w:ascii="Times New Roman" w:eastAsia="CenturySchoolbook" w:hAnsi="Times New Roman" w:cs="Times New Roman"/>
          <w:color w:val="000000"/>
          <w:sz w:val="24"/>
          <w:szCs w:val="24"/>
        </w:rPr>
      </w:pPr>
    </w:p>
    <w:p w14:paraId="4F9D7F3E" w14:textId="77777777" w:rsidR="00C321C3" w:rsidRPr="004C483D" w:rsidRDefault="005D2B8C" w:rsidP="00C321C3">
      <w:pPr>
        <w:spacing w:after="0" w:line="360" w:lineRule="auto"/>
        <w:jc w:val="both"/>
        <w:rPr>
          <w:rFonts w:ascii="Times New Roman" w:hAnsi="Times New Roman" w:cs="Times New Roman"/>
          <w:b/>
          <w:color w:val="000000" w:themeColor="text1"/>
          <w:sz w:val="24"/>
          <w:szCs w:val="24"/>
        </w:rPr>
      </w:pPr>
      <w:proofErr w:type="gramStart"/>
      <w:r w:rsidRPr="004C483D">
        <w:rPr>
          <w:rFonts w:ascii="Times New Roman" w:hAnsi="Times New Roman" w:cs="Times New Roman"/>
          <w:b/>
          <w:color w:val="000000" w:themeColor="text1"/>
          <w:sz w:val="24"/>
          <w:szCs w:val="24"/>
        </w:rPr>
        <w:t xml:space="preserve">4 </w:t>
      </w:r>
      <w:r w:rsidR="00E77A34" w:rsidRPr="004C483D">
        <w:rPr>
          <w:rFonts w:ascii="Times New Roman" w:hAnsi="Times New Roman" w:cs="Times New Roman"/>
          <w:b/>
          <w:color w:val="000000" w:themeColor="text1"/>
          <w:sz w:val="24"/>
          <w:szCs w:val="24"/>
        </w:rPr>
        <w:t xml:space="preserve"> </w:t>
      </w:r>
      <w:r w:rsidR="00886A25" w:rsidRPr="004C483D">
        <w:rPr>
          <w:rFonts w:ascii="Times New Roman" w:hAnsi="Times New Roman" w:cs="Times New Roman"/>
          <w:b/>
          <w:color w:val="000000" w:themeColor="text1"/>
          <w:sz w:val="24"/>
          <w:szCs w:val="24"/>
        </w:rPr>
        <w:t>METODOLOGIA</w:t>
      </w:r>
      <w:proofErr w:type="gramEnd"/>
      <w:r w:rsidR="00886A25" w:rsidRPr="004C483D">
        <w:rPr>
          <w:rFonts w:ascii="Times New Roman" w:hAnsi="Times New Roman" w:cs="Times New Roman"/>
          <w:b/>
          <w:color w:val="000000" w:themeColor="text1"/>
          <w:sz w:val="24"/>
          <w:szCs w:val="24"/>
        </w:rPr>
        <w:t xml:space="preserve">, </w:t>
      </w:r>
      <w:r w:rsidR="00C321C3" w:rsidRPr="004C483D">
        <w:rPr>
          <w:rFonts w:ascii="Times New Roman" w:hAnsi="Times New Roman" w:cs="Times New Roman"/>
          <w:b/>
          <w:color w:val="000000" w:themeColor="text1"/>
          <w:sz w:val="24"/>
          <w:szCs w:val="24"/>
        </w:rPr>
        <w:t>ANÁLISES E RESULTADOS COMPARATIVOS DOS PLANOS NACIONAIS DE TURISMO</w:t>
      </w:r>
      <w:r w:rsidR="005C33E8" w:rsidRPr="004C483D">
        <w:rPr>
          <w:rFonts w:ascii="Times New Roman" w:hAnsi="Times New Roman" w:cs="Times New Roman"/>
          <w:b/>
          <w:color w:val="000000" w:themeColor="text1"/>
          <w:sz w:val="24"/>
          <w:szCs w:val="24"/>
        </w:rPr>
        <w:t xml:space="preserve"> DO BRASIL</w:t>
      </w:r>
      <w:r w:rsidR="00C321C3" w:rsidRPr="004C483D">
        <w:rPr>
          <w:rFonts w:ascii="Times New Roman" w:hAnsi="Times New Roman" w:cs="Times New Roman"/>
          <w:b/>
          <w:color w:val="000000" w:themeColor="text1"/>
          <w:sz w:val="24"/>
          <w:szCs w:val="24"/>
        </w:rPr>
        <w:t xml:space="preserve"> 2003/2007, 2007/2017 e 2013/2016 COM BASE NAS DIMENSÕES TEÓRICAS DE POLÍTICAS PÚBLICAS DE TURISMO A PARTIR DE VELASCO (2016) E FREY (2000)</w:t>
      </w:r>
    </w:p>
    <w:p w14:paraId="6827488F" w14:textId="77777777" w:rsidR="00C321C3" w:rsidRPr="004C483D" w:rsidRDefault="00C321C3" w:rsidP="00C321C3">
      <w:pPr>
        <w:spacing w:after="0" w:line="360" w:lineRule="auto"/>
        <w:jc w:val="both"/>
        <w:rPr>
          <w:rFonts w:ascii="Times New Roman" w:hAnsi="Times New Roman" w:cs="Times New Roman"/>
          <w:b/>
          <w:color w:val="000000" w:themeColor="text1"/>
          <w:sz w:val="24"/>
          <w:szCs w:val="24"/>
        </w:rPr>
      </w:pPr>
    </w:p>
    <w:p w14:paraId="46178A63" w14:textId="77777777" w:rsidR="007F2466" w:rsidRPr="004C483D" w:rsidRDefault="007F2466" w:rsidP="00C321C3">
      <w:pPr>
        <w:spacing w:after="0" w:line="360" w:lineRule="auto"/>
        <w:jc w:val="both"/>
        <w:rPr>
          <w:rFonts w:ascii="Times New Roman" w:hAnsi="Times New Roman" w:cs="Times New Roman"/>
          <w:b/>
          <w:color w:val="000000" w:themeColor="text1"/>
          <w:sz w:val="24"/>
          <w:szCs w:val="24"/>
        </w:rPr>
      </w:pPr>
      <w:r w:rsidRPr="004C483D">
        <w:rPr>
          <w:rFonts w:ascii="Times New Roman" w:hAnsi="Times New Roman" w:cs="Times New Roman"/>
          <w:b/>
          <w:color w:val="000000" w:themeColor="text1"/>
          <w:sz w:val="24"/>
          <w:szCs w:val="24"/>
        </w:rPr>
        <w:t>4.1 Metodologia utilizada na pesquisa</w:t>
      </w:r>
    </w:p>
    <w:p w14:paraId="1024DC26" w14:textId="77777777" w:rsidR="007F2466" w:rsidRPr="004C483D" w:rsidRDefault="007F2466" w:rsidP="00C321C3">
      <w:pPr>
        <w:spacing w:after="0" w:line="360" w:lineRule="auto"/>
        <w:jc w:val="both"/>
        <w:rPr>
          <w:rFonts w:ascii="Times New Roman" w:hAnsi="Times New Roman" w:cs="Times New Roman"/>
          <w:b/>
          <w:color w:val="000000" w:themeColor="text1"/>
          <w:sz w:val="24"/>
          <w:szCs w:val="24"/>
        </w:rPr>
      </w:pPr>
    </w:p>
    <w:p w14:paraId="711E4BA8" w14:textId="77777777" w:rsidR="00D55BB7" w:rsidRPr="004C483D" w:rsidRDefault="00D55BB7" w:rsidP="00D55BB7">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 xml:space="preserve">Os procedimentos metodológicos que foram utilizados nesta investigação, tiveram suporte na pesquisa qualitativa, com uso de pesquisas bibliográfica, documental e internet (Base de dados). As análises dos planos ocorreram através de análise de conteúdo, cuja finalidade conforme Pimentel, Pimentel e Vidal (2017), comentam que este tipo de análise é utilizado para minimizar possíveis equívocos de interpretação. </w:t>
      </w:r>
    </w:p>
    <w:p w14:paraId="32497287" w14:textId="77777777" w:rsidR="00D55BB7" w:rsidRPr="004C483D" w:rsidRDefault="00D55BB7" w:rsidP="00D55BB7">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 xml:space="preserve">A análise de conteúdo é cum conjunto de técnicas de comunicações que visa proceder de modo sistemático, objetivando a descrição do conteúdo das mensagens, de forma a obter indicadores que permitam a haver inferência de conhecimentos que são relativos as condições de produção e/ou recepção das mensagens. (Bardin, 1977). </w:t>
      </w:r>
    </w:p>
    <w:p w14:paraId="46BB80AE" w14:textId="77777777" w:rsidR="00D55BB7" w:rsidRPr="004C483D" w:rsidRDefault="00D55BB7" w:rsidP="00D55BB7">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Suas análises foram realizadas de modo qualitativa comparativa, pois, esta pode até ser considerada superficial, contudo, ela apresenta similaridade e diferença nos seus resultados (Schineider; Schimiditt, 1998). Ela pode explorar os chamados padrões de causalidades complexas, que envolve diferente planos, em momentos distintos em que foram lançados, nos mais diversos aspectos, tanto social, econômico ou político (Berg-schlosse et al, 2009; Searwright, 2004), que na pesquisa em questão são três planos nacionais de turismo que os analisaram comparativamente.</w:t>
      </w:r>
    </w:p>
    <w:p w14:paraId="224472AC" w14:textId="77777777" w:rsidR="00D55BB7" w:rsidRPr="004C483D" w:rsidRDefault="00D55BB7" w:rsidP="00C321C3">
      <w:pPr>
        <w:spacing w:after="0" w:line="360" w:lineRule="auto"/>
        <w:jc w:val="both"/>
        <w:rPr>
          <w:rFonts w:ascii="Times New Roman" w:hAnsi="Times New Roman" w:cs="Times New Roman"/>
          <w:b/>
          <w:color w:val="000000" w:themeColor="text1"/>
          <w:sz w:val="24"/>
          <w:szCs w:val="24"/>
        </w:rPr>
      </w:pPr>
    </w:p>
    <w:p w14:paraId="36EFF3B2" w14:textId="77777777" w:rsidR="00B90541" w:rsidRPr="004C483D" w:rsidRDefault="00B90541" w:rsidP="00C321C3">
      <w:pPr>
        <w:spacing w:after="0" w:line="360" w:lineRule="auto"/>
        <w:jc w:val="both"/>
        <w:rPr>
          <w:rFonts w:ascii="Times New Roman" w:hAnsi="Times New Roman" w:cs="Times New Roman"/>
          <w:b/>
          <w:color w:val="000000" w:themeColor="text1"/>
          <w:sz w:val="24"/>
          <w:szCs w:val="24"/>
        </w:rPr>
      </w:pPr>
      <w:r w:rsidRPr="004C483D">
        <w:rPr>
          <w:rFonts w:ascii="Times New Roman" w:hAnsi="Times New Roman" w:cs="Times New Roman"/>
          <w:b/>
          <w:color w:val="000000" w:themeColor="text1"/>
          <w:sz w:val="24"/>
          <w:szCs w:val="24"/>
        </w:rPr>
        <w:t>4.2 Análises</w:t>
      </w:r>
      <w:r w:rsidR="00284C28" w:rsidRPr="004C483D">
        <w:rPr>
          <w:rFonts w:ascii="Times New Roman" w:hAnsi="Times New Roman" w:cs="Times New Roman"/>
          <w:b/>
          <w:color w:val="000000" w:themeColor="text1"/>
          <w:sz w:val="24"/>
          <w:szCs w:val="24"/>
        </w:rPr>
        <w:t xml:space="preserve"> </w:t>
      </w:r>
      <w:r w:rsidR="000145E5" w:rsidRPr="004C483D">
        <w:rPr>
          <w:rFonts w:ascii="Times New Roman" w:hAnsi="Times New Roman" w:cs="Times New Roman"/>
          <w:b/>
          <w:color w:val="000000" w:themeColor="text1"/>
          <w:sz w:val="24"/>
          <w:szCs w:val="24"/>
        </w:rPr>
        <w:t>e resultados da pesquisa com base nas</w:t>
      </w:r>
      <w:r w:rsidR="00284C28" w:rsidRPr="004C483D">
        <w:rPr>
          <w:rFonts w:ascii="Times New Roman" w:hAnsi="Times New Roman" w:cs="Times New Roman"/>
          <w:b/>
          <w:color w:val="000000" w:themeColor="text1"/>
          <w:sz w:val="24"/>
          <w:szCs w:val="24"/>
        </w:rPr>
        <w:t xml:space="preserve"> dimensões teóricas</w:t>
      </w:r>
    </w:p>
    <w:p w14:paraId="2E64CAE2" w14:textId="77777777" w:rsidR="000145E5" w:rsidRPr="0064754D" w:rsidRDefault="000145E5" w:rsidP="00C321C3">
      <w:pPr>
        <w:spacing w:after="0" w:line="360" w:lineRule="auto"/>
        <w:jc w:val="both"/>
        <w:rPr>
          <w:rFonts w:ascii="Times New Roman" w:hAnsi="Times New Roman" w:cs="Times New Roman"/>
          <w:b/>
          <w:sz w:val="24"/>
          <w:szCs w:val="24"/>
        </w:rPr>
      </w:pPr>
    </w:p>
    <w:p w14:paraId="6BC8040F" w14:textId="77777777" w:rsidR="00894EDA" w:rsidRPr="004C483D" w:rsidRDefault="00C321C3" w:rsidP="00C321C3">
      <w:pPr>
        <w:spacing w:after="0" w:line="360" w:lineRule="auto"/>
        <w:ind w:firstLine="708"/>
        <w:jc w:val="both"/>
        <w:rPr>
          <w:rFonts w:ascii="Times New Roman" w:hAnsi="Times New Roman" w:cs="Times New Roman"/>
          <w:color w:val="000000" w:themeColor="text1"/>
          <w:sz w:val="24"/>
          <w:szCs w:val="24"/>
        </w:rPr>
      </w:pPr>
      <w:bookmarkStart w:id="1" w:name="_Hlk497406844"/>
      <w:r w:rsidRPr="004C483D">
        <w:rPr>
          <w:rFonts w:ascii="Times New Roman" w:hAnsi="Times New Roman" w:cs="Times New Roman"/>
          <w:color w:val="000000" w:themeColor="text1"/>
          <w:sz w:val="24"/>
          <w:szCs w:val="24"/>
        </w:rPr>
        <w:t>As análises ocorreram com base nas observações retiradas das dimensões teóricas</w:t>
      </w:r>
      <w:r w:rsidR="005D2B8C" w:rsidRPr="004C483D">
        <w:rPr>
          <w:rFonts w:ascii="Times New Roman" w:hAnsi="Times New Roman" w:cs="Times New Roman"/>
          <w:color w:val="000000" w:themeColor="text1"/>
          <w:sz w:val="24"/>
          <w:szCs w:val="24"/>
        </w:rPr>
        <w:t xml:space="preserve"> de políticas públicas</w:t>
      </w:r>
      <w:r w:rsidRPr="004C483D">
        <w:rPr>
          <w:rFonts w:ascii="Times New Roman" w:hAnsi="Times New Roman" w:cs="Times New Roman"/>
          <w:color w:val="000000" w:themeColor="text1"/>
          <w:sz w:val="24"/>
          <w:szCs w:val="24"/>
        </w:rPr>
        <w:t xml:space="preserve"> contidas em Frey (2000), Almeida (2006) e Velasco (2016), e estas </w:t>
      </w:r>
      <w:proofErr w:type="gramStart"/>
      <w:r w:rsidRPr="004C483D">
        <w:rPr>
          <w:rFonts w:ascii="Times New Roman" w:hAnsi="Times New Roman" w:cs="Times New Roman"/>
          <w:color w:val="000000" w:themeColor="text1"/>
          <w:sz w:val="24"/>
          <w:szCs w:val="24"/>
        </w:rPr>
        <w:t xml:space="preserve">análises  </w:t>
      </w:r>
      <w:r w:rsidR="00894EDA" w:rsidRPr="004C483D">
        <w:rPr>
          <w:rFonts w:ascii="Times New Roman" w:hAnsi="Times New Roman" w:cs="Times New Roman"/>
          <w:color w:val="000000" w:themeColor="text1"/>
          <w:sz w:val="24"/>
          <w:szCs w:val="24"/>
        </w:rPr>
        <w:t>foram</w:t>
      </w:r>
      <w:proofErr w:type="gramEnd"/>
      <w:r w:rsidR="00894EDA" w:rsidRPr="004C483D">
        <w:rPr>
          <w:rFonts w:ascii="Times New Roman" w:hAnsi="Times New Roman" w:cs="Times New Roman"/>
          <w:color w:val="000000" w:themeColor="text1"/>
          <w:sz w:val="24"/>
          <w:szCs w:val="24"/>
        </w:rPr>
        <w:t xml:space="preserve"> </w:t>
      </w:r>
      <w:r w:rsidRPr="004C483D">
        <w:rPr>
          <w:rFonts w:ascii="Times New Roman" w:hAnsi="Times New Roman" w:cs="Times New Roman"/>
          <w:color w:val="000000" w:themeColor="text1"/>
          <w:sz w:val="24"/>
          <w:szCs w:val="24"/>
        </w:rPr>
        <w:t xml:space="preserve">realizadas nos Planos Nacionais de Turismo Brasileiros 2003/2007, 2007/2010 e 2013/2016. </w:t>
      </w:r>
      <w:r w:rsidR="00894EDA" w:rsidRPr="004C483D">
        <w:rPr>
          <w:rFonts w:ascii="Times New Roman" w:hAnsi="Times New Roman" w:cs="Times New Roman"/>
          <w:color w:val="000000" w:themeColor="text1"/>
          <w:sz w:val="24"/>
          <w:szCs w:val="24"/>
        </w:rPr>
        <w:t>Observa-se que as análises puderam ser desenvolvidas</w:t>
      </w:r>
      <w:r w:rsidRPr="004C483D">
        <w:rPr>
          <w:rFonts w:ascii="Times New Roman" w:hAnsi="Times New Roman" w:cs="Times New Roman"/>
          <w:color w:val="000000" w:themeColor="text1"/>
          <w:sz w:val="24"/>
          <w:szCs w:val="24"/>
        </w:rPr>
        <w:t xml:space="preserve"> através de uma matriz de avaliação construída com base nas dimensões teóricas anteriormente apresentadas. As análises ocorreram inicialmente através da análise de conteúdo dos PNTs, explorando seus objetivos, diretrizes, metas, macroprogra</w:t>
      </w:r>
      <w:r w:rsidR="00E2704A" w:rsidRPr="004C483D">
        <w:rPr>
          <w:rFonts w:ascii="Times New Roman" w:hAnsi="Times New Roman" w:cs="Times New Roman"/>
          <w:color w:val="000000" w:themeColor="text1"/>
          <w:sz w:val="24"/>
          <w:szCs w:val="24"/>
        </w:rPr>
        <w:t>ma</w:t>
      </w:r>
      <w:r w:rsidRPr="004C483D">
        <w:rPr>
          <w:rFonts w:ascii="Times New Roman" w:hAnsi="Times New Roman" w:cs="Times New Roman"/>
          <w:color w:val="000000" w:themeColor="text1"/>
          <w:sz w:val="24"/>
          <w:szCs w:val="24"/>
        </w:rPr>
        <w:t xml:space="preserve">s e programas. </w:t>
      </w:r>
      <w:r w:rsidR="005D2B8C" w:rsidRPr="004C483D">
        <w:rPr>
          <w:rFonts w:ascii="Times New Roman" w:hAnsi="Times New Roman" w:cs="Times New Roman"/>
          <w:color w:val="000000" w:themeColor="text1"/>
          <w:sz w:val="24"/>
          <w:szCs w:val="24"/>
        </w:rPr>
        <w:t xml:space="preserve"> </w:t>
      </w:r>
    </w:p>
    <w:p w14:paraId="7350A9FC" w14:textId="77777777" w:rsidR="00C321C3" w:rsidRPr="004C483D" w:rsidRDefault="00894EDA" w:rsidP="00C321C3">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 xml:space="preserve">Pode ser visto que </w:t>
      </w:r>
      <w:r w:rsidR="005D2B8C" w:rsidRPr="004C483D">
        <w:rPr>
          <w:rFonts w:ascii="Times New Roman" w:hAnsi="Times New Roman" w:cs="Times New Roman"/>
          <w:color w:val="000000" w:themeColor="text1"/>
          <w:sz w:val="24"/>
          <w:szCs w:val="24"/>
        </w:rPr>
        <w:t>a</w:t>
      </w:r>
      <w:r w:rsidR="00C321C3" w:rsidRPr="004C483D">
        <w:rPr>
          <w:rFonts w:ascii="Times New Roman" w:hAnsi="Times New Roman" w:cs="Times New Roman"/>
          <w:color w:val="000000" w:themeColor="text1"/>
          <w:sz w:val="24"/>
          <w:szCs w:val="24"/>
        </w:rPr>
        <w:t xml:space="preserve"> análise de conteúdo envolve também a busca do significado das mensagens emitidas e recebidas através das linguagens, mensagens e as expressões verbais, </w:t>
      </w:r>
      <w:r w:rsidR="005D2B8C" w:rsidRPr="004C483D">
        <w:rPr>
          <w:rFonts w:ascii="Times New Roman" w:hAnsi="Times New Roman" w:cs="Times New Roman"/>
          <w:color w:val="000000" w:themeColor="text1"/>
          <w:sz w:val="24"/>
          <w:szCs w:val="24"/>
        </w:rPr>
        <w:t>sendo que os</w:t>
      </w:r>
      <w:r w:rsidR="00C321C3" w:rsidRPr="004C483D">
        <w:rPr>
          <w:rFonts w:ascii="Times New Roman" w:hAnsi="Times New Roman" w:cs="Times New Roman"/>
          <w:color w:val="000000" w:themeColor="text1"/>
          <w:sz w:val="24"/>
          <w:szCs w:val="24"/>
        </w:rPr>
        <w:t xml:space="preserve"> indicadores devem possuir significados indispensáveis para que haja a compreensão dos problemas correspondentes às práticas humanas e a seus componentes psicossociais, portanto, as mensagens podem ser gestuais, orais, escritas, documentais e figurativas (S</w:t>
      </w:r>
      <w:r w:rsidR="00E2704A" w:rsidRPr="004C483D">
        <w:rPr>
          <w:rFonts w:ascii="Times New Roman" w:hAnsi="Times New Roman" w:cs="Times New Roman"/>
          <w:color w:val="000000" w:themeColor="text1"/>
          <w:sz w:val="24"/>
          <w:szCs w:val="24"/>
        </w:rPr>
        <w:t>everino</w:t>
      </w:r>
      <w:r w:rsidR="00C321C3" w:rsidRPr="004C483D">
        <w:rPr>
          <w:rFonts w:ascii="Times New Roman" w:hAnsi="Times New Roman" w:cs="Times New Roman"/>
          <w:color w:val="000000" w:themeColor="text1"/>
          <w:sz w:val="24"/>
          <w:szCs w:val="24"/>
        </w:rPr>
        <w:t>, 2007).</w:t>
      </w:r>
    </w:p>
    <w:p w14:paraId="7896102B" w14:textId="77777777" w:rsidR="00C321C3" w:rsidRPr="0064754D" w:rsidRDefault="00EC7567" w:rsidP="00C321C3">
      <w:pPr>
        <w:spacing w:after="0" w:line="360" w:lineRule="auto"/>
        <w:ind w:firstLine="708"/>
        <w:jc w:val="both"/>
        <w:rPr>
          <w:rFonts w:ascii="Times New Roman" w:hAnsi="Times New Roman" w:cs="Times New Roman"/>
          <w:sz w:val="24"/>
          <w:szCs w:val="24"/>
        </w:rPr>
      </w:pPr>
      <w:r w:rsidRPr="004C483D">
        <w:rPr>
          <w:rFonts w:ascii="Times New Roman" w:hAnsi="Times New Roman" w:cs="Times New Roman"/>
          <w:color w:val="000000" w:themeColor="text1"/>
          <w:sz w:val="24"/>
          <w:szCs w:val="24"/>
        </w:rPr>
        <w:t>As</w:t>
      </w:r>
      <w:r w:rsidR="00C321C3" w:rsidRPr="004C483D">
        <w:rPr>
          <w:rFonts w:ascii="Times New Roman" w:hAnsi="Times New Roman" w:cs="Times New Roman"/>
          <w:color w:val="000000" w:themeColor="text1"/>
          <w:sz w:val="24"/>
          <w:szCs w:val="24"/>
        </w:rPr>
        <w:t xml:space="preserve"> análises realizadas</w:t>
      </w:r>
      <w:r w:rsidRPr="004C483D">
        <w:rPr>
          <w:rFonts w:ascii="Times New Roman" w:hAnsi="Times New Roman" w:cs="Times New Roman"/>
          <w:color w:val="000000" w:themeColor="text1"/>
          <w:sz w:val="24"/>
          <w:szCs w:val="24"/>
        </w:rPr>
        <w:t xml:space="preserve"> ocorridas</w:t>
      </w:r>
      <w:r w:rsidR="00C321C3" w:rsidRPr="004C483D">
        <w:rPr>
          <w:rFonts w:ascii="Times New Roman" w:hAnsi="Times New Roman" w:cs="Times New Roman"/>
          <w:color w:val="000000" w:themeColor="text1"/>
          <w:sz w:val="24"/>
          <w:szCs w:val="24"/>
        </w:rPr>
        <w:t xml:space="preserve"> nos PNTs, deve</w:t>
      </w:r>
      <w:r w:rsidRPr="004C483D">
        <w:rPr>
          <w:rFonts w:ascii="Times New Roman" w:hAnsi="Times New Roman" w:cs="Times New Roman"/>
          <w:color w:val="000000" w:themeColor="text1"/>
          <w:sz w:val="24"/>
          <w:szCs w:val="24"/>
        </w:rPr>
        <w:t>m</w:t>
      </w:r>
      <w:r w:rsidR="00C321C3" w:rsidRPr="004C483D">
        <w:rPr>
          <w:rFonts w:ascii="Times New Roman" w:hAnsi="Times New Roman" w:cs="Times New Roman"/>
          <w:color w:val="000000" w:themeColor="text1"/>
          <w:sz w:val="24"/>
          <w:szCs w:val="24"/>
        </w:rPr>
        <w:t xml:space="preserve"> ficar em evidência</w:t>
      </w:r>
      <w:r w:rsidRPr="004C483D">
        <w:rPr>
          <w:rFonts w:ascii="Times New Roman" w:hAnsi="Times New Roman" w:cs="Times New Roman"/>
          <w:color w:val="000000" w:themeColor="text1"/>
          <w:sz w:val="24"/>
          <w:szCs w:val="24"/>
        </w:rPr>
        <w:t>, visto que</w:t>
      </w:r>
      <w:r w:rsidR="00C321C3" w:rsidRPr="004C483D">
        <w:rPr>
          <w:rFonts w:ascii="Times New Roman" w:hAnsi="Times New Roman" w:cs="Times New Roman"/>
          <w:color w:val="000000" w:themeColor="text1"/>
          <w:sz w:val="24"/>
          <w:szCs w:val="24"/>
        </w:rPr>
        <w:t xml:space="preserve"> é do tipo temático, ou seja, possui um tema </w:t>
      </w:r>
      <w:proofErr w:type="gramStart"/>
      <w:r w:rsidR="00C321C3" w:rsidRPr="004C483D">
        <w:rPr>
          <w:rFonts w:ascii="Times New Roman" w:hAnsi="Times New Roman" w:cs="Times New Roman"/>
          <w:color w:val="000000" w:themeColor="text1"/>
          <w:sz w:val="24"/>
          <w:szCs w:val="24"/>
        </w:rPr>
        <w:t>específico</w:t>
      </w:r>
      <w:r w:rsidRPr="004C483D">
        <w:rPr>
          <w:rFonts w:ascii="Times New Roman" w:hAnsi="Times New Roman" w:cs="Times New Roman"/>
          <w:color w:val="000000" w:themeColor="text1"/>
          <w:sz w:val="24"/>
          <w:szCs w:val="24"/>
        </w:rPr>
        <w:t>,</w:t>
      </w:r>
      <w:r w:rsidR="00C321C3" w:rsidRPr="004C483D">
        <w:rPr>
          <w:rFonts w:ascii="Times New Roman" w:hAnsi="Times New Roman" w:cs="Times New Roman"/>
          <w:color w:val="000000" w:themeColor="text1"/>
          <w:sz w:val="24"/>
          <w:szCs w:val="24"/>
        </w:rPr>
        <w:t>“</w:t>
      </w:r>
      <w:proofErr w:type="gramEnd"/>
      <w:r w:rsidR="00C321C3" w:rsidRPr="004C483D">
        <w:rPr>
          <w:rFonts w:ascii="Times New Roman" w:hAnsi="Times New Roman" w:cs="Times New Roman"/>
          <w:color w:val="000000" w:themeColor="text1"/>
          <w:sz w:val="24"/>
          <w:szCs w:val="24"/>
        </w:rPr>
        <w:t>geralmente utilizada como unidade de registro para estudar motivações de opiniões, de atitudes, de valores, de crenças, de tendências, etc.” (B</w:t>
      </w:r>
      <w:r w:rsidR="00A640FE" w:rsidRPr="004C483D">
        <w:rPr>
          <w:rFonts w:ascii="Times New Roman" w:hAnsi="Times New Roman" w:cs="Times New Roman"/>
          <w:color w:val="000000" w:themeColor="text1"/>
          <w:sz w:val="24"/>
          <w:szCs w:val="24"/>
        </w:rPr>
        <w:t>ardin</w:t>
      </w:r>
      <w:r w:rsidR="00C321C3" w:rsidRPr="004C483D">
        <w:rPr>
          <w:rFonts w:ascii="Times New Roman" w:hAnsi="Times New Roman" w:cs="Times New Roman"/>
          <w:color w:val="000000" w:themeColor="text1"/>
          <w:sz w:val="24"/>
          <w:szCs w:val="24"/>
        </w:rPr>
        <w:t>, 1977, p.</w:t>
      </w:r>
      <w:r w:rsidR="00C321C3" w:rsidRPr="0064754D">
        <w:rPr>
          <w:rFonts w:ascii="Times New Roman" w:hAnsi="Times New Roman" w:cs="Times New Roman"/>
          <w:sz w:val="24"/>
          <w:szCs w:val="24"/>
        </w:rPr>
        <w:t>106).</w:t>
      </w:r>
    </w:p>
    <w:p w14:paraId="2FF749EB" w14:textId="77777777" w:rsidR="00C321C3" w:rsidRPr="0064754D" w:rsidRDefault="00C321C3" w:rsidP="00C321C3">
      <w:pPr>
        <w:spacing w:after="0" w:line="360" w:lineRule="auto"/>
        <w:ind w:firstLine="708"/>
        <w:jc w:val="both"/>
        <w:rPr>
          <w:rFonts w:ascii="Times New Roman" w:hAnsi="Times New Roman" w:cs="Times New Roman"/>
          <w:sz w:val="24"/>
          <w:szCs w:val="24"/>
        </w:rPr>
      </w:pPr>
      <w:r w:rsidRPr="0064754D">
        <w:rPr>
          <w:rFonts w:ascii="Times New Roman" w:hAnsi="Times New Roman" w:cs="Times New Roman"/>
          <w:sz w:val="24"/>
          <w:szCs w:val="24"/>
        </w:rPr>
        <w:t>Na busca em analisar os PNTs brasileiros com base nas dimensões teóricas</w:t>
      </w:r>
      <w:r w:rsidR="00763221">
        <w:rPr>
          <w:rFonts w:ascii="Times New Roman" w:hAnsi="Times New Roman" w:cs="Times New Roman"/>
          <w:sz w:val="24"/>
          <w:szCs w:val="24"/>
        </w:rPr>
        <w:t xml:space="preserve"> </w:t>
      </w:r>
      <w:r w:rsidRPr="0064754D">
        <w:rPr>
          <w:rFonts w:ascii="Times New Roman" w:hAnsi="Times New Roman" w:cs="Times New Roman"/>
          <w:sz w:val="24"/>
          <w:szCs w:val="24"/>
        </w:rPr>
        <w:t>é que deve</w:t>
      </w:r>
      <w:r w:rsidR="005339B2">
        <w:rPr>
          <w:rFonts w:ascii="Times New Roman" w:hAnsi="Times New Roman" w:cs="Times New Roman"/>
          <w:sz w:val="24"/>
          <w:szCs w:val="24"/>
        </w:rPr>
        <w:t>m</w:t>
      </w:r>
      <w:r w:rsidRPr="0064754D">
        <w:rPr>
          <w:rFonts w:ascii="Times New Roman" w:hAnsi="Times New Roman" w:cs="Times New Roman"/>
          <w:sz w:val="24"/>
          <w:szCs w:val="24"/>
        </w:rPr>
        <w:t xml:space="preserve">-se a utilizar a análise de conteúdo, </w:t>
      </w:r>
      <w:r w:rsidR="00763221">
        <w:rPr>
          <w:rFonts w:ascii="Times New Roman" w:hAnsi="Times New Roman" w:cs="Times New Roman"/>
          <w:sz w:val="24"/>
          <w:szCs w:val="24"/>
        </w:rPr>
        <w:t>sendo</w:t>
      </w:r>
      <w:r w:rsidRPr="0064754D">
        <w:rPr>
          <w:rFonts w:ascii="Times New Roman" w:hAnsi="Times New Roman" w:cs="Times New Roman"/>
          <w:sz w:val="24"/>
          <w:szCs w:val="24"/>
        </w:rPr>
        <w:t xml:space="preserve"> necessário compreender a finalidade deste tipo de método como Bardin (1977, 39)</w:t>
      </w:r>
      <w:r w:rsidR="007C1D9E">
        <w:rPr>
          <w:rFonts w:ascii="Times New Roman" w:hAnsi="Times New Roman" w:cs="Times New Roman"/>
          <w:sz w:val="24"/>
          <w:szCs w:val="24"/>
        </w:rPr>
        <w:t>,</w:t>
      </w:r>
      <w:r w:rsidRPr="0064754D">
        <w:rPr>
          <w:rFonts w:ascii="Times New Roman" w:hAnsi="Times New Roman" w:cs="Times New Roman"/>
          <w:sz w:val="24"/>
          <w:szCs w:val="24"/>
        </w:rPr>
        <w:t xml:space="preserve"> afirma que “é a inferência de conhecimentos relativos as condições de produção (ou eventualmente, de recepção), inferência está que recorre a indicadores (quantitativos ou </w:t>
      </w:r>
      <w:proofErr w:type="gramStart"/>
      <w:r w:rsidRPr="0064754D">
        <w:rPr>
          <w:rFonts w:ascii="Times New Roman" w:hAnsi="Times New Roman" w:cs="Times New Roman"/>
          <w:sz w:val="24"/>
          <w:szCs w:val="24"/>
        </w:rPr>
        <w:t>não)”</w:t>
      </w:r>
      <w:proofErr w:type="gramEnd"/>
      <w:r w:rsidRPr="0064754D">
        <w:rPr>
          <w:rFonts w:ascii="Times New Roman" w:hAnsi="Times New Roman" w:cs="Times New Roman"/>
          <w:sz w:val="24"/>
          <w:szCs w:val="24"/>
        </w:rPr>
        <w:t xml:space="preserve">. </w:t>
      </w:r>
      <w:r w:rsidR="007C1D9E">
        <w:rPr>
          <w:rFonts w:ascii="Times New Roman" w:hAnsi="Times New Roman" w:cs="Times New Roman"/>
          <w:sz w:val="24"/>
          <w:szCs w:val="24"/>
        </w:rPr>
        <w:t>Está</w:t>
      </w:r>
      <w:r w:rsidRPr="0064754D">
        <w:rPr>
          <w:rFonts w:ascii="Times New Roman" w:hAnsi="Times New Roman" w:cs="Times New Roman"/>
          <w:sz w:val="24"/>
          <w:szCs w:val="24"/>
        </w:rPr>
        <w:t xml:space="preserve"> pesquisa foi qualitativa e suas coletas ocorreram basicamente nos documentos dos PNTs brasileiros, que permitiu ao pesquisador expor suas inferências acerca dos mesmos. </w:t>
      </w:r>
    </w:p>
    <w:p w14:paraId="3CDB7F6F" w14:textId="77777777" w:rsidR="00C321C3" w:rsidRPr="0064754D" w:rsidRDefault="00C321C3" w:rsidP="00C321C3">
      <w:pPr>
        <w:spacing w:after="0" w:line="360" w:lineRule="auto"/>
        <w:ind w:firstLine="708"/>
        <w:jc w:val="both"/>
        <w:rPr>
          <w:rFonts w:ascii="Times New Roman" w:hAnsi="Times New Roman" w:cs="Times New Roman"/>
          <w:sz w:val="24"/>
          <w:szCs w:val="24"/>
        </w:rPr>
      </w:pPr>
      <w:r w:rsidRPr="0064754D">
        <w:rPr>
          <w:rFonts w:ascii="Times New Roman" w:hAnsi="Times New Roman" w:cs="Times New Roman"/>
          <w:sz w:val="24"/>
          <w:szCs w:val="24"/>
        </w:rPr>
        <w:t xml:space="preserve">Na busca </w:t>
      </w:r>
      <w:r w:rsidR="007C1D9E">
        <w:rPr>
          <w:rFonts w:ascii="Times New Roman" w:hAnsi="Times New Roman" w:cs="Times New Roman"/>
          <w:sz w:val="24"/>
          <w:szCs w:val="24"/>
        </w:rPr>
        <w:t>de</w:t>
      </w:r>
      <w:r w:rsidRPr="0064754D">
        <w:rPr>
          <w:rFonts w:ascii="Times New Roman" w:hAnsi="Times New Roman" w:cs="Times New Roman"/>
          <w:sz w:val="24"/>
          <w:szCs w:val="24"/>
        </w:rPr>
        <w:t xml:space="preserve"> compreender o processo de utilização da análise de conteúdo dentro do contexto proposto, será exposto dois tipos de documentos que podem ser submetidos a está análise, e Bardin (1977, p. 56), os apresentam como:</w:t>
      </w:r>
    </w:p>
    <w:p w14:paraId="4BB48E9B" w14:textId="77777777" w:rsidR="00C321C3" w:rsidRPr="0064754D" w:rsidRDefault="00C321C3" w:rsidP="00C321C3">
      <w:pPr>
        <w:pStyle w:val="PargrafodaLista"/>
        <w:numPr>
          <w:ilvl w:val="0"/>
          <w:numId w:val="2"/>
        </w:numPr>
        <w:spacing w:after="0" w:line="360" w:lineRule="auto"/>
        <w:jc w:val="both"/>
        <w:rPr>
          <w:rFonts w:ascii="Times New Roman" w:hAnsi="Times New Roman" w:cs="Times New Roman"/>
          <w:sz w:val="24"/>
          <w:szCs w:val="24"/>
        </w:rPr>
      </w:pPr>
      <w:r w:rsidRPr="0064754D">
        <w:rPr>
          <w:rFonts w:ascii="Times New Roman" w:hAnsi="Times New Roman" w:cs="Times New Roman"/>
          <w:b/>
          <w:sz w:val="24"/>
          <w:szCs w:val="24"/>
        </w:rPr>
        <w:t>Documentos naturais</w:t>
      </w:r>
      <w:r w:rsidRPr="0064754D">
        <w:rPr>
          <w:rFonts w:ascii="Times New Roman" w:hAnsi="Times New Roman" w:cs="Times New Roman"/>
          <w:sz w:val="24"/>
          <w:szCs w:val="24"/>
        </w:rPr>
        <w:t>: produzidos espontaneamente na realidade (tudo o que é comunicação);</w:t>
      </w:r>
    </w:p>
    <w:p w14:paraId="68CF9C82" w14:textId="77777777" w:rsidR="00C321C3" w:rsidRPr="0064754D" w:rsidRDefault="00C321C3" w:rsidP="00C321C3">
      <w:pPr>
        <w:pStyle w:val="PargrafodaLista"/>
        <w:numPr>
          <w:ilvl w:val="0"/>
          <w:numId w:val="2"/>
        </w:numPr>
        <w:spacing w:after="0" w:line="360" w:lineRule="auto"/>
        <w:jc w:val="both"/>
        <w:rPr>
          <w:rFonts w:ascii="Times New Roman" w:hAnsi="Times New Roman" w:cs="Times New Roman"/>
          <w:sz w:val="24"/>
          <w:szCs w:val="24"/>
        </w:rPr>
      </w:pPr>
      <w:r w:rsidRPr="0064754D">
        <w:rPr>
          <w:rFonts w:ascii="Times New Roman" w:hAnsi="Times New Roman" w:cs="Times New Roman"/>
          <w:b/>
          <w:sz w:val="24"/>
          <w:szCs w:val="24"/>
        </w:rPr>
        <w:t>Documentos suscitados</w:t>
      </w:r>
      <w:r w:rsidRPr="0064754D">
        <w:rPr>
          <w:rFonts w:ascii="Times New Roman" w:hAnsi="Times New Roman" w:cs="Times New Roman"/>
          <w:sz w:val="24"/>
          <w:szCs w:val="24"/>
        </w:rPr>
        <w:t>: pelas necessidades de estudo (por exemplo: respostas a questionário de inquérito, testes, experiência, etc.).</w:t>
      </w:r>
    </w:p>
    <w:p w14:paraId="7FB41D03" w14:textId="77777777" w:rsidR="00C321C3" w:rsidRPr="0064754D" w:rsidRDefault="00C321C3" w:rsidP="00C321C3">
      <w:pPr>
        <w:spacing w:line="360" w:lineRule="auto"/>
        <w:ind w:firstLine="708"/>
        <w:jc w:val="both"/>
        <w:rPr>
          <w:rFonts w:ascii="Times New Roman" w:eastAsia="CenturySchoolbook" w:hAnsi="Times New Roman" w:cs="Times New Roman"/>
          <w:color w:val="000000"/>
          <w:sz w:val="24"/>
          <w:szCs w:val="24"/>
        </w:rPr>
      </w:pPr>
      <w:r w:rsidRPr="0064754D">
        <w:rPr>
          <w:rFonts w:ascii="Times New Roman" w:eastAsia="CenturySchoolbook" w:hAnsi="Times New Roman" w:cs="Times New Roman"/>
          <w:color w:val="000000"/>
          <w:sz w:val="24"/>
          <w:szCs w:val="24"/>
        </w:rPr>
        <w:t>Neste caso será utilizado os documentos naturais, os que foram produzidos anteriormente pelos responsáveis pela elaboração dos planos nacionais de turismo</w:t>
      </w:r>
    </w:p>
    <w:p w14:paraId="3BC9EA9C" w14:textId="77777777" w:rsidR="00FE2A16" w:rsidRDefault="00C321C3" w:rsidP="00FE2A16">
      <w:pPr>
        <w:spacing w:after="0" w:line="360" w:lineRule="auto"/>
        <w:ind w:firstLine="708"/>
        <w:jc w:val="both"/>
        <w:rPr>
          <w:rFonts w:ascii="Times New Roman" w:hAnsi="Times New Roman" w:cs="Times New Roman"/>
          <w:sz w:val="24"/>
          <w:szCs w:val="24"/>
        </w:rPr>
      </w:pPr>
      <w:r w:rsidRPr="0064754D">
        <w:rPr>
          <w:rFonts w:ascii="Times New Roman" w:hAnsi="Times New Roman" w:cs="Times New Roman"/>
          <w:sz w:val="24"/>
          <w:szCs w:val="24"/>
        </w:rPr>
        <w:t>No decorrer do processo de análises, devem-se levar em consideração três fases apresentadas por Bardin (1977) que são: pré-análise; exploração do material</w:t>
      </w:r>
      <w:r w:rsidR="00E2704A">
        <w:rPr>
          <w:rFonts w:ascii="Times New Roman" w:hAnsi="Times New Roman" w:cs="Times New Roman"/>
          <w:sz w:val="24"/>
          <w:szCs w:val="24"/>
        </w:rPr>
        <w:t xml:space="preserve"> e o; tratamento dos resultados como descritos no quadro 01.</w:t>
      </w:r>
    </w:p>
    <w:p w14:paraId="4C3A3983" w14:textId="77777777" w:rsidR="00FE2A16" w:rsidRDefault="00FE2A16" w:rsidP="00FE2A16">
      <w:pPr>
        <w:spacing w:after="0" w:line="360" w:lineRule="auto"/>
        <w:ind w:firstLine="708"/>
        <w:jc w:val="both"/>
        <w:rPr>
          <w:rFonts w:ascii="Times New Roman" w:hAnsi="Times New Roman" w:cs="Times New Roman"/>
          <w:sz w:val="24"/>
          <w:szCs w:val="24"/>
        </w:rPr>
      </w:pPr>
    </w:p>
    <w:tbl>
      <w:tblPr>
        <w:tblStyle w:val="Tabelacomgrade"/>
        <w:tblW w:w="9068" w:type="dxa"/>
        <w:tblLook w:val="04A0" w:firstRow="1" w:lastRow="0" w:firstColumn="1" w:lastColumn="0" w:noHBand="0" w:noVBand="1"/>
      </w:tblPr>
      <w:tblGrid>
        <w:gridCol w:w="1809"/>
        <w:gridCol w:w="3402"/>
        <w:gridCol w:w="3857"/>
      </w:tblGrid>
      <w:tr w:rsidR="00C321C3" w:rsidRPr="0064754D" w14:paraId="5AF9A3C2" w14:textId="77777777" w:rsidTr="004C483D">
        <w:trPr>
          <w:trHeight w:val="316"/>
        </w:trPr>
        <w:tc>
          <w:tcPr>
            <w:tcW w:w="1809" w:type="dxa"/>
            <w:shd w:val="clear" w:color="auto" w:fill="F2F2F2" w:themeFill="background1" w:themeFillShade="F2"/>
          </w:tcPr>
          <w:p w14:paraId="70BD446F" w14:textId="77777777" w:rsidR="00C321C3" w:rsidRPr="004C483D" w:rsidRDefault="00C321C3" w:rsidP="00FE2A16">
            <w:pPr>
              <w:shd w:val="clear" w:color="auto" w:fill="F2F2F2" w:themeFill="background1" w:themeFillShade="F2"/>
              <w:jc w:val="center"/>
              <w:rPr>
                <w:rFonts w:ascii="Times New Roman" w:hAnsi="Times New Roman" w:cs="Times New Roman"/>
                <w:b/>
              </w:rPr>
            </w:pPr>
            <w:r w:rsidRPr="004C483D">
              <w:rPr>
                <w:rFonts w:ascii="Times New Roman" w:hAnsi="Times New Roman" w:cs="Times New Roman"/>
                <w:b/>
              </w:rPr>
              <w:t>Fases</w:t>
            </w:r>
          </w:p>
        </w:tc>
        <w:tc>
          <w:tcPr>
            <w:tcW w:w="3402" w:type="dxa"/>
            <w:shd w:val="clear" w:color="auto" w:fill="F2F2F2" w:themeFill="background1" w:themeFillShade="F2"/>
          </w:tcPr>
          <w:p w14:paraId="27F73B1B" w14:textId="77777777" w:rsidR="00C321C3" w:rsidRPr="004C483D" w:rsidRDefault="00C321C3" w:rsidP="00FE2A16">
            <w:pPr>
              <w:shd w:val="clear" w:color="auto" w:fill="F2F2F2" w:themeFill="background1" w:themeFillShade="F2"/>
              <w:jc w:val="center"/>
              <w:rPr>
                <w:rFonts w:ascii="Times New Roman" w:hAnsi="Times New Roman" w:cs="Times New Roman"/>
                <w:b/>
              </w:rPr>
            </w:pPr>
            <w:r w:rsidRPr="004C483D">
              <w:rPr>
                <w:rFonts w:ascii="Times New Roman" w:hAnsi="Times New Roman" w:cs="Times New Roman"/>
                <w:b/>
              </w:rPr>
              <w:t>Bardin (1977)</w:t>
            </w:r>
          </w:p>
        </w:tc>
        <w:tc>
          <w:tcPr>
            <w:tcW w:w="3857" w:type="dxa"/>
            <w:shd w:val="clear" w:color="auto" w:fill="F2F2F2" w:themeFill="background1" w:themeFillShade="F2"/>
          </w:tcPr>
          <w:p w14:paraId="52A33A1F" w14:textId="77777777" w:rsidR="00C321C3" w:rsidRPr="004C483D" w:rsidRDefault="00C321C3" w:rsidP="00FE2A16">
            <w:pPr>
              <w:shd w:val="clear" w:color="auto" w:fill="F2F2F2" w:themeFill="background1" w:themeFillShade="F2"/>
              <w:jc w:val="center"/>
              <w:rPr>
                <w:rFonts w:ascii="Times New Roman" w:hAnsi="Times New Roman" w:cs="Times New Roman"/>
                <w:b/>
              </w:rPr>
            </w:pPr>
            <w:r w:rsidRPr="004C483D">
              <w:rPr>
                <w:rFonts w:ascii="Times New Roman" w:hAnsi="Times New Roman" w:cs="Times New Roman"/>
                <w:b/>
              </w:rPr>
              <w:t>Utilização das fases pelo autor</w:t>
            </w:r>
          </w:p>
        </w:tc>
      </w:tr>
      <w:tr w:rsidR="00C321C3" w:rsidRPr="0064754D" w14:paraId="6226B5CD" w14:textId="77777777" w:rsidTr="004C483D">
        <w:tc>
          <w:tcPr>
            <w:tcW w:w="1809" w:type="dxa"/>
          </w:tcPr>
          <w:p w14:paraId="360C23EA" w14:textId="77777777" w:rsidR="00C321C3" w:rsidRPr="004C483D" w:rsidRDefault="00C321C3" w:rsidP="00FE2A16">
            <w:pPr>
              <w:jc w:val="both"/>
              <w:rPr>
                <w:rFonts w:ascii="Times New Roman" w:hAnsi="Times New Roman" w:cs="Times New Roman"/>
              </w:rPr>
            </w:pPr>
            <w:r w:rsidRPr="004C483D">
              <w:rPr>
                <w:rFonts w:ascii="Times New Roman" w:hAnsi="Times New Roman" w:cs="Times New Roman"/>
                <w:b/>
              </w:rPr>
              <w:t>Pré-análise</w:t>
            </w:r>
          </w:p>
        </w:tc>
        <w:tc>
          <w:tcPr>
            <w:tcW w:w="3402" w:type="dxa"/>
          </w:tcPr>
          <w:p w14:paraId="0ACAAB11" w14:textId="77777777" w:rsidR="00C321C3" w:rsidRPr="004C483D" w:rsidRDefault="00C321C3" w:rsidP="00FE2A16">
            <w:pPr>
              <w:jc w:val="both"/>
              <w:rPr>
                <w:rFonts w:ascii="Times New Roman" w:hAnsi="Times New Roman" w:cs="Times New Roman"/>
              </w:rPr>
            </w:pPr>
            <w:r w:rsidRPr="004C483D">
              <w:rPr>
                <w:rFonts w:ascii="Times New Roman" w:hAnsi="Times New Roman" w:cs="Times New Roman"/>
              </w:rPr>
              <w:t>Corresponde a um período de intuições, mas, tem por objetivo tornar operacionais e sistematizar as ideias iniciais, de maneira a conduzir a um esquema preciso do desenvolvimento das operações sucessivas, num plano de análise. Recorrendo ou não ao ordenador, trata-se de estabelecer um programa que, podendo ser flexível (quer dizer, que permita a introdução de novos procedimentos no decurso da análise).</w:t>
            </w:r>
          </w:p>
        </w:tc>
        <w:tc>
          <w:tcPr>
            <w:tcW w:w="3857" w:type="dxa"/>
          </w:tcPr>
          <w:p w14:paraId="1C116399" w14:textId="77777777" w:rsidR="00C321C3" w:rsidRPr="004C483D" w:rsidRDefault="00C321C3" w:rsidP="00FE2A16">
            <w:pPr>
              <w:jc w:val="both"/>
              <w:rPr>
                <w:rFonts w:ascii="Times New Roman" w:hAnsi="Times New Roman" w:cs="Times New Roman"/>
              </w:rPr>
            </w:pPr>
            <w:r w:rsidRPr="004C483D">
              <w:rPr>
                <w:rFonts w:ascii="Times New Roman" w:hAnsi="Times New Roman" w:cs="Times New Roman"/>
              </w:rPr>
              <w:t>Ao observar os PNTs brasileiros, foi que surgiu a forma de análises comparativa desses planos, no sentido de contribuir para o entendimento do mesmo, com base nas dimensões teóricas reflexivas de Frey (2000), Almeida (2006 e Velasco (2016). Criando assim, uma base de análise dos planos citados.</w:t>
            </w:r>
          </w:p>
        </w:tc>
      </w:tr>
      <w:tr w:rsidR="00C321C3" w:rsidRPr="0064754D" w14:paraId="05FBF90D" w14:textId="77777777" w:rsidTr="004C483D">
        <w:tc>
          <w:tcPr>
            <w:tcW w:w="1809" w:type="dxa"/>
          </w:tcPr>
          <w:p w14:paraId="021975C8" w14:textId="77777777" w:rsidR="00C321C3" w:rsidRPr="004C483D" w:rsidRDefault="00C321C3" w:rsidP="00FE2A16">
            <w:pPr>
              <w:jc w:val="both"/>
              <w:rPr>
                <w:rFonts w:ascii="Times New Roman" w:hAnsi="Times New Roman" w:cs="Times New Roman"/>
              </w:rPr>
            </w:pPr>
            <w:r w:rsidRPr="004C483D">
              <w:rPr>
                <w:rFonts w:ascii="Times New Roman" w:hAnsi="Times New Roman" w:cs="Times New Roman"/>
              </w:rPr>
              <w:t>E</w:t>
            </w:r>
            <w:r w:rsidRPr="004C483D">
              <w:rPr>
                <w:rFonts w:ascii="Times New Roman" w:hAnsi="Times New Roman" w:cs="Times New Roman"/>
                <w:b/>
              </w:rPr>
              <w:t>xploração do material</w:t>
            </w:r>
          </w:p>
        </w:tc>
        <w:tc>
          <w:tcPr>
            <w:tcW w:w="3402" w:type="dxa"/>
          </w:tcPr>
          <w:p w14:paraId="25C83A3F" w14:textId="77777777" w:rsidR="00C321C3" w:rsidRPr="004C483D" w:rsidRDefault="00C321C3" w:rsidP="00FE2A16">
            <w:pPr>
              <w:jc w:val="both"/>
              <w:rPr>
                <w:rFonts w:ascii="Times New Roman" w:hAnsi="Times New Roman" w:cs="Times New Roman"/>
              </w:rPr>
            </w:pPr>
            <w:r w:rsidRPr="004C483D">
              <w:rPr>
                <w:rFonts w:ascii="Times New Roman" w:hAnsi="Times New Roman" w:cs="Times New Roman"/>
              </w:rPr>
              <w:t>Esta fase, longa e fastidiosa, consiste essencialmente de operações de codificação, desconto ou enumeração, em função de regras previamente formuladas.</w:t>
            </w:r>
          </w:p>
          <w:p w14:paraId="0D6F4C66" w14:textId="77777777" w:rsidR="00C321C3" w:rsidRPr="004C483D" w:rsidRDefault="00C321C3" w:rsidP="00FE2A16">
            <w:pPr>
              <w:jc w:val="both"/>
              <w:rPr>
                <w:rFonts w:ascii="Times New Roman" w:hAnsi="Times New Roman" w:cs="Times New Roman"/>
              </w:rPr>
            </w:pPr>
          </w:p>
        </w:tc>
        <w:tc>
          <w:tcPr>
            <w:tcW w:w="3857" w:type="dxa"/>
          </w:tcPr>
          <w:p w14:paraId="01D29071" w14:textId="77777777" w:rsidR="00C321C3" w:rsidRPr="004C483D" w:rsidRDefault="00C321C3" w:rsidP="00FE2A16">
            <w:pPr>
              <w:jc w:val="both"/>
              <w:rPr>
                <w:rFonts w:ascii="Times New Roman" w:hAnsi="Times New Roman" w:cs="Times New Roman"/>
              </w:rPr>
            </w:pPr>
            <w:r w:rsidRPr="004C483D">
              <w:rPr>
                <w:rFonts w:ascii="Times New Roman" w:hAnsi="Times New Roman" w:cs="Times New Roman"/>
              </w:rPr>
              <w:t>Ao realizar esta fase, o intuito é fazê-la com total cuidado, observando as premissas científicas acerca do método adotado, de forma que seu conteúdo seja apreciado com o devido rigor científico.</w:t>
            </w:r>
          </w:p>
        </w:tc>
      </w:tr>
      <w:tr w:rsidR="00C321C3" w:rsidRPr="0064754D" w14:paraId="591CCE4E" w14:textId="77777777" w:rsidTr="004C483D">
        <w:tc>
          <w:tcPr>
            <w:tcW w:w="1809" w:type="dxa"/>
          </w:tcPr>
          <w:p w14:paraId="2E8E0B78" w14:textId="77777777" w:rsidR="00C321C3" w:rsidRPr="004C483D" w:rsidRDefault="00C321C3" w:rsidP="00FE2A16">
            <w:pPr>
              <w:jc w:val="both"/>
              <w:rPr>
                <w:rFonts w:ascii="Times New Roman" w:hAnsi="Times New Roman" w:cs="Times New Roman"/>
              </w:rPr>
            </w:pPr>
            <w:r w:rsidRPr="004C483D">
              <w:rPr>
                <w:rFonts w:ascii="Times New Roman" w:hAnsi="Times New Roman" w:cs="Times New Roman"/>
                <w:b/>
              </w:rPr>
              <w:t>O tratamento dos resultados</w:t>
            </w:r>
          </w:p>
        </w:tc>
        <w:tc>
          <w:tcPr>
            <w:tcW w:w="3402" w:type="dxa"/>
          </w:tcPr>
          <w:p w14:paraId="1A5AB75B" w14:textId="77777777" w:rsidR="00C321C3" w:rsidRPr="004C483D" w:rsidRDefault="00C321C3" w:rsidP="00FE2A16">
            <w:pPr>
              <w:jc w:val="both"/>
              <w:rPr>
                <w:rFonts w:ascii="Times New Roman" w:hAnsi="Times New Roman" w:cs="Times New Roman"/>
              </w:rPr>
            </w:pPr>
            <w:r w:rsidRPr="004C483D">
              <w:rPr>
                <w:rFonts w:ascii="Times New Roman" w:hAnsi="Times New Roman" w:cs="Times New Roman"/>
              </w:rPr>
              <w:t>O analista, tendo a sua disposição resultados significativos e fieis, pode então propor inferências e adiantar interpretações a propósito dos objetivos presentes, ou que digam respeito a outras descobertas inesperadas (p, 101).</w:t>
            </w:r>
          </w:p>
          <w:p w14:paraId="2538CE34" w14:textId="77777777" w:rsidR="00C321C3" w:rsidRPr="004C483D" w:rsidRDefault="00C321C3" w:rsidP="00FE2A16">
            <w:pPr>
              <w:jc w:val="both"/>
              <w:rPr>
                <w:rFonts w:ascii="Times New Roman" w:hAnsi="Times New Roman" w:cs="Times New Roman"/>
              </w:rPr>
            </w:pPr>
          </w:p>
        </w:tc>
        <w:tc>
          <w:tcPr>
            <w:tcW w:w="3857" w:type="dxa"/>
          </w:tcPr>
          <w:p w14:paraId="0F4B5C33" w14:textId="77777777" w:rsidR="00C321C3" w:rsidRPr="004C483D" w:rsidRDefault="00C321C3" w:rsidP="00FE2A16">
            <w:pPr>
              <w:jc w:val="both"/>
              <w:rPr>
                <w:rFonts w:ascii="Times New Roman" w:hAnsi="Times New Roman" w:cs="Times New Roman"/>
              </w:rPr>
            </w:pPr>
            <w:r w:rsidRPr="004C483D">
              <w:rPr>
                <w:rFonts w:ascii="Times New Roman" w:hAnsi="Times New Roman" w:cs="Times New Roman"/>
              </w:rPr>
              <w:t>Neste momento pretende-se inferir a</w:t>
            </w:r>
            <w:r w:rsidR="00A72E19" w:rsidRPr="004C483D">
              <w:rPr>
                <w:rFonts w:ascii="Times New Roman" w:hAnsi="Times New Roman" w:cs="Times New Roman"/>
              </w:rPr>
              <w:t>c</w:t>
            </w:r>
            <w:r w:rsidRPr="004C483D">
              <w:rPr>
                <w:rFonts w:ascii="Times New Roman" w:hAnsi="Times New Roman" w:cs="Times New Roman"/>
              </w:rPr>
              <w:t>erca do objeto, e da forma de análise desenvolvida cujos propósitos interpretativos a serem descobertos, estejam em consonância com o que de fato serão apresentados e analisados nas análises dos PNTs.</w:t>
            </w:r>
          </w:p>
        </w:tc>
      </w:tr>
    </w:tbl>
    <w:p w14:paraId="41236A41" w14:textId="77777777" w:rsidR="00A640FE" w:rsidRPr="004C483D" w:rsidRDefault="00A640FE" w:rsidP="00A640FE">
      <w:pPr>
        <w:spacing w:after="0" w:line="240" w:lineRule="auto"/>
        <w:jc w:val="both"/>
        <w:rPr>
          <w:rFonts w:ascii="Times New Roman" w:hAnsi="Times New Roman" w:cs="Times New Roman"/>
        </w:rPr>
      </w:pPr>
      <w:r w:rsidRPr="004C483D">
        <w:rPr>
          <w:rFonts w:ascii="Times New Roman" w:hAnsi="Times New Roman" w:cs="Times New Roman"/>
        </w:rPr>
        <w:t>Quadro 01 – Fases da análise apresentada por Bardin (1977) e sua utilização na proposta da pesquisa.</w:t>
      </w:r>
    </w:p>
    <w:p w14:paraId="06B00E97" w14:textId="77777777" w:rsidR="00C321C3" w:rsidRPr="004C483D" w:rsidRDefault="00C321C3" w:rsidP="00C321C3">
      <w:pPr>
        <w:spacing w:after="0"/>
        <w:jc w:val="both"/>
        <w:rPr>
          <w:rFonts w:ascii="Times New Roman" w:hAnsi="Times New Roman" w:cs="Times New Roman"/>
        </w:rPr>
      </w:pPr>
      <w:r w:rsidRPr="004C483D">
        <w:rPr>
          <w:rFonts w:ascii="Times New Roman" w:hAnsi="Times New Roman" w:cs="Times New Roman"/>
        </w:rPr>
        <w:t>Fonte: O autor (2017), com base em Bardin (1977).</w:t>
      </w:r>
    </w:p>
    <w:p w14:paraId="2B2C7B91" w14:textId="77777777" w:rsidR="00583972" w:rsidRDefault="00583972" w:rsidP="00C321C3">
      <w:pPr>
        <w:spacing w:after="0" w:line="360" w:lineRule="auto"/>
        <w:ind w:firstLine="708"/>
        <w:jc w:val="both"/>
        <w:rPr>
          <w:rFonts w:ascii="Times New Roman" w:hAnsi="Times New Roman" w:cs="Times New Roman"/>
          <w:sz w:val="24"/>
          <w:szCs w:val="24"/>
        </w:rPr>
      </w:pPr>
    </w:p>
    <w:p w14:paraId="648D32CE" w14:textId="77777777" w:rsidR="00C321C3" w:rsidRPr="0064754D" w:rsidRDefault="00C321C3" w:rsidP="00C321C3">
      <w:pPr>
        <w:spacing w:after="0" w:line="360" w:lineRule="auto"/>
        <w:ind w:firstLine="708"/>
        <w:jc w:val="both"/>
        <w:rPr>
          <w:rFonts w:ascii="Times New Roman" w:hAnsi="Times New Roman" w:cs="Times New Roman"/>
          <w:sz w:val="24"/>
          <w:szCs w:val="24"/>
        </w:rPr>
      </w:pPr>
      <w:r w:rsidRPr="0064754D">
        <w:rPr>
          <w:rFonts w:ascii="Times New Roman" w:hAnsi="Times New Roman" w:cs="Times New Roman"/>
          <w:sz w:val="24"/>
          <w:szCs w:val="24"/>
        </w:rPr>
        <w:t>A análise de conteúdo apregoa algumas regras que devem ser remetidas ao fazer as análises, pois, ao atentar-se para tais regras, os significados e inferências do que foi proposto serão mais condizentes com a utilização do método, assim a regra que serviu como aporte para esta pesquisa foi a de adequadas ou pertinentes, pois, ela possibilita a adaptação ao conteúdo e ao objetivo. Neste sentido, o conteúdo são os PNTs, e o objeto são compreender estes planos comparativamente através das dimensões teóricas reflexivas.</w:t>
      </w:r>
    </w:p>
    <w:p w14:paraId="17E2ED78" w14:textId="77777777" w:rsidR="00C321C3" w:rsidRDefault="00C321C3" w:rsidP="00C321C3">
      <w:pPr>
        <w:spacing w:line="360" w:lineRule="auto"/>
        <w:ind w:firstLine="708"/>
        <w:jc w:val="both"/>
        <w:rPr>
          <w:rFonts w:ascii="Times New Roman" w:eastAsia="CenturySchoolbook" w:hAnsi="Times New Roman" w:cs="Times New Roman"/>
          <w:color w:val="000000"/>
          <w:sz w:val="24"/>
          <w:szCs w:val="24"/>
        </w:rPr>
      </w:pPr>
      <w:r w:rsidRPr="0064754D">
        <w:rPr>
          <w:rFonts w:ascii="Times New Roman" w:eastAsia="CenturySchoolbook" w:hAnsi="Times New Roman" w:cs="Times New Roman"/>
          <w:color w:val="000000"/>
          <w:sz w:val="24"/>
          <w:szCs w:val="24"/>
        </w:rPr>
        <w:t>Para avaliar comparativamente os PNTs através das dimensões teóricas reflexivas, foram criados quadros que os envolviam e mediam através de variáveis qualificadas como baixa, média e alta, cuja, de</w:t>
      </w:r>
      <w:r w:rsidR="00E2704A">
        <w:rPr>
          <w:rFonts w:ascii="Times New Roman" w:eastAsia="CenturySchoolbook" w:hAnsi="Times New Roman" w:cs="Times New Roman"/>
          <w:color w:val="000000"/>
          <w:sz w:val="24"/>
          <w:szCs w:val="24"/>
        </w:rPr>
        <w:t>scrição está no quadro 01.</w:t>
      </w:r>
      <w:r w:rsidRPr="0064754D">
        <w:rPr>
          <w:rFonts w:ascii="Times New Roman" w:eastAsia="CenturySchoolbook" w:hAnsi="Times New Roman" w:cs="Times New Roman"/>
          <w:color w:val="000000"/>
          <w:sz w:val="24"/>
          <w:szCs w:val="24"/>
        </w:rPr>
        <w:t xml:space="preserve"> Essas medições trouxeram re</w:t>
      </w:r>
      <w:r w:rsidRPr="00B2683A">
        <w:rPr>
          <w:rFonts w:ascii="Times New Roman" w:eastAsia="CenturySchoolbook" w:hAnsi="Times New Roman" w:cs="Times New Roman"/>
          <w:color w:val="000000"/>
          <w:sz w:val="24"/>
          <w:szCs w:val="24"/>
        </w:rPr>
        <w:t xml:space="preserve">sultados qualificados que puderam ser relacionados comparativamente como demonstrado no </w:t>
      </w:r>
      <w:r w:rsidR="00B2683A" w:rsidRPr="00B2683A">
        <w:rPr>
          <w:rFonts w:ascii="Times New Roman" w:eastAsia="CenturySchoolbook" w:hAnsi="Times New Roman" w:cs="Times New Roman"/>
          <w:color w:val="000000"/>
          <w:sz w:val="24"/>
          <w:szCs w:val="24"/>
        </w:rPr>
        <w:t>quadro 02.</w:t>
      </w:r>
    </w:p>
    <w:p w14:paraId="77BCC5E5" w14:textId="77777777" w:rsidR="00E77A34" w:rsidRPr="0064754D" w:rsidRDefault="00E77A34" w:rsidP="00C321C3">
      <w:pPr>
        <w:spacing w:line="360" w:lineRule="auto"/>
        <w:ind w:firstLine="708"/>
        <w:jc w:val="both"/>
        <w:rPr>
          <w:rFonts w:ascii="Times New Roman" w:eastAsia="CenturySchoolbook" w:hAnsi="Times New Roman" w:cs="Times New Roman"/>
          <w:color w:val="000000"/>
          <w:sz w:val="24"/>
          <w:szCs w:val="24"/>
        </w:rPr>
      </w:pPr>
    </w:p>
    <w:tbl>
      <w:tblPr>
        <w:tblStyle w:val="Tabelacomgrade"/>
        <w:tblW w:w="9068" w:type="dxa"/>
        <w:tblLook w:val="04A0" w:firstRow="1" w:lastRow="0" w:firstColumn="1" w:lastColumn="0" w:noHBand="0" w:noVBand="1"/>
      </w:tblPr>
      <w:tblGrid>
        <w:gridCol w:w="2319"/>
        <w:gridCol w:w="2071"/>
        <w:gridCol w:w="1984"/>
        <w:gridCol w:w="2694"/>
      </w:tblGrid>
      <w:tr w:rsidR="00C321C3" w:rsidRPr="0064754D" w14:paraId="20C9D105" w14:textId="77777777" w:rsidTr="004C483D">
        <w:trPr>
          <w:trHeight w:val="345"/>
        </w:trPr>
        <w:tc>
          <w:tcPr>
            <w:tcW w:w="2319" w:type="dxa"/>
            <w:vMerge w:val="restart"/>
            <w:tcBorders>
              <w:top w:val="single" w:sz="4" w:space="0" w:color="auto"/>
            </w:tcBorders>
            <w:shd w:val="clear" w:color="auto" w:fill="F2F2F2" w:themeFill="background1" w:themeFillShade="F2"/>
          </w:tcPr>
          <w:bookmarkEnd w:id="1"/>
          <w:p w14:paraId="2000CFF7"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 xml:space="preserve">Dimensões teóricas reflexivas </w:t>
            </w:r>
          </w:p>
          <w:p w14:paraId="5A36EE40" w14:textId="77777777" w:rsidR="00C321C3" w:rsidRPr="004C483D" w:rsidRDefault="00C321C3" w:rsidP="00D55BB7">
            <w:pPr>
              <w:jc w:val="center"/>
              <w:rPr>
                <w:rFonts w:ascii="Times New Roman" w:hAnsi="Times New Roman" w:cs="Times New Roman"/>
                <w:b/>
              </w:rPr>
            </w:pPr>
          </w:p>
        </w:tc>
        <w:tc>
          <w:tcPr>
            <w:tcW w:w="6749" w:type="dxa"/>
            <w:gridSpan w:val="3"/>
            <w:tcBorders>
              <w:top w:val="single" w:sz="4" w:space="0" w:color="auto"/>
            </w:tcBorders>
            <w:shd w:val="clear" w:color="auto" w:fill="F2F2F2" w:themeFill="background1" w:themeFillShade="F2"/>
          </w:tcPr>
          <w:p w14:paraId="085EFDF2"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Planos Nacionais de Turismo Brasileiros</w:t>
            </w:r>
          </w:p>
          <w:p w14:paraId="3F40E795"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2003/2007 – 2007/2010 – 2013/2016</w:t>
            </w:r>
          </w:p>
          <w:p w14:paraId="38012196" w14:textId="77777777" w:rsidR="00C321C3" w:rsidRPr="004C483D" w:rsidRDefault="00C321C3" w:rsidP="00D55BB7">
            <w:pPr>
              <w:rPr>
                <w:rFonts w:ascii="Times New Roman" w:hAnsi="Times New Roman" w:cs="Times New Roman"/>
              </w:rPr>
            </w:pPr>
          </w:p>
          <w:p w14:paraId="1E7244E5" w14:textId="77777777" w:rsidR="00C321C3" w:rsidRPr="004C483D" w:rsidRDefault="00C321C3" w:rsidP="00D55BB7">
            <w:pPr>
              <w:rPr>
                <w:rFonts w:ascii="Times New Roman" w:hAnsi="Times New Roman" w:cs="Times New Roman"/>
              </w:rPr>
            </w:pPr>
          </w:p>
        </w:tc>
      </w:tr>
      <w:tr w:rsidR="00C321C3" w:rsidRPr="0064754D" w14:paraId="7B3640FC" w14:textId="77777777" w:rsidTr="004C483D">
        <w:trPr>
          <w:trHeight w:val="345"/>
        </w:trPr>
        <w:tc>
          <w:tcPr>
            <w:tcW w:w="2319" w:type="dxa"/>
            <w:vMerge/>
            <w:shd w:val="clear" w:color="auto" w:fill="F2F2F2" w:themeFill="background1" w:themeFillShade="F2"/>
          </w:tcPr>
          <w:p w14:paraId="79647FC2" w14:textId="77777777" w:rsidR="00C321C3" w:rsidRPr="004C483D" w:rsidRDefault="00C321C3" w:rsidP="00D55BB7">
            <w:pPr>
              <w:jc w:val="center"/>
              <w:rPr>
                <w:rFonts w:ascii="Times New Roman" w:hAnsi="Times New Roman" w:cs="Times New Roman"/>
                <w:b/>
              </w:rPr>
            </w:pPr>
          </w:p>
        </w:tc>
        <w:tc>
          <w:tcPr>
            <w:tcW w:w="6749" w:type="dxa"/>
            <w:gridSpan w:val="3"/>
            <w:tcBorders>
              <w:top w:val="single" w:sz="4" w:space="0" w:color="auto"/>
            </w:tcBorders>
            <w:shd w:val="clear" w:color="auto" w:fill="F2F2F2" w:themeFill="background1" w:themeFillShade="F2"/>
          </w:tcPr>
          <w:p w14:paraId="1F86389A"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Objetivos – Diretrizes – Metas – Macroprogramas - Programas</w:t>
            </w:r>
          </w:p>
        </w:tc>
      </w:tr>
      <w:tr w:rsidR="00C321C3" w:rsidRPr="0064754D" w14:paraId="77458FFC" w14:textId="77777777" w:rsidTr="004C483D">
        <w:tc>
          <w:tcPr>
            <w:tcW w:w="2319" w:type="dxa"/>
            <w:shd w:val="clear" w:color="auto" w:fill="E7E6E6" w:themeFill="background2"/>
          </w:tcPr>
          <w:p w14:paraId="6B6809F7" w14:textId="77777777" w:rsidR="00C321C3" w:rsidRPr="004C483D" w:rsidRDefault="00C321C3" w:rsidP="00D55BB7">
            <w:pPr>
              <w:pStyle w:val="PargrafodaLista"/>
              <w:numPr>
                <w:ilvl w:val="0"/>
                <w:numId w:val="1"/>
              </w:numPr>
              <w:spacing w:after="0" w:line="240" w:lineRule="auto"/>
              <w:ind w:left="0"/>
              <w:jc w:val="both"/>
              <w:rPr>
                <w:rFonts w:ascii="Times New Roman" w:hAnsi="Times New Roman" w:cs="Times New Roman"/>
                <w:b/>
              </w:rPr>
            </w:pPr>
            <w:r w:rsidRPr="004C483D">
              <w:rPr>
                <w:rFonts w:ascii="Times New Roman" w:hAnsi="Times New Roman" w:cs="Times New Roman"/>
                <w:b/>
                <w:color w:val="000000"/>
              </w:rPr>
              <w:t>Governo de turismo (Polity)</w:t>
            </w:r>
          </w:p>
        </w:tc>
        <w:tc>
          <w:tcPr>
            <w:tcW w:w="2071" w:type="dxa"/>
          </w:tcPr>
          <w:p w14:paraId="115343D7"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Baixa</w:t>
            </w:r>
          </w:p>
          <w:p w14:paraId="425E535E" w14:textId="77777777" w:rsidR="00C321C3" w:rsidRPr="004C483D" w:rsidRDefault="00C321C3" w:rsidP="00D55BB7">
            <w:pPr>
              <w:jc w:val="both"/>
              <w:rPr>
                <w:rFonts w:ascii="Times New Roman" w:hAnsi="Times New Roman" w:cs="Times New Roman"/>
              </w:rPr>
            </w:pPr>
            <w:r w:rsidRPr="004C483D">
              <w:rPr>
                <w:rFonts w:ascii="Times New Roman" w:hAnsi="Times New Roman" w:cs="Times New Roman"/>
              </w:rPr>
              <w:t>Se não houver relação entre os planos de turismo e as decisões políticas dos governantes.</w:t>
            </w:r>
          </w:p>
        </w:tc>
        <w:tc>
          <w:tcPr>
            <w:tcW w:w="1984" w:type="dxa"/>
          </w:tcPr>
          <w:p w14:paraId="37B102D5"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Média</w:t>
            </w:r>
          </w:p>
          <w:p w14:paraId="1CC67C60" w14:textId="77777777" w:rsidR="00C321C3" w:rsidRPr="004C483D" w:rsidRDefault="00C321C3" w:rsidP="00D55BB7">
            <w:pPr>
              <w:jc w:val="both"/>
              <w:rPr>
                <w:rFonts w:ascii="Times New Roman" w:hAnsi="Times New Roman" w:cs="Times New Roman"/>
              </w:rPr>
            </w:pPr>
            <w:r w:rsidRPr="004C483D">
              <w:rPr>
                <w:rFonts w:ascii="Times New Roman" w:hAnsi="Times New Roman" w:cs="Times New Roman"/>
              </w:rPr>
              <w:t>Se houver apenas participação nas decisões em construir os planos nacionais de turismo pelos governantes.</w:t>
            </w:r>
          </w:p>
        </w:tc>
        <w:tc>
          <w:tcPr>
            <w:tcW w:w="2694" w:type="dxa"/>
          </w:tcPr>
          <w:p w14:paraId="059E1DEF"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Alta</w:t>
            </w:r>
          </w:p>
          <w:p w14:paraId="1DEF1000" w14:textId="77777777" w:rsidR="00C321C3" w:rsidRPr="004C483D" w:rsidRDefault="00C321C3" w:rsidP="00D55BB7">
            <w:pPr>
              <w:jc w:val="both"/>
              <w:rPr>
                <w:rFonts w:ascii="Times New Roman" w:hAnsi="Times New Roman" w:cs="Times New Roman"/>
              </w:rPr>
            </w:pPr>
            <w:r w:rsidRPr="004C483D">
              <w:rPr>
                <w:rFonts w:ascii="Times New Roman" w:hAnsi="Times New Roman" w:cs="Times New Roman"/>
              </w:rPr>
              <w:t>Se as decisões forem diretamente dos governantes sem envolvimento de outros setores (privados e terceiro setor)</w:t>
            </w:r>
          </w:p>
        </w:tc>
      </w:tr>
      <w:tr w:rsidR="00C321C3" w:rsidRPr="0064754D" w14:paraId="6A323A87" w14:textId="77777777" w:rsidTr="004C483D">
        <w:tc>
          <w:tcPr>
            <w:tcW w:w="2319" w:type="dxa"/>
            <w:shd w:val="clear" w:color="auto" w:fill="E7E6E6" w:themeFill="background2"/>
          </w:tcPr>
          <w:p w14:paraId="42B1BB65" w14:textId="77777777" w:rsidR="00C321C3" w:rsidRPr="004C483D" w:rsidRDefault="00C321C3" w:rsidP="00D55BB7">
            <w:pPr>
              <w:pStyle w:val="PargrafodaLista"/>
              <w:spacing w:after="0" w:line="240" w:lineRule="auto"/>
              <w:ind w:left="0"/>
              <w:jc w:val="center"/>
              <w:rPr>
                <w:rFonts w:ascii="Times New Roman" w:hAnsi="Times New Roman" w:cs="Times New Roman"/>
                <w:b/>
                <w:color w:val="000000"/>
              </w:rPr>
            </w:pPr>
            <w:r w:rsidRPr="004C483D">
              <w:rPr>
                <w:rFonts w:ascii="Times New Roman" w:hAnsi="Times New Roman" w:cs="Times New Roman"/>
                <w:b/>
                <w:color w:val="000000"/>
              </w:rPr>
              <w:t>2003/2007</w:t>
            </w:r>
          </w:p>
        </w:tc>
        <w:tc>
          <w:tcPr>
            <w:tcW w:w="2071" w:type="dxa"/>
          </w:tcPr>
          <w:p w14:paraId="376EED7B"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1984" w:type="dxa"/>
          </w:tcPr>
          <w:p w14:paraId="35994EB7"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2694" w:type="dxa"/>
          </w:tcPr>
          <w:p w14:paraId="556DA3D0"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r>
      <w:tr w:rsidR="00C321C3" w:rsidRPr="0064754D" w14:paraId="353EFBDA" w14:textId="77777777" w:rsidTr="004C483D">
        <w:trPr>
          <w:trHeight w:val="70"/>
        </w:trPr>
        <w:tc>
          <w:tcPr>
            <w:tcW w:w="2319" w:type="dxa"/>
            <w:shd w:val="clear" w:color="auto" w:fill="E7E6E6" w:themeFill="background2"/>
          </w:tcPr>
          <w:p w14:paraId="23FC3053" w14:textId="77777777" w:rsidR="00C321C3" w:rsidRPr="004C483D" w:rsidRDefault="00C321C3" w:rsidP="00D55BB7">
            <w:pPr>
              <w:pStyle w:val="PargrafodaLista"/>
              <w:spacing w:after="0" w:line="240" w:lineRule="auto"/>
              <w:ind w:left="0"/>
              <w:jc w:val="center"/>
              <w:rPr>
                <w:rFonts w:ascii="Times New Roman" w:hAnsi="Times New Roman" w:cs="Times New Roman"/>
                <w:b/>
                <w:color w:val="000000"/>
              </w:rPr>
            </w:pPr>
            <w:r w:rsidRPr="004C483D">
              <w:rPr>
                <w:rFonts w:ascii="Times New Roman" w:hAnsi="Times New Roman" w:cs="Times New Roman"/>
                <w:b/>
                <w:color w:val="000000"/>
              </w:rPr>
              <w:t>2007/2010</w:t>
            </w:r>
          </w:p>
        </w:tc>
        <w:tc>
          <w:tcPr>
            <w:tcW w:w="2071" w:type="dxa"/>
          </w:tcPr>
          <w:p w14:paraId="1CD6AD7B"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1984" w:type="dxa"/>
          </w:tcPr>
          <w:p w14:paraId="72CA0C8A"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2694" w:type="dxa"/>
          </w:tcPr>
          <w:p w14:paraId="4C500790"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r>
      <w:tr w:rsidR="00C321C3" w:rsidRPr="0064754D" w14:paraId="5584AABE" w14:textId="77777777" w:rsidTr="004C483D">
        <w:tc>
          <w:tcPr>
            <w:tcW w:w="2319" w:type="dxa"/>
            <w:shd w:val="clear" w:color="auto" w:fill="E7E6E6" w:themeFill="background2"/>
          </w:tcPr>
          <w:p w14:paraId="4C509A2F" w14:textId="77777777" w:rsidR="00C321C3" w:rsidRPr="004C483D" w:rsidRDefault="00C321C3" w:rsidP="00D55BB7">
            <w:pPr>
              <w:pStyle w:val="PargrafodaLista"/>
              <w:spacing w:after="0" w:line="240" w:lineRule="auto"/>
              <w:ind w:left="0"/>
              <w:jc w:val="center"/>
              <w:rPr>
                <w:rFonts w:ascii="Times New Roman" w:hAnsi="Times New Roman" w:cs="Times New Roman"/>
                <w:b/>
                <w:color w:val="000000"/>
              </w:rPr>
            </w:pPr>
            <w:r w:rsidRPr="004C483D">
              <w:rPr>
                <w:rFonts w:ascii="Times New Roman" w:hAnsi="Times New Roman" w:cs="Times New Roman"/>
                <w:b/>
                <w:color w:val="000000"/>
              </w:rPr>
              <w:t>2013/2016</w:t>
            </w:r>
          </w:p>
        </w:tc>
        <w:tc>
          <w:tcPr>
            <w:tcW w:w="2071" w:type="dxa"/>
          </w:tcPr>
          <w:p w14:paraId="4B37DB8F"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1984" w:type="dxa"/>
          </w:tcPr>
          <w:p w14:paraId="38EED8AA"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2694" w:type="dxa"/>
          </w:tcPr>
          <w:p w14:paraId="3DFAB1D2"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r>
      <w:tr w:rsidR="00C321C3" w:rsidRPr="0064754D" w14:paraId="6C9B6D7A" w14:textId="77777777" w:rsidTr="004C483D">
        <w:tc>
          <w:tcPr>
            <w:tcW w:w="2319" w:type="dxa"/>
            <w:shd w:val="clear" w:color="auto" w:fill="E7E6E6" w:themeFill="background2"/>
          </w:tcPr>
          <w:p w14:paraId="5D97129D" w14:textId="77777777" w:rsidR="00C321C3" w:rsidRPr="004C483D" w:rsidRDefault="00C321C3" w:rsidP="00D55BB7">
            <w:pPr>
              <w:pStyle w:val="PargrafodaLista"/>
              <w:numPr>
                <w:ilvl w:val="0"/>
                <w:numId w:val="1"/>
              </w:numPr>
              <w:spacing w:after="0" w:line="240" w:lineRule="auto"/>
              <w:ind w:left="0"/>
              <w:jc w:val="both"/>
              <w:rPr>
                <w:rFonts w:ascii="Times New Roman" w:hAnsi="Times New Roman" w:cs="Times New Roman"/>
                <w:b/>
                <w:bCs/>
              </w:rPr>
            </w:pPr>
            <w:r w:rsidRPr="004C483D">
              <w:rPr>
                <w:rFonts w:ascii="Times New Roman" w:hAnsi="Times New Roman" w:cs="Times New Roman"/>
                <w:b/>
                <w:color w:val="000000"/>
              </w:rPr>
              <w:t>Política Públicas de Turismo (Policy)</w:t>
            </w:r>
          </w:p>
          <w:p w14:paraId="07B1F7D7" w14:textId="77777777" w:rsidR="00C321C3" w:rsidRPr="004C483D" w:rsidRDefault="00C321C3" w:rsidP="00D55BB7">
            <w:pPr>
              <w:pStyle w:val="PargrafodaLista"/>
              <w:numPr>
                <w:ilvl w:val="0"/>
                <w:numId w:val="1"/>
              </w:numPr>
              <w:spacing w:after="0" w:line="240" w:lineRule="auto"/>
              <w:ind w:left="0"/>
              <w:jc w:val="both"/>
              <w:rPr>
                <w:rFonts w:ascii="Times New Roman" w:hAnsi="Times New Roman" w:cs="Times New Roman"/>
                <w:b/>
                <w:bCs/>
              </w:rPr>
            </w:pPr>
          </w:p>
        </w:tc>
        <w:tc>
          <w:tcPr>
            <w:tcW w:w="2071" w:type="dxa"/>
          </w:tcPr>
          <w:p w14:paraId="517DAEAC"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Baixa</w:t>
            </w:r>
          </w:p>
          <w:p w14:paraId="5DA2E5D5" w14:textId="77777777" w:rsidR="00C321C3" w:rsidRPr="004C483D" w:rsidRDefault="00C321C3" w:rsidP="00D55BB7">
            <w:pPr>
              <w:jc w:val="both"/>
              <w:rPr>
                <w:rFonts w:ascii="Times New Roman" w:hAnsi="Times New Roman" w:cs="Times New Roman"/>
              </w:rPr>
            </w:pPr>
            <w:r w:rsidRPr="004C483D">
              <w:rPr>
                <w:rFonts w:ascii="Times New Roman" w:hAnsi="Times New Roman" w:cs="Times New Roman"/>
              </w:rPr>
              <w:t>Se não houver decisões compartilhadas entres os setores públicos, privados e terceiro setor</w:t>
            </w:r>
          </w:p>
        </w:tc>
        <w:tc>
          <w:tcPr>
            <w:tcW w:w="1984" w:type="dxa"/>
          </w:tcPr>
          <w:p w14:paraId="4D58050E"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Média</w:t>
            </w:r>
          </w:p>
          <w:p w14:paraId="44C6BA69" w14:textId="77777777" w:rsidR="00C321C3" w:rsidRPr="004C483D" w:rsidRDefault="00C321C3" w:rsidP="00D55BB7">
            <w:pPr>
              <w:jc w:val="both"/>
              <w:rPr>
                <w:rFonts w:ascii="Times New Roman" w:hAnsi="Times New Roman" w:cs="Times New Roman"/>
              </w:rPr>
            </w:pPr>
            <w:r w:rsidRPr="004C483D">
              <w:rPr>
                <w:rFonts w:ascii="Times New Roman" w:hAnsi="Times New Roman" w:cs="Times New Roman"/>
              </w:rPr>
              <w:t>Se houver apenas decisões de uma ou mais partes, seja pública, privada ou do terceiro setor.</w:t>
            </w:r>
          </w:p>
        </w:tc>
        <w:tc>
          <w:tcPr>
            <w:tcW w:w="2694" w:type="dxa"/>
          </w:tcPr>
          <w:p w14:paraId="16EA1D32"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Alta</w:t>
            </w:r>
          </w:p>
          <w:p w14:paraId="2E6ED2D8" w14:textId="77777777" w:rsidR="00C321C3" w:rsidRPr="004C483D" w:rsidRDefault="00C321C3" w:rsidP="00D55BB7">
            <w:pPr>
              <w:jc w:val="both"/>
              <w:rPr>
                <w:rFonts w:ascii="Times New Roman" w:hAnsi="Times New Roman" w:cs="Times New Roman"/>
              </w:rPr>
            </w:pPr>
            <w:r w:rsidRPr="004C483D">
              <w:rPr>
                <w:rFonts w:ascii="Times New Roman" w:hAnsi="Times New Roman" w:cs="Times New Roman"/>
              </w:rPr>
              <w:t>Se houver decisões compartilhadas entre todos os segmentos, público, privado e terceiro setor.</w:t>
            </w:r>
          </w:p>
        </w:tc>
      </w:tr>
      <w:tr w:rsidR="00C321C3" w:rsidRPr="0064754D" w14:paraId="1EB0B3F8" w14:textId="77777777" w:rsidTr="004C483D">
        <w:tc>
          <w:tcPr>
            <w:tcW w:w="2319" w:type="dxa"/>
            <w:shd w:val="clear" w:color="auto" w:fill="E7E6E6" w:themeFill="background2"/>
          </w:tcPr>
          <w:p w14:paraId="21C3C653" w14:textId="77777777" w:rsidR="00C321C3" w:rsidRPr="004C483D" w:rsidRDefault="00C321C3" w:rsidP="00D55BB7">
            <w:pPr>
              <w:pStyle w:val="PargrafodaLista"/>
              <w:spacing w:after="0" w:line="240" w:lineRule="auto"/>
              <w:ind w:left="0"/>
              <w:jc w:val="center"/>
              <w:rPr>
                <w:rFonts w:ascii="Times New Roman" w:hAnsi="Times New Roman" w:cs="Times New Roman"/>
                <w:b/>
                <w:color w:val="000000"/>
              </w:rPr>
            </w:pPr>
            <w:r w:rsidRPr="004C483D">
              <w:rPr>
                <w:rFonts w:ascii="Times New Roman" w:hAnsi="Times New Roman" w:cs="Times New Roman"/>
                <w:b/>
                <w:color w:val="000000"/>
              </w:rPr>
              <w:t>2003/2007</w:t>
            </w:r>
          </w:p>
        </w:tc>
        <w:tc>
          <w:tcPr>
            <w:tcW w:w="2071" w:type="dxa"/>
          </w:tcPr>
          <w:p w14:paraId="6E9C324B"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1984" w:type="dxa"/>
          </w:tcPr>
          <w:p w14:paraId="794266C5"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2694" w:type="dxa"/>
          </w:tcPr>
          <w:p w14:paraId="036D99C4"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r>
      <w:tr w:rsidR="00C321C3" w:rsidRPr="0064754D" w14:paraId="78184E05" w14:textId="77777777" w:rsidTr="004C483D">
        <w:tc>
          <w:tcPr>
            <w:tcW w:w="2319" w:type="dxa"/>
            <w:shd w:val="clear" w:color="auto" w:fill="E7E6E6" w:themeFill="background2"/>
          </w:tcPr>
          <w:p w14:paraId="7BF4FAAC" w14:textId="77777777" w:rsidR="00C321C3" w:rsidRPr="004C483D" w:rsidRDefault="00C321C3" w:rsidP="00D55BB7">
            <w:pPr>
              <w:pStyle w:val="PargrafodaLista"/>
              <w:spacing w:after="0" w:line="240" w:lineRule="auto"/>
              <w:ind w:left="0"/>
              <w:jc w:val="center"/>
              <w:rPr>
                <w:rFonts w:ascii="Times New Roman" w:hAnsi="Times New Roman" w:cs="Times New Roman"/>
                <w:b/>
                <w:color w:val="000000"/>
              </w:rPr>
            </w:pPr>
            <w:r w:rsidRPr="004C483D">
              <w:rPr>
                <w:rFonts w:ascii="Times New Roman" w:hAnsi="Times New Roman" w:cs="Times New Roman"/>
                <w:b/>
                <w:color w:val="000000"/>
              </w:rPr>
              <w:t>2007/2010</w:t>
            </w:r>
          </w:p>
        </w:tc>
        <w:tc>
          <w:tcPr>
            <w:tcW w:w="2071" w:type="dxa"/>
          </w:tcPr>
          <w:p w14:paraId="00418090"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1984" w:type="dxa"/>
          </w:tcPr>
          <w:p w14:paraId="6BEDD353"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c>
          <w:tcPr>
            <w:tcW w:w="2694" w:type="dxa"/>
          </w:tcPr>
          <w:p w14:paraId="1DD10E24"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r>
      <w:tr w:rsidR="00C321C3" w:rsidRPr="0064754D" w14:paraId="4ED1BB94" w14:textId="77777777" w:rsidTr="004C483D">
        <w:tc>
          <w:tcPr>
            <w:tcW w:w="2319" w:type="dxa"/>
            <w:shd w:val="clear" w:color="auto" w:fill="E7E6E6" w:themeFill="background2"/>
          </w:tcPr>
          <w:p w14:paraId="577618F1" w14:textId="77777777" w:rsidR="00C321C3" w:rsidRPr="004C483D" w:rsidRDefault="00C321C3" w:rsidP="00D55BB7">
            <w:pPr>
              <w:pStyle w:val="PargrafodaLista"/>
              <w:spacing w:after="0" w:line="240" w:lineRule="auto"/>
              <w:ind w:left="0"/>
              <w:jc w:val="center"/>
              <w:rPr>
                <w:rFonts w:ascii="Times New Roman" w:hAnsi="Times New Roman" w:cs="Times New Roman"/>
                <w:b/>
                <w:color w:val="000000"/>
              </w:rPr>
            </w:pPr>
            <w:r w:rsidRPr="004C483D">
              <w:rPr>
                <w:rFonts w:ascii="Times New Roman" w:hAnsi="Times New Roman" w:cs="Times New Roman"/>
                <w:b/>
                <w:color w:val="000000"/>
              </w:rPr>
              <w:t>2013/2016</w:t>
            </w:r>
          </w:p>
        </w:tc>
        <w:tc>
          <w:tcPr>
            <w:tcW w:w="2071" w:type="dxa"/>
          </w:tcPr>
          <w:p w14:paraId="68A7AA98"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c>
          <w:tcPr>
            <w:tcW w:w="1984" w:type="dxa"/>
          </w:tcPr>
          <w:p w14:paraId="03486948"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2694" w:type="dxa"/>
          </w:tcPr>
          <w:p w14:paraId="0BFB9D64"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r>
      <w:tr w:rsidR="00C321C3" w:rsidRPr="0064754D" w14:paraId="472BA638" w14:textId="77777777" w:rsidTr="004C483D">
        <w:tc>
          <w:tcPr>
            <w:tcW w:w="2319" w:type="dxa"/>
            <w:shd w:val="clear" w:color="auto" w:fill="E7E6E6" w:themeFill="background2"/>
          </w:tcPr>
          <w:p w14:paraId="5F15FAB7"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color w:val="000000"/>
              </w:rPr>
              <w:t>Gestão Pública de Turismo (</w:t>
            </w:r>
            <w:r w:rsidRPr="004C483D">
              <w:rPr>
                <w:rFonts w:ascii="Times New Roman" w:hAnsi="Times New Roman" w:cs="Times New Roman"/>
                <w:b/>
                <w:iCs/>
                <w:color w:val="000000"/>
              </w:rPr>
              <w:t>Public Management</w:t>
            </w:r>
          </w:p>
        </w:tc>
        <w:tc>
          <w:tcPr>
            <w:tcW w:w="2071" w:type="dxa"/>
          </w:tcPr>
          <w:p w14:paraId="694026DA"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Baixa</w:t>
            </w:r>
          </w:p>
          <w:p w14:paraId="5D1F7A5F"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rPr>
              <w:t>Se não houver nenhum modelo de gestão pública.</w:t>
            </w:r>
          </w:p>
        </w:tc>
        <w:tc>
          <w:tcPr>
            <w:tcW w:w="1984" w:type="dxa"/>
          </w:tcPr>
          <w:p w14:paraId="1BA66E0C"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Média</w:t>
            </w:r>
          </w:p>
          <w:p w14:paraId="5AD88C89" w14:textId="77777777" w:rsidR="00C321C3" w:rsidRPr="004C483D" w:rsidRDefault="00C321C3" w:rsidP="00D55BB7">
            <w:pPr>
              <w:jc w:val="both"/>
              <w:rPr>
                <w:rFonts w:ascii="Times New Roman" w:hAnsi="Times New Roman" w:cs="Times New Roman"/>
              </w:rPr>
            </w:pPr>
            <w:r w:rsidRPr="004C483D">
              <w:rPr>
                <w:rFonts w:ascii="Times New Roman" w:hAnsi="Times New Roman" w:cs="Times New Roman"/>
              </w:rPr>
              <w:t>Se houver apenas um modelo, mais é executado parcialmente pelo poder público</w:t>
            </w:r>
          </w:p>
        </w:tc>
        <w:tc>
          <w:tcPr>
            <w:tcW w:w="2694" w:type="dxa"/>
          </w:tcPr>
          <w:p w14:paraId="40945D3B"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Alta</w:t>
            </w:r>
          </w:p>
          <w:p w14:paraId="16C964C5" w14:textId="77777777" w:rsidR="00C321C3" w:rsidRPr="004C483D" w:rsidRDefault="00C321C3" w:rsidP="00D55BB7">
            <w:pPr>
              <w:jc w:val="both"/>
              <w:rPr>
                <w:rFonts w:ascii="Times New Roman" w:hAnsi="Times New Roman" w:cs="Times New Roman"/>
              </w:rPr>
            </w:pPr>
            <w:r w:rsidRPr="004C483D">
              <w:rPr>
                <w:rFonts w:ascii="Times New Roman" w:hAnsi="Times New Roman" w:cs="Times New Roman"/>
              </w:rPr>
              <w:t xml:space="preserve">Se houver um modelo cuja execução e avaliação ocorra   permanente </w:t>
            </w:r>
          </w:p>
        </w:tc>
      </w:tr>
      <w:tr w:rsidR="00C321C3" w:rsidRPr="0064754D" w14:paraId="5939D6A4" w14:textId="77777777" w:rsidTr="004C483D">
        <w:tc>
          <w:tcPr>
            <w:tcW w:w="2319" w:type="dxa"/>
            <w:shd w:val="clear" w:color="auto" w:fill="E7E6E6" w:themeFill="background2"/>
          </w:tcPr>
          <w:p w14:paraId="70948536" w14:textId="77777777" w:rsidR="00C321C3" w:rsidRPr="004C483D" w:rsidRDefault="00C321C3" w:rsidP="00D55BB7">
            <w:pPr>
              <w:jc w:val="center"/>
              <w:rPr>
                <w:rFonts w:ascii="Times New Roman" w:hAnsi="Times New Roman" w:cs="Times New Roman"/>
                <w:b/>
                <w:color w:val="000000"/>
              </w:rPr>
            </w:pPr>
            <w:r w:rsidRPr="004C483D">
              <w:rPr>
                <w:rFonts w:ascii="Times New Roman" w:hAnsi="Times New Roman" w:cs="Times New Roman"/>
                <w:b/>
                <w:color w:val="000000"/>
              </w:rPr>
              <w:t>2003/2007</w:t>
            </w:r>
          </w:p>
        </w:tc>
        <w:tc>
          <w:tcPr>
            <w:tcW w:w="2071" w:type="dxa"/>
          </w:tcPr>
          <w:p w14:paraId="0CC764C7"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1984" w:type="dxa"/>
          </w:tcPr>
          <w:p w14:paraId="5871D905"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c>
          <w:tcPr>
            <w:tcW w:w="2694" w:type="dxa"/>
          </w:tcPr>
          <w:p w14:paraId="229F6D89"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r>
      <w:tr w:rsidR="00C321C3" w:rsidRPr="0064754D" w14:paraId="3E5E1456" w14:textId="77777777" w:rsidTr="004C483D">
        <w:tc>
          <w:tcPr>
            <w:tcW w:w="2319" w:type="dxa"/>
            <w:shd w:val="clear" w:color="auto" w:fill="E7E6E6" w:themeFill="background2"/>
          </w:tcPr>
          <w:p w14:paraId="1AEC426C" w14:textId="77777777" w:rsidR="00C321C3" w:rsidRPr="004C483D" w:rsidRDefault="00C321C3" w:rsidP="00D55BB7">
            <w:pPr>
              <w:jc w:val="center"/>
              <w:rPr>
                <w:rFonts w:ascii="Times New Roman" w:hAnsi="Times New Roman" w:cs="Times New Roman"/>
                <w:b/>
                <w:color w:val="000000"/>
              </w:rPr>
            </w:pPr>
            <w:r w:rsidRPr="004C483D">
              <w:rPr>
                <w:rFonts w:ascii="Times New Roman" w:hAnsi="Times New Roman" w:cs="Times New Roman"/>
                <w:b/>
                <w:color w:val="000000"/>
              </w:rPr>
              <w:t>2007/2010</w:t>
            </w:r>
          </w:p>
        </w:tc>
        <w:tc>
          <w:tcPr>
            <w:tcW w:w="2071" w:type="dxa"/>
          </w:tcPr>
          <w:p w14:paraId="74BCF1D6"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1984" w:type="dxa"/>
          </w:tcPr>
          <w:p w14:paraId="0F969F53"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c>
          <w:tcPr>
            <w:tcW w:w="2694" w:type="dxa"/>
          </w:tcPr>
          <w:p w14:paraId="206ADAF1"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r>
      <w:tr w:rsidR="00C321C3" w:rsidRPr="0064754D" w14:paraId="4EA645DF" w14:textId="77777777" w:rsidTr="004C483D">
        <w:tc>
          <w:tcPr>
            <w:tcW w:w="2319" w:type="dxa"/>
            <w:shd w:val="clear" w:color="auto" w:fill="E7E6E6" w:themeFill="background2"/>
          </w:tcPr>
          <w:p w14:paraId="3A3EF757" w14:textId="77777777" w:rsidR="00C321C3" w:rsidRPr="004C483D" w:rsidRDefault="00C321C3" w:rsidP="00D55BB7">
            <w:pPr>
              <w:jc w:val="center"/>
              <w:rPr>
                <w:rFonts w:ascii="Times New Roman" w:hAnsi="Times New Roman" w:cs="Times New Roman"/>
                <w:b/>
                <w:color w:val="000000"/>
              </w:rPr>
            </w:pPr>
            <w:r w:rsidRPr="004C483D">
              <w:rPr>
                <w:rFonts w:ascii="Times New Roman" w:hAnsi="Times New Roman" w:cs="Times New Roman"/>
                <w:b/>
                <w:color w:val="000000"/>
              </w:rPr>
              <w:t>2013/2016</w:t>
            </w:r>
          </w:p>
        </w:tc>
        <w:tc>
          <w:tcPr>
            <w:tcW w:w="2071" w:type="dxa"/>
          </w:tcPr>
          <w:p w14:paraId="1CA3A51E"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1984" w:type="dxa"/>
          </w:tcPr>
          <w:p w14:paraId="4D022193"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c>
          <w:tcPr>
            <w:tcW w:w="2694" w:type="dxa"/>
          </w:tcPr>
          <w:p w14:paraId="65CEEEA6"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r>
      <w:tr w:rsidR="00C321C3" w:rsidRPr="0064754D" w14:paraId="6E479510" w14:textId="77777777" w:rsidTr="004C483D">
        <w:tc>
          <w:tcPr>
            <w:tcW w:w="2319" w:type="dxa"/>
            <w:shd w:val="clear" w:color="auto" w:fill="E7E6E6" w:themeFill="background2"/>
          </w:tcPr>
          <w:p w14:paraId="5BD3679B"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color w:val="000000"/>
              </w:rPr>
              <w:t>Planejamento de Turismo (</w:t>
            </w:r>
            <w:r w:rsidRPr="004C483D">
              <w:rPr>
                <w:rFonts w:ascii="Times New Roman" w:hAnsi="Times New Roman" w:cs="Times New Roman"/>
                <w:b/>
                <w:iCs/>
                <w:color w:val="000000"/>
              </w:rPr>
              <w:t>Planning</w:t>
            </w:r>
            <w:r w:rsidRPr="004C483D">
              <w:rPr>
                <w:rFonts w:ascii="Times New Roman" w:hAnsi="Times New Roman" w:cs="Times New Roman"/>
                <w:b/>
                <w:color w:val="000000"/>
              </w:rPr>
              <w:t>)</w:t>
            </w:r>
          </w:p>
        </w:tc>
        <w:tc>
          <w:tcPr>
            <w:tcW w:w="2071" w:type="dxa"/>
          </w:tcPr>
          <w:p w14:paraId="583A9F37"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Baixa</w:t>
            </w:r>
          </w:p>
          <w:p w14:paraId="5BFAEF20" w14:textId="77777777" w:rsidR="00C321C3" w:rsidRPr="004C483D" w:rsidRDefault="00C321C3" w:rsidP="00D55BB7">
            <w:pPr>
              <w:jc w:val="both"/>
              <w:rPr>
                <w:rFonts w:ascii="Times New Roman" w:hAnsi="Times New Roman" w:cs="Times New Roman"/>
              </w:rPr>
            </w:pPr>
            <w:r w:rsidRPr="004C483D">
              <w:rPr>
                <w:rFonts w:ascii="Times New Roman" w:hAnsi="Times New Roman" w:cs="Times New Roman"/>
              </w:rPr>
              <w:t>Se não houver elaboração, execução e avaliação dos planos de forma compartilhada pelo poder público, privado e terceiro setor.</w:t>
            </w:r>
          </w:p>
        </w:tc>
        <w:tc>
          <w:tcPr>
            <w:tcW w:w="1984" w:type="dxa"/>
          </w:tcPr>
          <w:p w14:paraId="44B478EA"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Média</w:t>
            </w:r>
          </w:p>
          <w:p w14:paraId="5A8F7E20" w14:textId="77777777" w:rsidR="00C321C3" w:rsidRPr="004C483D" w:rsidRDefault="00C321C3" w:rsidP="00D55BB7">
            <w:pPr>
              <w:jc w:val="both"/>
              <w:rPr>
                <w:rFonts w:ascii="Times New Roman" w:hAnsi="Times New Roman" w:cs="Times New Roman"/>
              </w:rPr>
            </w:pPr>
            <w:r w:rsidRPr="004C483D">
              <w:rPr>
                <w:rFonts w:ascii="Times New Roman" w:hAnsi="Times New Roman" w:cs="Times New Roman"/>
              </w:rPr>
              <w:t>Se houver a elaboração, execução e acompanhamento parcialmente dos setores públicos, privados e terceiro setor.</w:t>
            </w:r>
          </w:p>
        </w:tc>
        <w:tc>
          <w:tcPr>
            <w:tcW w:w="2694" w:type="dxa"/>
          </w:tcPr>
          <w:p w14:paraId="4DE678A7" w14:textId="77777777" w:rsidR="00C321C3" w:rsidRPr="004C483D" w:rsidRDefault="00C321C3" w:rsidP="00D55BB7">
            <w:pPr>
              <w:jc w:val="both"/>
              <w:rPr>
                <w:rFonts w:ascii="Times New Roman" w:hAnsi="Times New Roman" w:cs="Times New Roman"/>
                <w:b/>
              </w:rPr>
            </w:pPr>
            <w:r w:rsidRPr="004C483D">
              <w:rPr>
                <w:rFonts w:ascii="Times New Roman" w:hAnsi="Times New Roman" w:cs="Times New Roman"/>
                <w:b/>
              </w:rPr>
              <w:t>Alta</w:t>
            </w:r>
          </w:p>
          <w:p w14:paraId="1DAF6F25" w14:textId="77777777" w:rsidR="00C321C3" w:rsidRPr="004C483D" w:rsidRDefault="00C321C3" w:rsidP="00D55BB7">
            <w:pPr>
              <w:jc w:val="both"/>
              <w:rPr>
                <w:rFonts w:ascii="Times New Roman" w:hAnsi="Times New Roman" w:cs="Times New Roman"/>
              </w:rPr>
            </w:pPr>
            <w:r w:rsidRPr="004C483D">
              <w:rPr>
                <w:rFonts w:ascii="Times New Roman" w:hAnsi="Times New Roman" w:cs="Times New Roman"/>
              </w:rPr>
              <w:t>Se houver envolvimento direto na elaboração, implementação, execução e acompanhamentos dos planos nacionais de turismo.</w:t>
            </w:r>
          </w:p>
        </w:tc>
      </w:tr>
      <w:tr w:rsidR="00C321C3" w:rsidRPr="0064754D" w14:paraId="3E4799A2" w14:textId="77777777" w:rsidTr="004C483D">
        <w:tc>
          <w:tcPr>
            <w:tcW w:w="2319" w:type="dxa"/>
            <w:shd w:val="clear" w:color="auto" w:fill="E7E6E6" w:themeFill="background2"/>
          </w:tcPr>
          <w:p w14:paraId="4B2E709C" w14:textId="77777777" w:rsidR="00C321C3" w:rsidRPr="004C483D" w:rsidRDefault="00C321C3" w:rsidP="00D55BB7">
            <w:pPr>
              <w:jc w:val="center"/>
              <w:rPr>
                <w:rFonts w:ascii="Times New Roman" w:hAnsi="Times New Roman" w:cs="Times New Roman"/>
                <w:b/>
                <w:color w:val="000000"/>
              </w:rPr>
            </w:pPr>
            <w:r w:rsidRPr="004C483D">
              <w:rPr>
                <w:rFonts w:ascii="Times New Roman" w:hAnsi="Times New Roman" w:cs="Times New Roman"/>
                <w:b/>
                <w:color w:val="000000"/>
              </w:rPr>
              <w:t>2003/2007</w:t>
            </w:r>
          </w:p>
        </w:tc>
        <w:tc>
          <w:tcPr>
            <w:tcW w:w="2071" w:type="dxa"/>
          </w:tcPr>
          <w:p w14:paraId="4FA2FCCB"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1984" w:type="dxa"/>
          </w:tcPr>
          <w:p w14:paraId="3AC8D5B5"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2694" w:type="dxa"/>
          </w:tcPr>
          <w:p w14:paraId="45BB520D"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r>
      <w:tr w:rsidR="00C321C3" w:rsidRPr="0064754D" w14:paraId="1674CF7C" w14:textId="77777777" w:rsidTr="004C483D">
        <w:tc>
          <w:tcPr>
            <w:tcW w:w="2319" w:type="dxa"/>
            <w:shd w:val="clear" w:color="auto" w:fill="E7E6E6" w:themeFill="background2"/>
          </w:tcPr>
          <w:p w14:paraId="5BDDBEAE" w14:textId="77777777" w:rsidR="00C321C3" w:rsidRPr="004C483D" w:rsidRDefault="00C321C3" w:rsidP="00D55BB7">
            <w:pPr>
              <w:jc w:val="center"/>
              <w:rPr>
                <w:rFonts w:ascii="Times New Roman" w:hAnsi="Times New Roman" w:cs="Times New Roman"/>
                <w:b/>
                <w:color w:val="000000"/>
              </w:rPr>
            </w:pPr>
            <w:r w:rsidRPr="004C483D">
              <w:rPr>
                <w:rFonts w:ascii="Times New Roman" w:hAnsi="Times New Roman" w:cs="Times New Roman"/>
                <w:b/>
                <w:color w:val="000000"/>
              </w:rPr>
              <w:t>2007/2010</w:t>
            </w:r>
          </w:p>
        </w:tc>
        <w:tc>
          <w:tcPr>
            <w:tcW w:w="2071" w:type="dxa"/>
          </w:tcPr>
          <w:p w14:paraId="64E90974"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1984" w:type="dxa"/>
          </w:tcPr>
          <w:p w14:paraId="5B1C84BA"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c>
          <w:tcPr>
            <w:tcW w:w="2694" w:type="dxa"/>
          </w:tcPr>
          <w:p w14:paraId="701CA863"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r>
      <w:tr w:rsidR="00C321C3" w:rsidRPr="0064754D" w14:paraId="7F47B463" w14:textId="77777777" w:rsidTr="004C483D">
        <w:tc>
          <w:tcPr>
            <w:tcW w:w="2319" w:type="dxa"/>
            <w:shd w:val="clear" w:color="auto" w:fill="E7E6E6" w:themeFill="background2"/>
          </w:tcPr>
          <w:p w14:paraId="1A4882B8" w14:textId="77777777" w:rsidR="00C321C3" w:rsidRPr="004C483D" w:rsidRDefault="00C321C3" w:rsidP="00D55BB7">
            <w:pPr>
              <w:jc w:val="center"/>
              <w:rPr>
                <w:rFonts w:ascii="Times New Roman" w:hAnsi="Times New Roman" w:cs="Times New Roman"/>
                <w:b/>
                <w:color w:val="000000"/>
              </w:rPr>
            </w:pPr>
            <w:r w:rsidRPr="004C483D">
              <w:rPr>
                <w:rFonts w:ascii="Times New Roman" w:hAnsi="Times New Roman" w:cs="Times New Roman"/>
                <w:b/>
                <w:color w:val="000000"/>
              </w:rPr>
              <w:t>2013/2016</w:t>
            </w:r>
          </w:p>
        </w:tc>
        <w:tc>
          <w:tcPr>
            <w:tcW w:w="2071" w:type="dxa"/>
          </w:tcPr>
          <w:p w14:paraId="6ACB88EF"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c>
          <w:tcPr>
            <w:tcW w:w="1984" w:type="dxa"/>
          </w:tcPr>
          <w:p w14:paraId="1D512C97"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X</w:t>
            </w:r>
          </w:p>
        </w:tc>
        <w:tc>
          <w:tcPr>
            <w:tcW w:w="2694" w:type="dxa"/>
          </w:tcPr>
          <w:p w14:paraId="4E2868C2" w14:textId="77777777" w:rsidR="00C321C3" w:rsidRPr="004C483D" w:rsidRDefault="00C321C3" w:rsidP="00D55BB7">
            <w:pPr>
              <w:jc w:val="center"/>
              <w:rPr>
                <w:rFonts w:ascii="Times New Roman" w:hAnsi="Times New Roman" w:cs="Times New Roman"/>
                <w:b/>
              </w:rPr>
            </w:pPr>
            <w:r w:rsidRPr="004C483D">
              <w:rPr>
                <w:rFonts w:ascii="Times New Roman" w:hAnsi="Times New Roman" w:cs="Times New Roman"/>
                <w:b/>
              </w:rPr>
              <w:t>-</w:t>
            </w:r>
          </w:p>
        </w:tc>
      </w:tr>
    </w:tbl>
    <w:p w14:paraId="7CE038F7" w14:textId="77777777" w:rsidR="00A72E19" w:rsidRPr="004C483D" w:rsidRDefault="00A72E19" w:rsidP="00A72E19">
      <w:pPr>
        <w:spacing w:after="0" w:line="240" w:lineRule="auto"/>
        <w:jc w:val="both"/>
        <w:rPr>
          <w:rFonts w:ascii="Times New Roman" w:eastAsia="CenturySchoolbook" w:hAnsi="Times New Roman" w:cs="Times New Roman"/>
          <w:color w:val="000000"/>
        </w:rPr>
      </w:pPr>
      <w:r w:rsidRPr="004C483D">
        <w:rPr>
          <w:rFonts w:ascii="Times New Roman" w:eastAsia="CenturySchoolbook" w:hAnsi="Times New Roman" w:cs="Times New Roman"/>
          <w:color w:val="000000"/>
        </w:rPr>
        <w:t>Quadro 02 – Análise dos PNTs através dos PNTs brasileiros através das dimensões teóricas reflexivas.</w:t>
      </w:r>
    </w:p>
    <w:p w14:paraId="40F65770" w14:textId="77777777" w:rsidR="00C321C3" w:rsidRPr="004C483D" w:rsidRDefault="00C321C3" w:rsidP="00A72E19">
      <w:pPr>
        <w:spacing w:after="0" w:line="240" w:lineRule="auto"/>
        <w:rPr>
          <w:rFonts w:ascii="Times New Roman" w:hAnsi="Times New Roman" w:cs="Times New Roman"/>
        </w:rPr>
      </w:pPr>
      <w:r w:rsidRPr="004C483D">
        <w:rPr>
          <w:rFonts w:ascii="Times New Roman" w:hAnsi="Times New Roman" w:cs="Times New Roman"/>
        </w:rPr>
        <w:t>Fonte: Elaborado pelo autor (2017)</w:t>
      </w:r>
    </w:p>
    <w:p w14:paraId="45853955" w14:textId="77777777" w:rsidR="00C321C3" w:rsidRDefault="00C321C3" w:rsidP="00C321C3">
      <w:pPr>
        <w:pStyle w:val="PargrafodaLista"/>
        <w:spacing w:after="0" w:line="240" w:lineRule="auto"/>
        <w:ind w:left="0"/>
        <w:jc w:val="both"/>
        <w:rPr>
          <w:rFonts w:ascii="Times New Roman" w:hAnsi="Times New Roman" w:cs="Times New Roman"/>
          <w:b/>
          <w:color w:val="000000"/>
          <w:sz w:val="20"/>
          <w:szCs w:val="20"/>
        </w:rPr>
      </w:pPr>
    </w:p>
    <w:p w14:paraId="22F53CF6" w14:textId="77777777" w:rsidR="00E2704A" w:rsidRDefault="00E2704A" w:rsidP="00941A1A">
      <w:pPr>
        <w:pStyle w:val="PargrafodaLista"/>
        <w:spacing w:after="0" w:line="360" w:lineRule="auto"/>
        <w:ind w:left="0"/>
        <w:jc w:val="both"/>
        <w:rPr>
          <w:rFonts w:ascii="Times New Roman" w:hAnsi="Times New Roman" w:cs="Times New Roman"/>
          <w:b/>
          <w:color w:val="000000"/>
          <w:sz w:val="20"/>
          <w:szCs w:val="20"/>
        </w:rPr>
      </w:pPr>
      <w:r>
        <w:rPr>
          <w:rFonts w:ascii="Times New Roman" w:hAnsi="Times New Roman" w:cs="Times New Roman"/>
          <w:b/>
          <w:color w:val="000000"/>
          <w:sz w:val="20"/>
          <w:szCs w:val="20"/>
        </w:rPr>
        <w:tab/>
      </w:r>
      <w:r w:rsidRPr="00E2704A">
        <w:rPr>
          <w:rFonts w:ascii="Times New Roman" w:hAnsi="Times New Roman" w:cs="Times New Roman"/>
          <w:color w:val="000000"/>
          <w:sz w:val="24"/>
          <w:szCs w:val="24"/>
        </w:rPr>
        <w:t xml:space="preserve">As informações </w:t>
      </w:r>
      <w:r w:rsidR="00941A1A">
        <w:rPr>
          <w:rFonts w:ascii="Times New Roman" w:hAnsi="Times New Roman" w:cs="Times New Roman"/>
          <w:color w:val="000000"/>
          <w:sz w:val="24"/>
          <w:szCs w:val="24"/>
        </w:rPr>
        <w:t>do quadro 02</w:t>
      </w:r>
      <w:r w:rsidRPr="00E2704A">
        <w:rPr>
          <w:rFonts w:ascii="Times New Roman" w:hAnsi="Times New Roman" w:cs="Times New Roman"/>
          <w:color w:val="000000"/>
          <w:sz w:val="24"/>
          <w:szCs w:val="24"/>
        </w:rPr>
        <w:t xml:space="preserve"> f</w:t>
      </w:r>
      <w:r>
        <w:rPr>
          <w:rFonts w:ascii="Times New Roman" w:hAnsi="Times New Roman" w:cs="Times New Roman"/>
          <w:color w:val="000000"/>
          <w:sz w:val="24"/>
          <w:szCs w:val="24"/>
        </w:rPr>
        <w:t>oram exemplificados na figura 01</w:t>
      </w:r>
      <w:r w:rsidRPr="00E2704A">
        <w:rPr>
          <w:rFonts w:ascii="Times New Roman" w:hAnsi="Times New Roman" w:cs="Times New Roman"/>
          <w:color w:val="000000"/>
          <w:sz w:val="24"/>
          <w:szCs w:val="24"/>
        </w:rPr>
        <w:t xml:space="preserve"> que aponta os resultados analíticas das dimensões teóricas de políticas públicas de turismo de Frey (2000) e Velasco (2016)</w:t>
      </w:r>
      <w:r>
        <w:rPr>
          <w:rFonts w:ascii="Times New Roman" w:hAnsi="Times New Roman" w:cs="Times New Roman"/>
          <w:color w:val="000000"/>
          <w:sz w:val="24"/>
          <w:szCs w:val="24"/>
        </w:rPr>
        <w:t>.</w:t>
      </w:r>
      <w:r w:rsidRPr="00E2704A">
        <w:rPr>
          <w:rFonts w:ascii="Times New Roman" w:hAnsi="Times New Roman" w:cs="Times New Roman"/>
          <w:color w:val="000000"/>
          <w:sz w:val="24"/>
          <w:szCs w:val="24"/>
        </w:rPr>
        <w:tab/>
      </w:r>
    </w:p>
    <w:p w14:paraId="35305CFE" w14:textId="77777777" w:rsidR="00BE12C6" w:rsidRPr="007E091E" w:rsidRDefault="00BE12C6" w:rsidP="003E10D1">
      <w:pPr>
        <w:spacing w:after="0" w:line="240" w:lineRule="auto"/>
        <w:rPr>
          <w:rFonts w:ascii="Times New Roman" w:hAnsi="Times New Roman" w:cs="Times New Roman"/>
          <w:sz w:val="20"/>
          <w:szCs w:val="20"/>
        </w:rPr>
        <w:sectPr w:rsidR="00BE12C6" w:rsidRPr="007E091E" w:rsidSect="005D02B7">
          <w:headerReference w:type="default" r:id="rId8"/>
          <w:pgSz w:w="11906" w:h="16838"/>
          <w:pgMar w:top="1701" w:right="1134" w:bottom="1134" w:left="1701" w:header="708" w:footer="708" w:gutter="0"/>
          <w:cols w:space="708"/>
          <w:docGrid w:linePitch="360"/>
        </w:sectPr>
      </w:pPr>
    </w:p>
    <w:p w14:paraId="1B6C5BE2" w14:textId="77777777" w:rsidR="00354338" w:rsidRPr="007E091E" w:rsidRDefault="00B22017" w:rsidP="00354338">
      <w:pPr>
        <w:spacing w:after="0" w:line="240" w:lineRule="auto"/>
        <w:jc w:val="both"/>
        <w:rPr>
          <w:rFonts w:ascii="Times New Roman" w:hAnsi="Times New Roman" w:cs="Times New Roman"/>
          <w:color w:val="000000"/>
          <w:sz w:val="20"/>
          <w:szCs w:val="20"/>
        </w:rPr>
      </w:pPr>
      <w:r w:rsidRPr="007E091E">
        <w:rPr>
          <w:rFonts w:ascii="Times New Roman" w:hAnsi="Times New Roman" w:cs="Times New Roman"/>
          <w:noProof/>
          <w:sz w:val="20"/>
          <w:szCs w:val="20"/>
          <w:lang w:eastAsia="pt-BR"/>
        </w:rPr>
        <mc:AlternateContent>
          <mc:Choice Requires="wpg">
            <w:drawing>
              <wp:anchor distT="0" distB="0" distL="114300" distR="114300" simplePos="0" relativeHeight="251666432" behindDoc="0" locked="0" layoutInCell="1" allowOverlap="1" wp14:anchorId="2D52E25F" wp14:editId="5FC315C0">
                <wp:simplePos x="0" y="0"/>
                <wp:positionH relativeFrom="margin">
                  <wp:align>center</wp:align>
                </wp:positionH>
                <wp:positionV relativeFrom="paragraph">
                  <wp:posOffset>128270</wp:posOffset>
                </wp:positionV>
                <wp:extent cx="9466982" cy="4752754"/>
                <wp:effectExtent l="0" t="0" r="39370" b="29210"/>
                <wp:wrapNone/>
                <wp:docPr id="863" name="Agrupar 863"/>
                <wp:cNvGraphicFramePr/>
                <a:graphic xmlns:a="http://schemas.openxmlformats.org/drawingml/2006/main">
                  <a:graphicData uri="http://schemas.microsoft.com/office/word/2010/wordprocessingGroup">
                    <wpg:wgp>
                      <wpg:cNvGrpSpPr/>
                      <wpg:grpSpPr>
                        <a:xfrm>
                          <a:off x="0" y="0"/>
                          <a:ext cx="9466982" cy="4752754"/>
                          <a:chOff x="0" y="0"/>
                          <a:chExt cx="9466982" cy="4752754"/>
                        </a:xfrm>
                      </wpg:grpSpPr>
                      <wps:wsp>
                        <wps:cNvPr id="1088" name="Conector reto 1088"/>
                        <wps:cNvCnPr/>
                        <wps:spPr>
                          <a:xfrm flipV="1">
                            <a:off x="5460520" y="422694"/>
                            <a:ext cx="3743865" cy="14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89" name="Retângulo: Cantos Arredondados 1089"/>
                        <wps:cNvSpPr/>
                        <wps:spPr>
                          <a:xfrm>
                            <a:off x="3942271" y="1224951"/>
                            <a:ext cx="1141095" cy="3067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5478FF3" w14:textId="77777777" w:rsidR="00D55BB7" w:rsidRPr="00722B0A" w:rsidRDefault="00D55BB7" w:rsidP="00354338">
                              <w:pPr>
                                <w:jc w:val="center"/>
                                <w:rPr>
                                  <w:b/>
                                  <w:sz w:val="16"/>
                                  <w:szCs w:val="16"/>
                                </w:rPr>
                              </w:pPr>
                              <w:r w:rsidRPr="00722B0A">
                                <w:rPr>
                                  <w:b/>
                                  <w:sz w:val="16"/>
                                  <w:szCs w:val="16"/>
                                </w:rPr>
                                <w:t>PNT 2007/2010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0" name="Conector de Seta Reta 1090"/>
                        <wps:cNvCnPr/>
                        <wps:spPr>
                          <a:xfrm flipH="1">
                            <a:off x="1940943" y="638355"/>
                            <a:ext cx="2570481" cy="5517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1" name="Conector reto 1091"/>
                        <wps:cNvCnPr/>
                        <wps:spPr>
                          <a:xfrm>
                            <a:off x="9195758" y="431321"/>
                            <a:ext cx="0" cy="39355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92" name="Retângulo: Cantos Arredondados 1092"/>
                        <wps:cNvSpPr/>
                        <wps:spPr>
                          <a:xfrm>
                            <a:off x="3459192" y="284672"/>
                            <a:ext cx="2190720" cy="371425"/>
                          </a:xfrm>
                          <a:prstGeom prst="roundRect">
                            <a:avLst/>
                          </a:prstGeom>
                        </wps:spPr>
                        <wps:style>
                          <a:lnRef idx="2">
                            <a:schemeClr val="dk1"/>
                          </a:lnRef>
                          <a:fillRef idx="1">
                            <a:schemeClr val="lt1"/>
                          </a:fillRef>
                          <a:effectRef idx="0">
                            <a:schemeClr val="dk1"/>
                          </a:effectRef>
                          <a:fontRef idx="minor">
                            <a:schemeClr val="dk1"/>
                          </a:fontRef>
                        </wps:style>
                        <wps:txbx>
                          <w:txbxContent>
                            <w:p w14:paraId="02F19831" w14:textId="77777777" w:rsidR="00D55BB7" w:rsidRPr="00722B0A" w:rsidRDefault="00D55BB7" w:rsidP="00354338">
                              <w:pPr>
                                <w:jc w:val="center"/>
                                <w:rPr>
                                  <w:b/>
                                </w:rPr>
                              </w:pPr>
                              <w:r w:rsidRPr="00722B0A">
                                <w:rPr>
                                  <w:b/>
                                </w:rPr>
                                <w:t>Planos Nacionais de Turismo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3" name="Conector de Seta Reta 1093"/>
                        <wps:cNvCnPr/>
                        <wps:spPr>
                          <a:xfrm>
                            <a:off x="4554747" y="655608"/>
                            <a:ext cx="2336201" cy="5771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4" name="Retângulo: Cantos Arredondados 1094"/>
                        <wps:cNvSpPr/>
                        <wps:spPr>
                          <a:xfrm>
                            <a:off x="6280030" y="1242204"/>
                            <a:ext cx="1141095" cy="3067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034891C" w14:textId="77777777" w:rsidR="00D55BB7" w:rsidRPr="00722B0A" w:rsidRDefault="00D55BB7" w:rsidP="00354338">
                              <w:pPr>
                                <w:jc w:val="center"/>
                                <w:rPr>
                                  <w:b/>
                                  <w:sz w:val="16"/>
                                  <w:szCs w:val="16"/>
                                </w:rPr>
                              </w:pPr>
                              <w:r w:rsidRPr="00722B0A">
                                <w:rPr>
                                  <w:b/>
                                  <w:sz w:val="16"/>
                                  <w:szCs w:val="16"/>
                                </w:rPr>
                                <w:t>PNT 2013/2016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 name="Retângulo: Cantos Arredondados 1105"/>
                        <wps:cNvSpPr/>
                        <wps:spPr>
                          <a:xfrm>
                            <a:off x="1414732" y="1224951"/>
                            <a:ext cx="1141179" cy="30708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A7D4593" w14:textId="77777777" w:rsidR="00D55BB7" w:rsidRPr="00722B0A" w:rsidRDefault="00D55BB7" w:rsidP="00354338">
                              <w:pPr>
                                <w:jc w:val="center"/>
                                <w:rPr>
                                  <w:b/>
                                  <w:sz w:val="16"/>
                                  <w:szCs w:val="16"/>
                                </w:rPr>
                              </w:pPr>
                              <w:r w:rsidRPr="00722B0A">
                                <w:rPr>
                                  <w:b/>
                                  <w:sz w:val="16"/>
                                  <w:szCs w:val="16"/>
                                </w:rPr>
                                <w:t>PNT 2003/2007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6" name="Conector reto 1106"/>
                        <wps:cNvCnPr/>
                        <wps:spPr>
                          <a:xfrm flipV="1">
                            <a:off x="681486" y="1915064"/>
                            <a:ext cx="7644384" cy="14631"/>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07" name="Conector reto 1107"/>
                        <wps:cNvCnPr/>
                        <wps:spPr>
                          <a:xfrm>
                            <a:off x="690113" y="1949570"/>
                            <a:ext cx="7315" cy="753466"/>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08" name="Conector reto 1108"/>
                        <wps:cNvCnPr/>
                        <wps:spPr>
                          <a:xfrm>
                            <a:off x="8315864" y="1932317"/>
                            <a:ext cx="0" cy="804698"/>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09" name="Retângulo: Cantos Arredondados 1109"/>
                        <wps:cNvSpPr/>
                        <wps:spPr>
                          <a:xfrm>
                            <a:off x="853979" y="1975449"/>
                            <a:ext cx="548632" cy="701900"/>
                          </a:xfrm>
                          <a:prstGeom prst="roundRect">
                            <a:avLst/>
                          </a:prstGeom>
                        </wps:spPr>
                        <wps:style>
                          <a:lnRef idx="2">
                            <a:schemeClr val="dk1"/>
                          </a:lnRef>
                          <a:fillRef idx="1">
                            <a:schemeClr val="lt1"/>
                          </a:fillRef>
                          <a:effectRef idx="0">
                            <a:schemeClr val="dk1"/>
                          </a:effectRef>
                          <a:fontRef idx="minor">
                            <a:schemeClr val="dk1"/>
                          </a:fontRef>
                        </wps:style>
                        <wps:txbx>
                          <w:txbxContent>
                            <w:p w14:paraId="663214AE"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Governo de turismo (Polity)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 name="Conector reto 1110"/>
                        <wps:cNvCnPr/>
                        <wps:spPr>
                          <a:xfrm flipH="1">
                            <a:off x="1128295" y="1526743"/>
                            <a:ext cx="824355" cy="448706"/>
                          </a:xfrm>
                          <a:prstGeom prst="line">
                            <a:avLst/>
                          </a:prstGeom>
                        </wps:spPr>
                        <wps:style>
                          <a:lnRef idx="1">
                            <a:schemeClr val="dk1"/>
                          </a:lnRef>
                          <a:fillRef idx="0">
                            <a:schemeClr val="dk1"/>
                          </a:fillRef>
                          <a:effectRef idx="0">
                            <a:schemeClr val="dk1"/>
                          </a:effectRef>
                          <a:fontRef idx="minor">
                            <a:schemeClr val="tx1"/>
                          </a:fontRef>
                        </wps:style>
                        <wps:bodyPr/>
                      </wps:wsp>
                      <wps:wsp>
                        <wps:cNvPr id="1111" name="Conector reto 1111"/>
                        <wps:cNvCnPr/>
                        <wps:spPr>
                          <a:xfrm flipH="1">
                            <a:off x="1712087" y="1526743"/>
                            <a:ext cx="253958" cy="457159"/>
                          </a:xfrm>
                          <a:prstGeom prst="line">
                            <a:avLst/>
                          </a:prstGeom>
                        </wps:spPr>
                        <wps:style>
                          <a:lnRef idx="1">
                            <a:schemeClr val="dk1"/>
                          </a:lnRef>
                          <a:fillRef idx="0">
                            <a:schemeClr val="dk1"/>
                          </a:fillRef>
                          <a:effectRef idx="0">
                            <a:schemeClr val="dk1"/>
                          </a:effectRef>
                          <a:fontRef idx="minor">
                            <a:schemeClr val="tx1"/>
                          </a:fontRef>
                        </wps:style>
                        <wps:bodyPr/>
                      </wps:wsp>
                      <wps:wsp>
                        <wps:cNvPr id="1112" name="Conector reto 1112"/>
                        <wps:cNvCnPr/>
                        <wps:spPr>
                          <a:xfrm>
                            <a:off x="1966738" y="1543993"/>
                            <a:ext cx="340580" cy="448535"/>
                          </a:xfrm>
                          <a:prstGeom prst="line">
                            <a:avLst/>
                          </a:prstGeom>
                        </wps:spPr>
                        <wps:style>
                          <a:lnRef idx="1">
                            <a:schemeClr val="dk1"/>
                          </a:lnRef>
                          <a:fillRef idx="0">
                            <a:schemeClr val="dk1"/>
                          </a:fillRef>
                          <a:effectRef idx="0">
                            <a:schemeClr val="dk1"/>
                          </a:effectRef>
                          <a:fontRef idx="minor">
                            <a:schemeClr val="tx1"/>
                          </a:fontRef>
                        </wps:style>
                        <wps:bodyPr/>
                      </wps:wsp>
                      <wps:wsp>
                        <wps:cNvPr id="1113" name="Conector reto 1113"/>
                        <wps:cNvCnPr/>
                        <wps:spPr>
                          <a:xfrm>
                            <a:off x="8626" y="0"/>
                            <a:ext cx="9454144" cy="8626"/>
                          </a:xfrm>
                          <a:prstGeom prst="line">
                            <a:avLst/>
                          </a:prstGeom>
                        </wps:spPr>
                        <wps:style>
                          <a:lnRef idx="1">
                            <a:schemeClr val="dk1"/>
                          </a:lnRef>
                          <a:fillRef idx="0">
                            <a:schemeClr val="dk1"/>
                          </a:fillRef>
                          <a:effectRef idx="0">
                            <a:schemeClr val="dk1"/>
                          </a:effectRef>
                          <a:fontRef idx="minor">
                            <a:schemeClr val="tx1"/>
                          </a:fontRef>
                        </wps:style>
                        <wps:bodyPr/>
                      </wps:wsp>
                      <wps:wsp>
                        <wps:cNvPr id="1114" name="Conector de Seta Reta 1114"/>
                        <wps:cNvCnPr/>
                        <wps:spPr>
                          <a:xfrm flipH="1">
                            <a:off x="4511615" y="672860"/>
                            <a:ext cx="1" cy="5559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15" name="Conector reto 1115"/>
                        <wps:cNvCnPr/>
                        <wps:spPr>
                          <a:xfrm>
                            <a:off x="1958113" y="1526743"/>
                            <a:ext cx="964721" cy="456986"/>
                          </a:xfrm>
                          <a:prstGeom prst="line">
                            <a:avLst/>
                          </a:prstGeom>
                        </wps:spPr>
                        <wps:style>
                          <a:lnRef idx="1">
                            <a:schemeClr val="dk1"/>
                          </a:lnRef>
                          <a:fillRef idx="0">
                            <a:schemeClr val="dk1"/>
                          </a:fillRef>
                          <a:effectRef idx="0">
                            <a:schemeClr val="dk1"/>
                          </a:effectRef>
                          <a:fontRef idx="minor">
                            <a:schemeClr val="tx1"/>
                          </a:fontRef>
                        </wps:style>
                        <wps:bodyPr/>
                      </wps:wsp>
                      <wps:wsp>
                        <wps:cNvPr id="1116" name="Conector reto 1116"/>
                        <wps:cNvCnPr/>
                        <wps:spPr>
                          <a:xfrm>
                            <a:off x="0" y="0"/>
                            <a:ext cx="10632" cy="4752754"/>
                          </a:xfrm>
                          <a:prstGeom prst="line">
                            <a:avLst/>
                          </a:prstGeom>
                        </wps:spPr>
                        <wps:style>
                          <a:lnRef idx="1">
                            <a:schemeClr val="dk1"/>
                          </a:lnRef>
                          <a:fillRef idx="0">
                            <a:schemeClr val="dk1"/>
                          </a:fillRef>
                          <a:effectRef idx="0">
                            <a:schemeClr val="dk1"/>
                          </a:effectRef>
                          <a:fontRef idx="minor">
                            <a:schemeClr val="tx1"/>
                          </a:fontRef>
                        </wps:style>
                        <wps:bodyPr/>
                      </wps:wsp>
                      <wps:wsp>
                        <wps:cNvPr id="1117" name="Conector reto 1117"/>
                        <wps:cNvCnPr/>
                        <wps:spPr>
                          <a:xfrm flipH="1">
                            <a:off x="9445924" y="34506"/>
                            <a:ext cx="21058" cy="4710223"/>
                          </a:xfrm>
                          <a:prstGeom prst="line">
                            <a:avLst/>
                          </a:prstGeom>
                        </wps:spPr>
                        <wps:style>
                          <a:lnRef idx="1">
                            <a:schemeClr val="dk1"/>
                          </a:lnRef>
                          <a:fillRef idx="0">
                            <a:schemeClr val="dk1"/>
                          </a:fillRef>
                          <a:effectRef idx="0">
                            <a:schemeClr val="dk1"/>
                          </a:effectRef>
                          <a:fontRef idx="minor">
                            <a:schemeClr val="tx1"/>
                          </a:fontRef>
                        </wps:style>
                        <wps:bodyPr/>
                      </wps:wsp>
                      <wps:wsp>
                        <wps:cNvPr id="1118" name="Conector reto 1118"/>
                        <wps:cNvCnPr/>
                        <wps:spPr>
                          <a:xfrm flipH="1">
                            <a:off x="3603678" y="1552620"/>
                            <a:ext cx="915048" cy="431109"/>
                          </a:xfrm>
                          <a:prstGeom prst="line">
                            <a:avLst/>
                          </a:prstGeom>
                        </wps:spPr>
                        <wps:style>
                          <a:lnRef idx="1">
                            <a:schemeClr val="dk1"/>
                          </a:lnRef>
                          <a:fillRef idx="0">
                            <a:schemeClr val="dk1"/>
                          </a:fillRef>
                          <a:effectRef idx="0">
                            <a:schemeClr val="dk1"/>
                          </a:effectRef>
                          <a:fontRef idx="minor">
                            <a:schemeClr val="tx1"/>
                          </a:fontRef>
                        </wps:style>
                        <wps:bodyPr/>
                      </wps:wsp>
                      <wps:wsp>
                        <wps:cNvPr id="1119" name="Conector reto 1119"/>
                        <wps:cNvCnPr/>
                        <wps:spPr>
                          <a:xfrm flipH="1">
                            <a:off x="4204803" y="1561245"/>
                            <a:ext cx="319244" cy="422484"/>
                          </a:xfrm>
                          <a:prstGeom prst="line">
                            <a:avLst/>
                          </a:prstGeom>
                        </wps:spPr>
                        <wps:style>
                          <a:lnRef idx="1">
                            <a:schemeClr val="dk1"/>
                          </a:lnRef>
                          <a:fillRef idx="0">
                            <a:schemeClr val="dk1"/>
                          </a:fillRef>
                          <a:effectRef idx="0">
                            <a:schemeClr val="dk1"/>
                          </a:effectRef>
                          <a:fontRef idx="minor">
                            <a:schemeClr val="tx1"/>
                          </a:fontRef>
                        </wps:style>
                        <wps:bodyPr/>
                      </wps:wsp>
                      <wps:wsp>
                        <wps:cNvPr id="1120" name="Conector reto 1120"/>
                        <wps:cNvCnPr/>
                        <wps:spPr>
                          <a:xfrm>
                            <a:off x="4520049" y="1561245"/>
                            <a:ext cx="288525" cy="422484"/>
                          </a:xfrm>
                          <a:prstGeom prst="line">
                            <a:avLst/>
                          </a:prstGeom>
                        </wps:spPr>
                        <wps:style>
                          <a:lnRef idx="1">
                            <a:schemeClr val="dk1"/>
                          </a:lnRef>
                          <a:fillRef idx="0">
                            <a:schemeClr val="dk1"/>
                          </a:fillRef>
                          <a:effectRef idx="0">
                            <a:schemeClr val="dk1"/>
                          </a:effectRef>
                          <a:fontRef idx="minor">
                            <a:schemeClr val="tx1"/>
                          </a:fontRef>
                        </wps:style>
                        <wps:bodyPr/>
                      </wps:wsp>
                      <wps:wsp>
                        <wps:cNvPr id="1121" name="Conector reto 1121"/>
                        <wps:cNvCnPr/>
                        <wps:spPr>
                          <a:xfrm>
                            <a:off x="4528676" y="1552620"/>
                            <a:ext cx="898692" cy="431109"/>
                          </a:xfrm>
                          <a:prstGeom prst="line">
                            <a:avLst/>
                          </a:prstGeom>
                        </wps:spPr>
                        <wps:style>
                          <a:lnRef idx="1">
                            <a:schemeClr val="dk1"/>
                          </a:lnRef>
                          <a:fillRef idx="0">
                            <a:schemeClr val="dk1"/>
                          </a:fillRef>
                          <a:effectRef idx="0">
                            <a:schemeClr val="dk1"/>
                          </a:effectRef>
                          <a:fontRef idx="minor">
                            <a:schemeClr val="tx1"/>
                          </a:fontRef>
                        </wps:style>
                        <wps:bodyPr/>
                      </wps:wsp>
                      <wps:wsp>
                        <wps:cNvPr id="1122" name="Conector reto 1122"/>
                        <wps:cNvCnPr/>
                        <wps:spPr>
                          <a:xfrm flipH="1">
                            <a:off x="6079141" y="1543993"/>
                            <a:ext cx="755647" cy="431112"/>
                          </a:xfrm>
                          <a:prstGeom prst="line">
                            <a:avLst/>
                          </a:prstGeom>
                        </wps:spPr>
                        <wps:style>
                          <a:lnRef idx="1">
                            <a:schemeClr val="dk1"/>
                          </a:lnRef>
                          <a:fillRef idx="0">
                            <a:schemeClr val="dk1"/>
                          </a:fillRef>
                          <a:effectRef idx="0">
                            <a:schemeClr val="dk1"/>
                          </a:effectRef>
                          <a:fontRef idx="minor">
                            <a:schemeClr val="tx1"/>
                          </a:fontRef>
                        </wps:style>
                        <wps:bodyPr/>
                      </wps:wsp>
                      <wps:wsp>
                        <wps:cNvPr id="1123" name="Conector reto 1123"/>
                        <wps:cNvCnPr/>
                        <wps:spPr>
                          <a:xfrm flipH="1">
                            <a:off x="6654393" y="1552620"/>
                            <a:ext cx="185164" cy="422313"/>
                          </a:xfrm>
                          <a:prstGeom prst="line">
                            <a:avLst/>
                          </a:prstGeom>
                        </wps:spPr>
                        <wps:style>
                          <a:lnRef idx="1">
                            <a:schemeClr val="dk1"/>
                          </a:lnRef>
                          <a:fillRef idx="0">
                            <a:schemeClr val="dk1"/>
                          </a:fillRef>
                          <a:effectRef idx="0">
                            <a:schemeClr val="dk1"/>
                          </a:effectRef>
                          <a:fontRef idx="minor">
                            <a:schemeClr val="tx1"/>
                          </a:fontRef>
                        </wps:style>
                        <wps:bodyPr/>
                      </wps:wsp>
                      <wps:wsp>
                        <wps:cNvPr id="1124" name="Conector reto 1124"/>
                        <wps:cNvCnPr/>
                        <wps:spPr>
                          <a:xfrm>
                            <a:off x="6849082" y="1552620"/>
                            <a:ext cx="400456" cy="422657"/>
                          </a:xfrm>
                          <a:prstGeom prst="line">
                            <a:avLst/>
                          </a:prstGeom>
                        </wps:spPr>
                        <wps:style>
                          <a:lnRef idx="1">
                            <a:schemeClr val="dk1"/>
                          </a:lnRef>
                          <a:fillRef idx="0">
                            <a:schemeClr val="dk1"/>
                          </a:fillRef>
                          <a:effectRef idx="0">
                            <a:schemeClr val="dk1"/>
                          </a:effectRef>
                          <a:fontRef idx="minor">
                            <a:schemeClr val="tx1"/>
                          </a:fontRef>
                        </wps:style>
                        <wps:bodyPr/>
                      </wps:wsp>
                      <wps:wsp>
                        <wps:cNvPr id="1125" name="Conector reto 1125"/>
                        <wps:cNvCnPr/>
                        <wps:spPr>
                          <a:xfrm>
                            <a:off x="6849082" y="1543993"/>
                            <a:ext cx="1025559" cy="439736"/>
                          </a:xfrm>
                          <a:prstGeom prst="line">
                            <a:avLst/>
                          </a:prstGeom>
                        </wps:spPr>
                        <wps:style>
                          <a:lnRef idx="1">
                            <a:schemeClr val="dk1"/>
                          </a:lnRef>
                          <a:fillRef idx="0">
                            <a:schemeClr val="dk1"/>
                          </a:fillRef>
                          <a:effectRef idx="0">
                            <a:schemeClr val="dk1"/>
                          </a:effectRef>
                          <a:fontRef idx="minor">
                            <a:schemeClr val="tx1"/>
                          </a:fontRef>
                        </wps:style>
                        <wps:bodyPr/>
                      </wps:wsp>
                      <wps:wsp>
                        <wps:cNvPr id="1126" name="Caixa de Texto 1126"/>
                        <wps:cNvSpPr txBox="1"/>
                        <wps:spPr>
                          <a:xfrm>
                            <a:off x="300264" y="1863306"/>
                            <a:ext cx="197510" cy="1018161"/>
                          </a:xfrm>
                          <a:prstGeom prst="rect">
                            <a:avLst/>
                          </a:prstGeom>
                          <a:ln/>
                        </wps:spPr>
                        <wps:style>
                          <a:lnRef idx="2">
                            <a:schemeClr val="dk1"/>
                          </a:lnRef>
                          <a:fillRef idx="1">
                            <a:schemeClr val="lt1"/>
                          </a:fillRef>
                          <a:effectRef idx="0">
                            <a:schemeClr val="dk1"/>
                          </a:effectRef>
                          <a:fontRef idx="minor">
                            <a:schemeClr val="dk1"/>
                          </a:fontRef>
                        </wps:style>
                        <wps:txbx>
                          <w:txbxContent>
                            <w:p w14:paraId="61935019" w14:textId="77777777" w:rsidR="00D55BB7" w:rsidRPr="007B0D02" w:rsidRDefault="00D55BB7" w:rsidP="00354338">
                              <w:pPr>
                                <w:rPr>
                                  <w:b/>
                                  <w:sz w:val="12"/>
                                  <w:szCs w:val="12"/>
                                </w:rPr>
                              </w:pPr>
                              <w:r w:rsidRPr="007B0D02">
                                <w:rPr>
                                  <w:b/>
                                  <w:sz w:val="12"/>
                                  <w:szCs w:val="12"/>
                                </w:rPr>
                                <w:t>Dimensões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7" name="Retângulo: Cantos Arredondados 1127"/>
                        <wps:cNvSpPr/>
                        <wps:spPr>
                          <a:xfrm>
                            <a:off x="1423238" y="1984075"/>
                            <a:ext cx="577842" cy="693017"/>
                          </a:xfrm>
                          <a:prstGeom prst="roundRect">
                            <a:avLst/>
                          </a:prstGeom>
                        </wps:spPr>
                        <wps:style>
                          <a:lnRef idx="2">
                            <a:schemeClr val="dk1"/>
                          </a:lnRef>
                          <a:fillRef idx="1">
                            <a:schemeClr val="lt1"/>
                          </a:fillRef>
                          <a:effectRef idx="0">
                            <a:schemeClr val="dk1"/>
                          </a:effectRef>
                          <a:fontRef idx="minor">
                            <a:schemeClr val="dk1"/>
                          </a:fontRef>
                        </wps:style>
                        <wps:txbx>
                          <w:txbxContent>
                            <w:p w14:paraId="7AC27AE1"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Polí</w:t>
                              </w:r>
                              <w:r>
                                <w:rPr>
                                  <w:rFonts w:ascii="Times New Roman" w:hAnsi="Times New Roman" w:cs="Times New Roman"/>
                                  <w:b/>
                                  <w:color w:val="000000"/>
                                  <w:sz w:val="12"/>
                                  <w:szCs w:val="12"/>
                                </w:rPr>
                                <w:t>tica Públicas de Turismo (Policy</w:t>
                              </w:r>
                              <w:r w:rsidRPr="007A5F3B">
                                <w:rPr>
                                  <w:rFonts w:ascii="Times New Roman" w:hAnsi="Times New Roman" w:cs="Times New Roman"/>
                                  <w:b/>
                                  <w:color w:val="000000"/>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 name="Retângulo: Cantos Arredondados 1128"/>
                        <wps:cNvSpPr/>
                        <wps:spPr>
                          <a:xfrm>
                            <a:off x="2018495" y="1992702"/>
                            <a:ext cx="577842" cy="684647"/>
                          </a:xfrm>
                          <a:prstGeom prst="roundRect">
                            <a:avLst/>
                          </a:prstGeom>
                        </wps:spPr>
                        <wps:style>
                          <a:lnRef idx="2">
                            <a:schemeClr val="dk1"/>
                          </a:lnRef>
                          <a:fillRef idx="1">
                            <a:schemeClr val="lt1"/>
                          </a:fillRef>
                          <a:effectRef idx="0">
                            <a:schemeClr val="dk1"/>
                          </a:effectRef>
                          <a:fontRef idx="minor">
                            <a:schemeClr val="dk1"/>
                          </a:fontRef>
                        </wps:style>
                        <wps:txbx>
                          <w:txbxContent>
                            <w:p w14:paraId="657946EB" w14:textId="77777777" w:rsidR="00D55BB7" w:rsidRPr="00722B0A" w:rsidRDefault="00D55BB7" w:rsidP="00354338">
                              <w:pPr>
                                <w:jc w:val="center"/>
                                <w:rPr>
                                  <w:rFonts w:ascii="Times New Roman" w:hAnsi="Times New Roman" w:cs="Times New Roman"/>
                                  <w:b/>
                                  <w:sz w:val="10"/>
                                  <w:szCs w:val="10"/>
                                </w:rPr>
                              </w:pPr>
                              <w:r w:rsidRPr="007A5F3B">
                                <w:rPr>
                                  <w:rFonts w:ascii="Times New Roman" w:hAnsi="Times New Roman" w:cs="Times New Roman"/>
                                  <w:b/>
                                  <w:color w:val="000000"/>
                                  <w:sz w:val="12"/>
                                  <w:szCs w:val="12"/>
                                </w:rPr>
                                <w:t xml:space="preserve">Gestão Pública de Turismo </w:t>
                              </w:r>
                              <w:r w:rsidRPr="006B5704">
                                <w:rPr>
                                  <w:rFonts w:ascii="Times New Roman" w:hAnsi="Times New Roman" w:cs="Times New Roman"/>
                                  <w:b/>
                                  <w:color w:val="000000"/>
                                  <w:sz w:val="8"/>
                                  <w:szCs w:val="8"/>
                                </w:rPr>
                                <w:t>(</w:t>
                              </w:r>
                              <w:r w:rsidRPr="006B5704">
                                <w:rPr>
                                  <w:rFonts w:ascii="Times New Roman" w:hAnsi="Times New Roman" w:cs="Times New Roman"/>
                                  <w:b/>
                                  <w:iCs/>
                                  <w:color w:val="000000"/>
                                  <w:sz w:val="8"/>
                                  <w:szCs w:val="8"/>
                                </w:rPr>
                                <w:t>Public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9" name="Retângulo: Cantos Arredondados 1129"/>
                        <wps:cNvSpPr/>
                        <wps:spPr>
                          <a:xfrm>
                            <a:off x="2613581" y="1983902"/>
                            <a:ext cx="618754" cy="691211"/>
                          </a:xfrm>
                          <a:prstGeom prst="roundRect">
                            <a:avLst/>
                          </a:prstGeom>
                        </wps:spPr>
                        <wps:style>
                          <a:lnRef idx="2">
                            <a:schemeClr val="dk1"/>
                          </a:lnRef>
                          <a:fillRef idx="1">
                            <a:schemeClr val="lt1"/>
                          </a:fillRef>
                          <a:effectRef idx="0">
                            <a:schemeClr val="dk1"/>
                          </a:effectRef>
                          <a:fontRef idx="minor">
                            <a:schemeClr val="dk1"/>
                          </a:fontRef>
                        </wps:style>
                        <wps:txbx>
                          <w:txbxContent>
                            <w:p w14:paraId="10A30201"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Planejamento de Turismo (</w:t>
                              </w:r>
                              <w:r w:rsidRPr="007A5F3B">
                                <w:rPr>
                                  <w:rFonts w:ascii="Times New Roman" w:hAnsi="Times New Roman" w:cs="Times New Roman"/>
                                  <w:b/>
                                  <w:iCs/>
                                  <w:color w:val="000000"/>
                                  <w:sz w:val="12"/>
                                  <w:szCs w:val="12"/>
                                </w:rPr>
                                <w:t>Planning</w:t>
                              </w:r>
                              <w:r w:rsidRPr="007A5F3B">
                                <w:rPr>
                                  <w:rFonts w:ascii="Times New Roman" w:hAnsi="Times New Roman" w:cs="Times New Roman"/>
                                  <w:b/>
                                  <w:color w:val="000000"/>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0" name="Retângulo: Cantos Arredondados 1130"/>
                        <wps:cNvSpPr/>
                        <wps:spPr>
                          <a:xfrm>
                            <a:off x="6365754" y="1975105"/>
                            <a:ext cx="577842" cy="709141"/>
                          </a:xfrm>
                          <a:prstGeom prst="roundRect">
                            <a:avLst/>
                          </a:prstGeom>
                        </wps:spPr>
                        <wps:style>
                          <a:lnRef idx="2">
                            <a:schemeClr val="dk1"/>
                          </a:lnRef>
                          <a:fillRef idx="1">
                            <a:schemeClr val="lt1"/>
                          </a:fillRef>
                          <a:effectRef idx="0">
                            <a:schemeClr val="dk1"/>
                          </a:effectRef>
                          <a:fontRef idx="minor">
                            <a:schemeClr val="dk1"/>
                          </a:fontRef>
                        </wps:style>
                        <wps:txbx>
                          <w:txbxContent>
                            <w:p w14:paraId="3CBB39D5" w14:textId="77777777" w:rsidR="00D55BB7" w:rsidRPr="00DE0AEE" w:rsidRDefault="00D55BB7" w:rsidP="00354338">
                              <w:pPr>
                                <w:jc w:val="center"/>
                                <w:rPr>
                                  <w:rFonts w:ascii="Times New Roman" w:hAnsi="Times New Roman" w:cs="Times New Roman"/>
                                  <w:b/>
                                  <w:sz w:val="12"/>
                                  <w:szCs w:val="12"/>
                                </w:rPr>
                              </w:pPr>
                              <w:r w:rsidRPr="00DE0AEE">
                                <w:rPr>
                                  <w:rFonts w:ascii="Times New Roman" w:hAnsi="Times New Roman" w:cs="Times New Roman"/>
                                  <w:b/>
                                  <w:color w:val="000000"/>
                                  <w:sz w:val="12"/>
                                  <w:szCs w:val="12"/>
                                </w:rPr>
                                <w:t xml:space="preserve">Política </w:t>
                              </w:r>
                              <w:r>
                                <w:rPr>
                                  <w:rFonts w:ascii="Times New Roman" w:hAnsi="Times New Roman" w:cs="Times New Roman"/>
                                  <w:b/>
                                  <w:color w:val="000000"/>
                                  <w:sz w:val="12"/>
                                  <w:szCs w:val="12"/>
                                </w:rPr>
                                <w:t>Públicas de Turismo (Police</w:t>
                              </w:r>
                              <w:r w:rsidRPr="00DE0AEE">
                                <w:rPr>
                                  <w:rFonts w:ascii="Times New Roman" w:hAnsi="Times New Roman" w:cs="Times New Roman"/>
                                  <w:b/>
                                  <w:color w:val="000000"/>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2" name="Retângulo: Cantos Arredondados 1132"/>
                        <wps:cNvSpPr/>
                        <wps:spPr>
                          <a:xfrm>
                            <a:off x="6960925" y="1975449"/>
                            <a:ext cx="577842" cy="708563"/>
                          </a:xfrm>
                          <a:prstGeom prst="roundRect">
                            <a:avLst/>
                          </a:prstGeom>
                        </wps:spPr>
                        <wps:style>
                          <a:lnRef idx="2">
                            <a:schemeClr val="dk1"/>
                          </a:lnRef>
                          <a:fillRef idx="1">
                            <a:schemeClr val="lt1"/>
                          </a:fillRef>
                          <a:effectRef idx="0">
                            <a:schemeClr val="dk1"/>
                          </a:effectRef>
                          <a:fontRef idx="minor">
                            <a:schemeClr val="dk1"/>
                          </a:fontRef>
                        </wps:style>
                        <wps:txbx>
                          <w:txbxContent>
                            <w:p w14:paraId="0BD7289C" w14:textId="77777777" w:rsidR="00D55BB7" w:rsidRPr="006B5704" w:rsidRDefault="00D55BB7" w:rsidP="00354338">
                              <w:pPr>
                                <w:jc w:val="center"/>
                                <w:rPr>
                                  <w:rFonts w:ascii="Times New Roman" w:hAnsi="Times New Roman" w:cs="Times New Roman"/>
                                  <w:b/>
                                  <w:sz w:val="8"/>
                                  <w:szCs w:val="8"/>
                                </w:rPr>
                              </w:pPr>
                              <w:r w:rsidRPr="007A5F3B">
                                <w:rPr>
                                  <w:rFonts w:ascii="Times New Roman" w:hAnsi="Times New Roman" w:cs="Times New Roman"/>
                                  <w:b/>
                                  <w:color w:val="000000"/>
                                  <w:sz w:val="12"/>
                                  <w:szCs w:val="12"/>
                                </w:rPr>
                                <w:t xml:space="preserve">Gestão Pública de Turismo </w:t>
                              </w:r>
                              <w:r w:rsidRPr="006B5704">
                                <w:rPr>
                                  <w:rFonts w:ascii="Times New Roman" w:hAnsi="Times New Roman" w:cs="Times New Roman"/>
                                  <w:b/>
                                  <w:color w:val="000000"/>
                                  <w:sz w:val="8"/>
                                  <w:szCs w:val="8"/>
                                </w:rPr>
                                <w:t>(</w:t>
                              </w:r>
                              <w:r w:rsidRPr="006B5704">
                                <w:rPr>
                                  <w:rFonts w:ascii="Times New Roman" w:hAnsi="Times New Roman" w:cs="Times New Roman"/>
                                  <w:b/>
                                  <w:iCs/>
                                  <w:color w:val="000000"/>
                                  <w:sz w:val="8"/>
                                  <w:szCs w:val="8"/>
                                </w:rPr>
                                <w:t>Public Management)</w:t>
                              </w:r>
                            </w:p>
                            <w:p w14:paraId="583D9E8B" w14:textId="77777777" w:rsidR="00D55BB7" w:rsidRPr="00DE0AEE" w:rsidRDefault="00D55BB7" w:rsidP="00354338">
                              <w:pPr>
                                <w:jc w:val="center"/>
                                <w:rPr>
                                  <w:rFonts w:ascii="Times New Roman" w:hAnsi="Times New Roman" w:cs="Times New Roman"/>
                                  <w:b/>
                                  <w:sz w:val="12"/>
                                  <w:szCs w:val="12"/>
                                </w:rPr>
                              </w:pPr>
                              <w:r w:rsidRPr="00DE0AEE">
                                <w:rPr>
                                  <w:rFonts w:ascii="Times New Roman" w:hAnsi="Times New Roman" w:cs="Times New Roman"/>
                                  <w:b/>
                                  <w:iCs/>
                                  <w:color w:val="000000"/>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 name="Retângulo: Cantos Arredondados 1133"/>
                        <wps:cNvSpPr/>
                        <wps:spPr>
                          <a:xfrm>
                            <a:off x="7573348" y="1983902"/>
                            <a:ext cx="603255" cy="690509"/>
                          </a:xfrm>
                          <a:prstGeom prst="roundRect">
                            <a:avLst/>
                          </a:prstGeom>
                        </wps:spPr>
                        <wps:style>
                          <a:lnRef idx="2">
                            <a:schemeClr val="dk1"/>
                          </a:lnRef>
                          <a:fillRef idx="1">
                            <a:schemeClr val="lt1"/>
                          </a:fillRef>
                          <a:effectRef idx="0">
                            <a:schemeClr val="dk1"/>
                          </a:effectRef>
                          <a:fontRef idx="minor">
                            <a:schemeClr val="dk1"/>
                          </a:fontRef>
                        </wps:style>
                        <wps:txbx>
                          <w:txbxContent>
                            <w:p w14:paraId="21A37137" w14:textId="77777777" w:rsidR="00D55BB7" w:rsidRPr="00BA07F1" w:rsidRDefault="00D55BB7" w:rsidP="00354338">
                              <w:pPr>
                                <w:jc w:val="center"/>
                                <w:rPr>
                                  <w:rFonts w:ascii="Times New Roman" w:hAnsi="Times New Roman" w:cs="Times New Roman"/>
                                  <w:b/>
                                  <w:sz w:val="12"/>
                                  <w:szCs w:val="12"/>
                                </w:rPr>
                              </w:pPr>
                              <w:r w:rsidRPr="00BA07F1">
                                <w:rPr>
                                  <w:rFonts w:ascii="Times New Roman" w:hAnsi="Times New Roman" w:cs="Times New Roman"/>
                                  <w:b/>
                                  <w:color w:val="000000"/>
                                  <w:sz w:val="12"/>
                                  <w:szCs w:val="12"/>
                                </w:rPr>
                                <w:t>Planejamento de Turismo (</w:t>
                              </w:r>
                              <w:r w:rsidRPr="00BA07F1">
                                <w:rPr>
                                  <w:rFonts w:ascii="Times New Roman" w:hAnsi="Times New Roman" w:cs="Times New Roman"/>
                                  <w:b/>
                                  <w:iCs/>
                                  <w:color w:val="000000"/>
                                  <w:sz w:val="12"/>
                                  <w:szCs w:val="12"/>
                                </w:rPr>
                                <w:t>Planning</w:t>
                              </w:r>
                              <w:r w:rsidRPr="00BA07F1">
                                <w:rPr>
                                  <w:rFonts w:ascii="Times New Roman" w:hAnsi="Times New Roman" w:cs="Times New Roman"/>
                                  <w:b/>
                                  <w:color w:val="000000"/>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4" name="Caixa de Texto 1134"/>
                        <wps:cNvSpPr txBox="1"/>
                        <wps:spPr>
                          <a:xfrm>
                            <a:off x="510678" y="1906438"/>
                            <a:ext cx="159490" cy="888179"/>
                          </a:xfrm>
                          <a:prstGeom prst="rect">
                            <a:avLst/>
                          </a:prstGeom>
                          <a:ln/>
                        </wps:spPr>
                        <wps:style>
                          <a:lnRef idx="2">
                            <a:schemeClr val="dk1"/>
                          </a:lnRef>
                          <a:fillRef idx="1">
                            <a:schemeClr val="lt1"/>
                          </a:fillRef>
                          <a:effectRef idx="0">
                            <a:schemeClr val="dk1"/>
                          </a:effectRef>
                          <a:fontRef idx="minor">
                            <a:schemeClr val="dk1"/>
                          </a:fontRef>
                        </wps:style>
                        <wps:txbx>
                          <w:txbxContent>
                            <w:p w14:paraId="704EFF87" w14:textId="77777777" w:rsidR="00D55BB7" w:rsidRPr="007B0D02" w:rsidRDefault="00D55BB7" w:rsidP="00354338">
                              <w:pPr>
                                <w:rPr>
                                  <w:b/>
                                  <w:sz w:val="12"/>
                                  <w:szCs w:val="12"/>
                                </w:rPr>
                              </w:pPr>
                              <w:r w:rsidRPr="007B0D02">
                                <w:rPr>
                                  <w:b/>
                                  <w:sz w:val="12"/>
                                  <w:szCs w:val="12"/>
                                </w:rPr>
                                <w:t>Teóricas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5" name="Retângulo: Cantos Arredondados 1135"/>
                        <wps:cNvSpPr/>
                        <wps:spPr>
                          <a:xfrm>
                            <a:off x="3329514" y="1983902"/>
                            <a:ext cx="548632" cy="697829"/>
                          </a:xfrm>
                          <a:prstGeom prst="roundRect">
                            <a:avLst/>
                          </a:prstGeom>
                        </wps:spPr>
                        <wps:style>
                          <a:lnRef idx="2">
                            <a:schemeClr val="dk1"/>
                          </a:lnRef>
                          <a:fillRef idx="1">
                            <a:schemeClr val="lt1"/>
                          </a:fillRef>
                          <a:effectRef idx="0">
                            <a:schemeClr val="dk1"/>
                          </a:effectRef>
                          <a:fontRef idx="minor">
                            <a:schemeClr val="dk1"/>
                          </a:fontRef>
                        </wps:style>
                        <wps:txbx>
                          <w:txbxContent>
                            <w:p w14:paraId="230C2D0D"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Governo de turismo (Polity)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 name="Retângulo: Cantos Arredondados 1136"/>
                        <wps:cNvSpPr/>
                        <wps:spPr>
                          <a:xfrm>
                            <a:off x="3916060" y="1983902"/>
                            <a:ext cx="577842" cy="697362"/>
                          </a:xfrm>
                          <a:prstGeom prst="roundRect">
                            <a:avLst/>
                          </a:prstGeom>
                        </wps:spPr>
                        <wps:style>
                          <a:lnRef idx="2">
                            <a:schemeClr val="dk1"/>
                          </a:lnRef>
                          <a:fillRef idx="1">
                            <a:schemeClr val="lt1"/>
                          </a:fillRef>
                          <a:effectRef idx="0">
                            <a:schemeClr val="dk1"/>
                          </a:effectRef>
                          <a:fontRef idx="minor">
                            <a:schemeClr val="dk1"/>
                          </a:fontRef>
                        </wps:style>
                        <wps:txbx>
                          <w:txbxContent>
                            <w:p w14:paraId="33E995A3"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Pol</w:t>
                              </w:r>
                              <w:r>
                                <w:rPr>
                                  <w:rFonts w:ascii="Times New Roman" w:hAnsi="Times New Roman" w:cs="Times New Roman"/>
                                  <w:b/>
                                  <w:color w:val="000000"/>
                                  <w:sz w:val="12"/>
                                  <w:szCs w:val="12"/>
                                </w:rPr>
                                <w:t>ítica Públicas de Turismo (Policy</w:t>
                              </w:r>
                              <w:r w:rsidRPr="007A5F3B">
                                <w:rPr>
                                  <w:rFonts w:ascii="Times New Roman" w:hAnsi="Times New Roman" w:cs="Times New Roman"/>
                                  <w:b/>
                                  <w:color w:val="000000"/>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7" name="Conector reto 1137"/>
                        <wps:cNvCnPr/>
                        <wps:spPr>
                          <a:xfrm flipV="1">
                            <a:off x="8151962" y="2372264"/>
                            <a:ext cx="76809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38" name="Conector reto 1138"/>
                        <wps:cNvCnPr/>
                        <wps:spPr>
                          <a:xfrm>
                            <a:off x="8919713" y="2372264"/>
                            <a:ext cx="0" cy="179953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39" name="Retângulo: Cantos Arredondados 1139"/>
                        <wps:cNvSpPr/>
                        <wps:spPr>
                          <a:xfrm>
                            <a:off x="4519857" y="1983902"/>
                            <a:ext cx="577842" cy="695825"/>
                          </a:xfrm>
                          <a:prstGeom prst="roundRect">
                            <a:avLst/>
                          </a:prstGeom>
                        </wps:spPr>
                        <wps:style>
                          <a:lnRef idx="2">
                            <a:schemeClr val="dk1"/>
                          </a:lnRef>
                          <a:fillRef idx="1">
                            <a:schemeClr val="lt1"/>
                          </a:fillRef>
                          <a:effectRef idx="0">
                            <a:schemeClr val="dk1"/>
                          </a:effectRef>
                          <a:fontRef idx="minor">
                            <a:schemeClr val="dk1"/>
                          </a:fontRef>
                        </wps:style>
                        <wps:txbx>
                          <w:txbxContent>
                            <w:p w14:paraId="5D5D375B" w14:textId="77777777" w:rsidR="00D55BB7" w:rsidRPr="006B5704" w:rsidRDefault="00D55BB7" w:rsidP="00354338">
                              <w:pPr>
                                <w:jc w:val="center"/>
                                <w:rPr>
                                  <w:rFonts w:ascii="Times New Roman" w:hAnsi="Times New Roman" w:cs="Times New Roman"/>
                                  <w:b/>
                                  <w:sz w:val="8"/>
                                  <w:szCs w:val="8"/>
                                </w:rPr>
                              </w:pPr>
                              <w:r w:rsidRPr="007A5F3B">
                                <w:rPr>
                                  <w:rFonts w:ascii="Times New Roman" w:hAnsi="Times New Roman" w:cs="Times New Roman"/>
                                  <w:b/>
                                  <w:color w:val="000000"/>
                                  <w:sz w:val="12"/>
                                  <w:szCs w:val="12"/>
                                </w:rPr>
                                <w:t xml:space="preserve">Gestão Pública de Turismo </w:t>
                              </w:r>
                              <w:r w:rsidRPr="006B5704">
                                <w:rPr>
                                  <w:rFonts w:ascii="Times New Roman" w:hAnsi="Times New Roman" w:cs="Times New Roman"/>
                                  <w:b/>
                                  <w:color w:val="000000"/>
                                  <w:sz w:val="8"/>
                                  <w:szCs w:val="8"/>
                                </w:rPr>
                                <w:t>(</w:t>
                              </w:r>
                              <w:r w:rsidRPr="006B5704">
                                <w:rPr>
                                  <w:rFonts w:ascii="Times New Roman" w:hAnsi="Times New Roman" w:cs="Times New Roman"/>
                                  <w:b/>
                                  <w:iCs/>
                                  <w:color w:val="000000"/>
                                  <w:sz w:val="8"/>
                                  <w:szCs w:val="8"/>
                                </w:rPr>
                                <w:t>Public Management)</w:t>
                              </w:r>
                            </w:p>
                            <w:p w14:paraId="5C2186CF" w14:textId="77777777" w:rsidR="00D55BB7" w:rsidRPr="007A5F3B" w:rsidRDefault="00D55BB7" w:rsidP="00354338">
                              <w:pPr>
                                <w:jc w:val="center"/>
                                <w:rPr>
                                  <w:rFonts w:ascii="Times New Roman" w:hAnsi="Times New Roman" w:cs="Times New Roman"/>
                                  <w:b/>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0" name="Retângulo: Cantos Arredondados 1140"/>
                        <wps:cNvSpPr/>
                        <wps:spPr>
                          <a:xfrm>
                            <a:off x="5123436" y="1983902"/>
                            <a:ext cx="608326" cy="693585"/>
                          </a:xfrm>
                          <a:prstGeom prst="roundRect">
                            <a:avLst/>
                          </a:prstGeom>
                        </wps:spPr>
                        <wps:style>
                          <a:lnRef idx="2">
                            <a:schemeClr val="dk1"/>
                          </a:lnRef>
                          <a:fillRef idx="1">
                            <a:schemeClr val="lt1"/>
                          </a:fillRef>
                          <a:effectRef idx="0">
                            <a:schemeClr val="dk1"/>
                          </a:effectRef>
                          <a:fontRef idx="minor">
                            <a:schemeClr val="dk1"/>
                          </a:fontRef>
                        </wps:style>
                        <wps:txbx>
                          <w:txbxContent>
                            <w:p w14:paraId="0CF6CEB5"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Planejamento de Turismo (</w:t>
                              </w:r>
                              <w:r w:rsidRPr="007A5F3B">
                                <w:rPr>
                                  <w:rFonts w:ascii="Times New Roman" w:hAnsi="Times New Roman" w:cs="Times New Roman"/>
                                  <w:b/>
                                  <w:iCs/>
                                  <w:color w:val="000000"/>
                                  <w:sz w:val="12"/>
                                  <w:szCs w:val="12"/>
                                </w:rPr>
                                <w:t>Planning</w:t>
                              </w:r>
                              <w:r w:rsidRPr="007A5F3B">
                                <w:rPr>
                                  <w:rFonts w:ascii="Times New Roman" w:hAnsi="Times New Roman" w:cs="Times New Roman"/>
                                  <w:b/>
                                  <w:color w:val="000000"/>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 name="Retângulo: Cantos Arredondados 1141"/>
                        <wps:cNvSpPr/>
                        <wps:spPr>
                          <a:xfrm>
                            <a:off x="5805083" y="1975277"/>
                            <a:ext cx="548632" cy="704449"/>
                          </a:xfrm>
                          <a:prstGeom prst="roundRect">
                            <a:avLst/>
                          </a:prstGeom>
                        </wps:spPr>
                        <wps:style>
                          <a:lnRef idx="2">
                            <a:schemeClr val="dk1"/>
                          </a:lnRef>
                          <a:fillRef idx="1">
                            <a:schemeClr val="lt1"/>
                          </a:fillRef>
                          <a:effectRef idx="0">
                            <a:schemeClr val="dk1"/>
                          </a:effectRef>
                          <a:fontRef idx="minor">
                            <a:schemeClr val="dk1"/>
                          </a:fontRef>
                        </wps:style>
                        <wps:txbx>
                          <w:txbxContent>
                            <w:p w14:paraId="75AC25E6" w14:textId="77777777" w:rsidR="00D55BB7" w:rsidRPr="00DE0AEE" w:rsidRDefault="00D55BB7" w:rsidP="00354338">
                              <w:pPr>
                                <w:jc w:val="center"/>
                                <w:rPr>
                                  <w:rFonts w:ascii="Times New Roman" w:hAnsi="Times New Roman" w:cs="Times New Roman"/>
                                  <w:b/>
                                  <w:sz w:val="12"/>
                                  <w:szCs w:val="12"/>
                                </w:rPr>
                              </w:pPr>
                              <w:r w:rsidRPr="00DE0AEE">
                                <w:rPr>
                                  <w:rFonts w:ascii="Times New Roman" w:hAnsi="Times New Roman" w:cs="Times New Roman"/>
                                  <w:b/>
                                  <w:color w:val="000000"/>
                                  <w:sz w:val="12"/>
                                  <w:szCs w:val="12"/>
                                </w:rPr>
                                <w:t>Governo de turismo (Polity)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2" name="Conector reto 1142"/>
                        <wps:cNvCnPr/>
                        <wps:spPr>
                          <a:xfrm>
                            <a:off x="6081364" y="2673956"/>
                            <a:ext cx="1820589" cy="684882"/>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1143" name="Conector reto 1143"/>
                        <wps:cNvCnPr/>
                        <wps:spPr>
                          <a:xfrm flipH="1">
                            <a:off x="2870531" y="2673956"/>
                            <a:ext cx="52523" cy="681396"/>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1144" name="Conector reto 1144"/>
                        <wps:cNvCnPr/>
                        <wps:spPr>
                          <a:xfrm>
                            <a:off x="1121386" y="2673956"/>
                            <a:ext cx="1749145" cy="681396"/>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1145" name="Conector reto 1145"/>
                        <wps:cNvCnPr/>
                        <wps:spPr>
                          <a:xfrm flipH="1">
                            <a:off x="6485059" y="2682581"/>
                            <a:ext cx="171132" cy="673154"/>
                          </a:xfrm>
                          <a:prstGeom prst="line">
                            <a:avLst/>
                          </a:prstGeom>
                        </wps:spPr>
                        <wps:style>
                          <a:lnRef idx="1">
                            <a:schemeClr val="dk1"/>
                          </a:lnRef>
                          <a:fillRef idx="0">
                            <a:schemeClr val="dk1"/>
                          </a:fillRef>
                          <a:effectRef idx="0">
                            <a:schemeClr val="dk1"/>
                          </a:effectRef>
                          <a:fontRef idx="minor">
                            <a:schemeClr val="tx1"/>
                          </a:fontRef>
                        </wps:style>
                        <wps:bodyPr/>
                      </wps:wsp>
                      <wps:wsp>
                        <wps:cNvPr id="1146" name="Conector reto 1146"/>
                        <wps:cNvCnPr/>
                        <wps:spPr>
                          <a:xfrm>
                            <a:off x="1716583" y="2673956"/>
                            <a:ext cx="1153948" cy="681396"/>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1147" name="Conector reto 1147"/>
                        <wps:cNvCnPr/>
                        <wps:spPr>
                          <a:xfrm flipH="1">
                            <a:off x="2146159" y="2673956"/>
                            <a:ext cx="161237" cy="68139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48" name="Conector reto 1148"/>
                        <wps:cNvCnPr/>
                        <wps:spPr>
                          <a:xfrm>
                            <a:off x="3605688" y="2673956"/>
                            <a:ext cx="1801116" cy="681398"/>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1149" name="Conector reto 1149"/>
                        <wps:cNvCnPr/>
                        <wps:spPr>
                          <a:xfrm>
                            <a:off x="4200886" y="2673956"/>
                            <a:ext cx="472703" cy="68177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50" name="Conector reto 1150"/>
                        <wps:cNvCnPr/>
                        <wps:spPr>
                          <a:xfrm flipH="1">
                            <a:off x="4673589" y="2673956"/>
                            <a:ext cx="133113" cy="681779"/>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1151" name="Conector reto 1151"/>
                        <wps:cNvCnPr/>
                        <wps:spPr>
                          <a:xfrm flipH="1">
                            <a:off x="4673589" y="2673956"/>
                            <a:ext cx="756377" cy="68177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52" name="Conector reto 1152"/>
                        <wps:cNvCnPr/>
                        <wps:spPr>
                          <a:xfrm flipH="1">
                            <a:off x="7183770" y="2682581"/>
                            <a:ext cx="69896" cy="6727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53" name="Conector reto 1153"/>
                        <wps:cNvCnPr/>
                        <wps:spPr>
                          <a:xfrm flipH="1">
                            <a:off x="7183770" y="2673956"/>
                            <a:ext cx="686008" cy="68136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54" name="Conector reto 1154"/>
                        <wps:cNvCnPr/>
                        <wps:spPr>
                          <a:xfrm>
                            <a:off x="1268083" y="1078302"/>
                            <a:ext cx="0" cy="57249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55" name="Caixa de Texto 1155"/>
                        <wps:cNvSpPr txBox="1"/>
                        <wps:spPr>
                          <a:xfrm>
                            <a:off x="7686136" y="733245"/>
                            <a:ext cx="197485" cy="108897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C27BC43" w14:textId="77777777" w:rsidR="00D55BB7" w:rsidRPr="007B0D02" w:rsidRDefault="00D55BB7" w:rsidP="00354338">
                              <w:pPr>
                                <w:rPr>
                                  <w:b/>
                                  <w:sz w:val="12"/>
                                  <w:szCs w:val="12"/>
                                </w:rPr>
                              </w:pPr>
                              <w:r w:rsidRPr="007B0D02">
                                <w:rPr>
                                  <w:b/>
                                  <w:sz w:val="12"/>
                                  <w:szCs w:val="12"/>
                                </w:rPr>
                                <w:t>Comparação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6" name="Conector reto 1156"/>
                        <wps:cNvCnPr/>
                        <wps:spPr>
                          <a:xfrm>
                            <a:off x="1276709" y="1078302"/>
                            <a:ext cx="6384897" cy="15902"/>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57" name="Conector reto 1157"/>
                        <wps:cNvCnPr/>
                        <wps:spPr>
                          <a:xfrm flipH="1">
                            <a:off x="7643003" y="1095555"/>
                            <a:ext cx="7951" cy="5562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58" name="Conector reto 1158"/>
                        <wps:cNvCnPr/>
                        <wps:spPr>
                          <a:xfrm>
                            <a:off x="698739" y="2708694"/>
                            <a:ext cx="7622185" cy="1463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59" name="Conector reto 1159"/>
                        <wps:cNvCnPr/>
                        <wps:spPr>
                          <a:xfrm>
                            <a:off x="974706" y="3247658"/>
                            <a:ext cx="39" cy="42684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60" name="Conector reto 1160"/>
                        <wps:cNvCnPr/>
                        <wps:spPr>
                          <a:xfrm>
                            <a:off x="8211997" y="3234906"/>
                            <a:ext cx="0" cy="439283"/>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61" name="Conector reto 1161"/>
                        <wps:cNvCnPr/>
                        <wps:spPr>
                          <a:xfrm flipH="1">
                            <a:off x="1250830" y="1630393"/>
                            <a:ext cx="6391937" cy="2349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62" name="Conector reto 1162"/>
                        <wps:cNvCnPr/>
                        <wps:spPr>
                          <a:xfrm flipV="1">
                            <a:off x="974747" y="3247940"/>
                            <a:ext cx="7245876" cy="1"/>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63" name="Retângulo: Cantos Arredondados 1163"/>
                        <wps:cNvSpPr/>
                        <wps:spPr>
                          <a:xfrm>
                            <a:off x="2596336" y="3355644"/>
                            <a:ext cx="548632" cy="219426"/>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A4CE824"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4" name="Conector reto 1164"/>
                        <wps:cNvCnPr/>
                        <wps:spPr>
                          <a:xfrm>
                            <a:off x="974785" y="3674853"/>
                            <a:ext cx="7227418"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165" name="Conector reto 1165"/>
                        <wps:cNvCnPr/>
                        <wps:spPr>
                          <a:xfrm>
                            <a:off x="8212000" y="3470950"/>
                            <a:ext cx="45754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66" name="Conector reto 1166"/>
                        <wps:cNvCnPr/>
                        <wps:spPr>
                          <a:xfrm>
                            <a:off x="8660552" y="3459192"/>
                            <a:ext cx="0" cy="5091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67" name="Retângulo: Cantos Arredondados 1167"/>
                        <wps:cNvSpPr/>
                        <wps:spPr>
                          <a:xfrm>
                            <a:off x="1112807" y="3355676"/>
                            <a:ext cx="548632" cy="219426"/>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6145794"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Baixa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8" name="Retângulo: Cantos Arredondados 1168"/>
                        <wps:cNvSpPr/>
                        <wps:spPr>
                          <a:xfrm>
                            <a:off x="1871933" y="3355646"/>
                            <a:ext cx="548632" cy="219426"/>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6AC22102"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Média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9" name="Retângulo: Cantos Arredondados 1169"/>
                        <wps:cNvSpPr/>
                        <wps:spPr>
                          <a:xfrm>
                            <a:off x="3640347" y="3355646"/>
                            <a:ext cx="548632" cy="21904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8DD0640"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Baixa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 name="Retângulo: Cantos Arredondados 1170"/>
                        <wps:cNvSpPr/>
                        <wps:spPr>
                          <a:xfrm>
                            <a:off x="4399471" y="3356027"/>
                            <a:ext cx="548632" cy="21904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2E9B30F"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Média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 name="Retângulo: Cantos Arredondados 1171"/>
                        <wps:cNvSpPr/>
                        <wps:spPr>
                          <a:xfrm>
                            <a:off x="5132717" y="3355646"/>
                            <a:ext cx="548632" cy="21904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70F2C33"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 name="Retângulo: Cantos Arredondados 1172"/>
                        <wps:cNvSpPr/>
                        <wps:spPr>
                          <a:xfrm>
                            <a:off x="6211018" y="3356027"/>
                            <a:ext cx="548632" cy="21904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7934B4D"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Baixa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3" name="Conector reto 1173"/>
                        <wps:cNvCnPr/>
                        <wps:spPr>
                          <a:xfrm flipH="1">
                            <a:off x="5986732" y="4347713"/>
                            <a:ext cx="320405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74" name="Conector reto 1174"/>
                        <wps:cNvCnPr/>
                        <wps:spPr>
                          <a:xfrm flipH="1">
                            <a:off x="6003985" y="4157932"/>
                            <a:ext cx="293339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75" name="Conector reto 1175"/>
                        <wps:cNvCnPr/>
                        <wps:spPr>
                          <a:xfrm flipH="1">
                            <a:off x="6003985" y="3968151"/>
                            <a:ext cx="267736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76" name="Retângulo: Cantos Arredondados 1176"/>
                        <wps:cNvSpPr/>
                        <wps:spPr>
                          <a:xfrm>
                            <a:off x="6909758" y="3355614"/>
                            <a:ext cx="548632" cy="21904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010AFB2"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Média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7" name="Retângulo: Cantos Arredondados 1177"/>
                        <wps:cNvSpPr/>
                        <wps:spPr>
                          <a:xfrm>
                            <a:off x="3510951" y="3899140"/>
                            <a:ext cx="2493814" cy="57774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2989EF8" w14:textId="77777777" w:rsidR="00D55BB7" w:rsidRPr="00722B0A" w:rsidRDefault="00D55BB7" w:rsidP="00354338">
                              <w:pPr>
                                <w:jc w:val="center"/>
                                <w:rPr>
                                  <w:b/>
                                  <w:sz w:val="16"/>
                                  <w:szCs w:val="16"/>
                                </w:rPr>
                              </w:pPr>
                              <w:r w:rsidRPr="00722B0A">
                                <w:rPr>
                                  <w:b/>
                                  <w:sz w:val="16"/>
                                  <w:szCs w:val="16"/>
                                </w:rPr>
                                <w:t>Avali</w:t>
                              </w:r>
                              <w:r>
                                <w:rPr>
                                  <w:b/>
                                  <w:sz w:val="16"/>
                                  <w:szCs w:val="16"/>
                                </w:rPr>
                                <w:t>ação dos planos nacionais de turismo com uso</w:t>
                              </w:r>
                              <w:r w:rsidRPr="00722B0A">
                                <w:rPr>
                                  <w:b/>
                                  <w:sz w:val="16"/>
                                  <w:szCs w:val="16"/>
                                </w:rPr>
                                <w:t xml:space="preserve"> das dimensões teóricas reflexivas de políticas públicas de turismo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8" name="Conector reto 1178"/>
                        <wps:cNvCnPr/>
                        <wps:spPr>
                          <a:xfrm>
                            <a:off x="0" y="4744528"/>
                            <a:ext cx="9463177" cy="0"/>
                          </a:xfrm>
                          <a:prstGeom prst="line">
                            <a:avLst/>
                          </a:prstGeom>
                        </wps:spPr>
                        <wps:style>
                          <a:lnRef idx="1">
                            <a:schemeClr val="dk1"/>
                          </a:lnRef>
                          <a:fillRef idx="0">
                            <a:schemeClr val="dk1"/>
                          </a:fillRef>
                          <a:effectRef idx="0">
                            <a:schemeClr val="dk1"/>
                          </a:effectRef>
                          <a:fontRef idx="minor">
                            <a:schemeClr val="tx1"/>
                          </a:fontRef>
                        </wps:style>
                        <wps:bodyPr/>
                      </wps:wsp>
                      <wps:wsp>
                        <wps:cNvPr id="1179" name="Retângulo: Cantos Arredondados 1179"/>
                        <wps:cNvSpPr/>
                        <wps:spPr>
                          <a:xfrm>
                            <a:off x="7627972" y="3359131"/>
                            <a:ext cx="548632" cy="21904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3B4ABA2"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0" name="Caixa de Texto 1180"/>
                        <wps:cNvSpPr txBox="1"/>
                        <wps:spPr>
                          <a:xfrm>
                            <a:off x="741707" y="2802385"/>
                            <a:ext cx="198574" cy="134691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00C1B1B" w14:textId="77777777" w:rsidR="00D55BB7" w:rsidRDefault="00D55BB7" w:rsidP="00354338">
                              <w:pPr>
                                <w:rPr>
                                  <w:rFonts w:ascii="Times New Roman" w:hAnsi="Times New Roman" w:cs="Times New Roman"/>
                                  <w:b/>
                                  <w:sz w:val="12"/>
                                  <w:szCs w:val="12"/>
                                </w:rPr>
                              </w:pPr>
                              <w:r>
                                <w:rPr>
                                  <w:rFonts w:ascii="Times New Roman" w:hAnsi="Times New Roman" w:cs="Times New Roman"/>
                                  <w:b/>
                                  <w:sz w:val="12"/>
                                  <w:szCs w:val="12"/>
                                </w:rPr>
                                <w:t>Classificação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52E25F" id="Agrupar 863" o:spid="_x0000_s1026" style="position:absolute;left:0;text-align:left;margin-left:0;margin-top:10.1pt;width:745.45pt;height:374.25pt;z-index:251666432;mso-position-horizontal:center;mso-position-horizontal-relative:margin" coordsize="9466982,475275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">
                <v:line id="Conector reto 1088" o:spid="_x0000_s1027" style="position:absolute;flip:y;visibility:visible;mso-wrap-style:square" from="5460520,422694" to="9204385,42411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akxAMcAAADdAAAADwAAAGRycy9kb3ducmV2LnhtbESPT2vCQBDF74V+h2UK3upGQYmpa5DS&#10;gFAq1D+H3qbZaRLNzobsVtNv7xwK3mZ4b977zTIfXKsu1IfGs4HJOAFFXHrbcGXgsC+eU1AhIlts&#10;PZOBPwqQrx4flphZf+VPuuxipSSEQ4YG6hi7TOtQ1uQwjH1HLNqP7x1GWftK2x6vEu5aPU2SuXbY&#10;sDTU2NFrTeV59+sMFPbjm9NF2H4dfTN/35y649tsZszoaVi/gIo0xLv5/3pjBT9JBVe+kRH06gY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FqTEAxwAAAN0AAAAPAAAAAAAA&#10;AAAAAAAAAKECAABkcnMvZG93bnJldi54bWxQSwUGAAAAAAQABAD5AAAAlQMAAAAA&#10;" strokecolor="#5b9bd5 [3204]" strokeweight=".5pt">
                  <v:stroke joinstyle="miter"/>
                </v:line>
                <v:roundrect id="Retângulo: Cantos Arredondados 1089" o:spid="_x0000_s1028" style="position:absolute;left:3942271;top:1224951;width:1141095;height:3067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q0jmwwAA&#10;AN0AAAAPAAAAZHJzL2Rvd25yZXYueG1sRE9Na8JAEL0X/A/LCF5Ks1FoTKNrCNVCr1V76G3Ijklw&#10;dzZktxr767uFgrd5vM9Zl6M14kKD7xwrmCcpCOLa6Y4bBcfD21MOwgdkjcYxKbiRh3IzeVhjod2V&#10;P+iyD42IIewLVNCG0BdS+roliz5xPXHkTm6wGCIcGqkHvMZwa+QiTTNpsePY0GJPry3V5/23VeCe&#10;K3z8CYvP5e5LG+pNnWXbXKnZdKxWIAKN4S7+d7/rOD/NX+Dvm3iC3P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q0jmwwAAAN0AAAAPAAAAAAAAAAAAAAAAAJcCAABkcnMvZG93&#10;bnJldi54bWxQSwUGAAAAAAQABAD1AAAAhwMAAAAA&#10;" fillcolor="white [3201]" strokecolor="#70ad47 [3209]" strokeweight="1pt">
                  <v:stroke joinstyle="miter"/>
                  <v:textbox>
                    <w:txbxContent>
                      <w:p w14:paraId="15478FF3" w14:textId="77777777" w:rsidR="00D55BB7" w:rsidRPr="00722B0A" w:rsidRDefault="00D55BB7" w:rsidP="00354338">
                        <w:pPr>
                          <w:jc w:val="center"/>
                          <w:rPr>
                            <w:b/>
                            <w:sz w:val="16"/>
                            <w:szCs w:val="16"/>
                          </w:rPr>
                        </w:pPr>
                        <w:r w:rsidRPr="00722B0A">
                          <w:rPr>
                            <w:b/>
                            <w:sz w:val="16"/>
                            <w:szCs w:val="16"/>
                          </w:rPr>
                          <w:t>PNT 2007/2010</w:t>
                        </w:r>
                      </w:p>
                    </w:txbxContent>
                  </v:textbox>
                </v:roundrect>
                <v:shapetype id="_x0000_t32" coordsize="21600,21600" o:spt="32" o:oned="t" path="m0,0l21600,21600e" filled="f">
                  <v:path arrowok="t" fillok="f" o:connecttype="none"/>
                  <o:lock v:ext="edit" shapetype="t"/>
                </v:shapetype>
                <v:shape id="Conector de Seta Reta 1090" o:spid="_x0000_s1029" type="#_x0000_t32" style="position:absolute;left:1940943;top:638355;width:2570481;height:551767;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d1fxcYAAADdAAAADwAAAGRycy9kb3ducmV2LnhtbESPzU7DQAyE70h9h5UrcUHthqbiJ3Rb&#10;IRCCawOq4GaybhI1643ipQ1vjw9Ivdma8czn1WYMnTnSIG1kB9fzDAxxFX3LtYOP95fZHRhJyB67&#10;yOTglwQ268nFCgsfT7ylY5lqoyEsBTpoUuoLa6VqKKDMY0+s2j4OAZOuQ239gCcND51dZNmNDdiy&#10;NjTY01ND1aH8CQ7ytJTFdvl5K+VX/X3ln/Ncdq/OXU7HxwcwicZ0Nv9fv3nFz+6VX7/REez6D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HdX8XGAAAA3QAAAA8AAAAAAAAA&#10;AAAAAAAAoQIAAGRycy9kb3ducmV2LnhtbFBLBQYAAAAABAAEAPkAAACUAwAAAAA=&#10;" strokecolor="black [3200]" strokeweight=".5pt">
                  <v:stroke endarrow="block" joinstyle="miter"/>
                </v:shape>
                <v:line id="Conector reto 1091" o:spid="_x0000_s1030" style="position:absolute;visibility:visible;mso-wrap-style:square" from="9195758,431321" to="9195758,43668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BGtSMMAAADdAAAADwAAAGRycy9kb3ducmV2LnhtbERPTWsCMRC9F/ofwgi91UQFW1ejlILS&#10;U0GtB2/DZtysbibbTdzd/nsjCL3N433OYtW7SrTUhNKzhtFQgSDOvSm50PCzX7++gwgR2WDlmTT8&#10;UYDV8vlpgZnxHW+p3cVCpBAOGWqwMdaZlCG35DAMfU2cuJNvHMYEm0KaBrsU7io5VmoqHZacGizW&#10;9Gkpv+yuTsMv5mtyx8OmVZ1tJ9NT/f12Pmr9Mug/5iAi9fFf/HB/mTRfzUZw/yadIJc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QRrUjDAAAA3QAAAA8AAAAAAAAAAAAA&#10;AAAAoQIAAGRycy9kb3ducmV2LnhtbFBLBQYAAAAABAAEAPkAAACRAwAAAAA=&#10;" strokecolor="#5b9bd5 [3204]" strokeweight=".5pt">
                  <v:stroke joinstyle="miter"/>
                </v:line>
                <v:roundrect id="Retângulo: Cantos Arredondados 1092" o:spid="_x0000_s1031" style="position:absolute;left:3459192;top:284672;width:2190720;height:37142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koTYwwAA&#10;AN0AAAAPAAAAZHJzL2Rvd25yZXYueG1sRE9La8JAEL4X/A/LFHqrGz2UGl1FKsUqSDE+zkN2zEaz&#10;syG7mvTfuwXB23x8z5nMOluJGzW+dKxg0E9AEOdOl1wo2O++3z9B+ICssXJMCv7Iw2zae5lgql3L&#10;W7ploRAxhH2KCkwIdSqlzw1Z9H1XE0fu5BqLIcKmkLrBNobbSg6T5ENaLDk2GKzpy1B+ya5WwXHu&#10;lr/yut4cLiYL5rzidjFYKvX22s3HIAJ14Sl+uH90nJ+MhvD/TTxBT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3koTYwwAAAN0AAAAPAAAAAAAAAAAAAAAAAJcCAABkcnMvZG93&#10;bnJldi54bWxQSwUGAAAAAAQABAD1AAAAhwMAAAAA&#10;" fillcolor="white [3201]" strokecolor="black [3200]" strokeweight="1pt">
                  <v:stroke joinstyle="miter"/>
                  <v:textbox>
                    <w:txbxContent>
                      <w:p w14:paraId="02F19831" w14:textId="77777777" w:rsidR="00D55BB7" w:rsidRPr="00722B0A" w:rsidRDefault="00D55BB7" w:rsidP="00354338">
                        <w:pPr>
                          <w:jc w:val="center"/>
                          <w:rPr>
                            <w:b/>
                          </w:rPr>
                        </w:pPr>
                        <w:r w:rsidRPr="00722B0A">
                          <w:rPr>
                            <w:b/>
                          </w:rPr>
                          <w:t>Planos Nacionais de Turismo</w:t>
                        </w:r>
                      </w:p>
                    </w:txbxContent>
                  </v:textbox>
                </v:roundrect>
                <v:shape id="Conector de Seta Reta 1093" o:spid="_x0000_s1032" type="#_x0000_t32" style="position:absolute;left:4554747;top:655608;width:2336201;height:577146;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0bDjsMAAADdAAAADwAAAGRycy9kb3ducmV2LnhtbERPTWvCQBC9F/oflhG81Y2VhppmIxop&#10;xN6q0vOQnSah2dmYXZP033eFgrd5vM9JN5NpxUC9aywrWC4iEMSl1Q1XCs6n96dXEM4ja2wtk4Jf&#10;crDJHh9STLQd+ZOGo69ECGGXoILa+y6R0pU1GXQL2xEH7tv2Bn2AfSV1j2MIN618jqJYGmw4NNTY&#10;UV5T+XO8GgUj+q/1bltd8t3+UEwv7SU+nT+Ums+m7RsIT5O/i//dhQ7zo/UKbt+EE2T2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dGw47DAAAA3QAAAA8AAAAAAAAAAAAA&#10;AAAAoQIAAGRycy9kb3ducmV2LnhtbFBLBQYAAAAABAAEAPkAAACRAwAAAAA=&#10;" strokecolor="black [3200]" strokeweight=".5pt">
                  <v:stroke endarrow="block" joinstyle="miter"/>
                </v:shape>
                <v:roundrect id="Retângulo: Cantos Arredondados 1094" o:spid="_x0000_s1033" style="position:absolute;left:6280030;top:1242204;width:1141095;height:30670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c3GlwgAA&#10;AN0AAAAPAAAAZHJzL2Rvd25yZXYueG1sRE9Li8IwEL4v+B/CCF4WTRW3ajWKrC7s1dfB29CMbTGZ&#10;lCar1V+/WVjwNh/fcxar1hpxo8ZXjhUMBwkI4tzpigsFx8NXfwrCB2SNxjEpeJCH1bLztsBMuzvv&#10;6LYPhYgh7DNUUIZQZ1L6vCSLfuBq4shdXGMxRNgUUjd4j+HWyFGSpNJixbGhxJo+S8qv+x+rwH2s&#10;8f0ZRqfJ9qwN1SZP081UqV63Xc9BBGrDS/zv/tZxfjIbw9838QS5/A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xzcaXCAAAA3QAAAA8AAAAAAAAAAAAAAAAAlwIAAGRycy9kb3du&#10;cmV2LnhtbFBLBQYAAAAABAAEAPUAAACGAwAAAAA=&#10;" fillcolor="white [3201]" strokecolor="#70ad47 [3209]" strokeweight="1pt">
                  <v:stroke joinstyle="miter"/>
                  <v:textbox>
                    <w:txbxContent>
                      <w:p w14:paraId="0034891C" w14:textId="77777777" w:rsidR="00D55BB7" w:rsidRPr="00722B0A" w:rsidRDefault="00D55BB7" w:rsidP="00354338">
                        <w:pPr>
                          <w:jc w:val="center"/>
                          <w:rPr>
                            <w:b/>
                            <w:sz w:val="16"/>
                            <w:szCs w:val="16"/>
                          </w:rPr>
                        </w:pPr>
                        <w:r w:rsidRPr="00722B0A">
                          <w:rPr>
                            <w:b/>
                            <w:sz w:val="16"/>
                            <w:szCs w:val="16"/>
                          </w:rPr>
                          <w:t>PNT 2013/2016</w:t>
                        </w:r>
                      </w:p>
                    </w:txbxContent>
                  </v:textbox>
                </v:roundrect>
                <v:roundrect id="Retângulo: Cantos Arredondados 1105" o:spid="_x0000_s1034" style="position:absolute;left:1414732;top:1224951;width:1141179;height:307087;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E4kwQAA&#10;AN0AAAAPAAAAZHJzL2Rvd25yZXYueG1sRE9Li8IwEL4v+B/CCF6WNVWwStcooi549XXwNjRjW0wm&#10;pYla99cbQfA2H99zpvPWGnGjxleOFQz6CQji3OmKCwWH/d/PBIQPyBqNY1LwIA/zWedripl2d97S&#10;bRcKEUPYZ6igDKHOpPR5SRZ939XEkTu7xmKIsCmkbvAew62RwyRJpcWKY0OJNS1Lyi+7q1XgRgv8&#10;/g/D43h90oZqk6fpaqJUr9sufkEEasNH/HZvdJw/SEbw+iaeIG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7dROJMEAAADdAAAADwAAAAAAAAAAAAAAAACXAgAAZHJzL2Rvd25y&#10;ZXYueG1sUEsFBgAAAAAEAAQA9QAAAIUDAAAAAA==&#10;" fillcolor="white [3201]" strokecolor="#70ad47 [3209]" strokeweight="1pt">
                  <v:stroke joinstyle="miter"/>
                  <v:textbox>
                    <w:txbxContent>
                      <w:p w14:paraId="1A7D4593" w14:textId="77777777" w:rsidR="00D55BB7" w:rsidRPr="00722B0A" w:rsidRDefault="00D55BB7" w:rsidP="00354338">
                        <w:pPr>
                          <w:jc w:val="center"/>
                          <w:rPr>
                            <w:b/>
                            <w:sz w:val="16"/>
                            <w:szCs w:val="16"/>
                          </w:rPr>
                        </w:pPr>
                        <w:r w:rsidRPr="00722B0A">
                          <w:rPr>
                            <w:b/>
                            <w:sz w:val="16"/>
                            <w:szCs w:val="16"/>
                          </w:rPr>
                          <w:t>PNT 2003/2007</w:t>
                        </w:r>
                      </w:p>
                    </w:txbxContent>
                  </v:textbox>
                </v:roundrect>
                <v:line id="Conector reto 1106" o:spid="_x0000_s1035" style="position:absolute;flip:y;visibility:visible;mso-wrap-style:square" from="681486,1915064" to="8325870,19296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uNqTsEAAADdAAAADwAAAGRycy9kb3ducmV2LnhtbERPzYrCMBC+L/gOYYS9rUldkKUaRQRB&#10;kD3Y+gBDMzbVZlKaWOs+vVlY2Nt8fL+z2oyuFQP1ofGsIZspEMSVNw3XGs7l/uMLRIjIBlvPpOFJ&#10;ATbrydsKc+MffKKhiLVIIRxy1GBj7HIpQ2XJYZj5jjhxF987jAn2tTQ9PlK4a+VcqYV02HBqsNjR&#10;zlJ1K+5OQ6k+3fnYZceforzG62C/Kzs3Wr9Px+0SRKQx/ov/3AeT5mdqAb/fpBPk+gU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G42pOwQAAAN0AAAAPAAAAAAAAAAAAAAAA&#10;AKECAABkcnMvZG93bnJldi54bWxQSwUGAAAAAAQABAD5AAAAjwMAAAAA&#10;" strokecolor="black [3200]">
                  <v:stroke dashstyle="dash"/>
                </v:line>
                <v:line id="Conector reto 1107" o:spid="_x0000_s1036" style="position:absolute;visibility:visible;mso-wrap-style:square" from="690113,1949570" to="697428,27030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yKPTcIAAADdAAAADwAAAGRycy9kb3ducmV2LnhtbERPzYrCMBC+C/sOYRa8yJooYqVrlEUR&#10;9CLo7gOMzdjWbSa1iVrf3giCt/n4fmc6b20lrtT40rGGQV+BIM6cKTnX8Pe7+pqA8AHZYOWYNNzJ&#10;w3z20ZliatyNd3Tdh1zEEPYpaihCqFMpfVaQRd93NXHkjq6xGCJscmkavMVwW8mhUmNpseTYUGBN&#10;i4Ky//3Fajj06i2PznyebNrkYEfqpJLFUuvuZ/vzDSJQG97il3tt4vyBSuD5TTxBzh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yKPTcIAAADdAAAADwAAAAAAAAAAAAAA&#10;AAChAgAAZHJzL2Rvd25yZXYueG1sUEsFBgAAAAAEAAQA+QAAAJADAAAAAA==&#10;" strokecolor="black [3200]">
                  <v:stroke dashstyle="dash"/>
                </v:line>
                <v:line id="Conector reto 1108" o:spid="_x0000_s1037" style="position:absolute;visibility:visible;mso-wrap-style:square" from="8315864,1932317" to="8315864,273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r0bP8UAAADdAAAADwAAAGRycy9kb3ducmV2LnhtbESPQWsCQQyF7wX/wxDBS9EZRaqsjiIW&#10;wV4Ktf0BcSfuru5k1p2pbv99cxC8JbyX974s152v1Y3aWAW2MB4ZUMR5cBUXFn6+d8M5qJiQHdaB&#10;ycIfRVivei9LzFy48xfdDqlQEsIxQwtlSk2mdcxL8hhHoSEW7RRaj0nWttCuxbuE+1pPjHnTHiuW&#10;hhIb2paUXw6/3sLxtfnk6ZWv849udvRTczaz7bu1g363WYBK1KWn+XG9d4I/NoIr38gIevU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9r0bP8UAAADdAAAADwAAAAAAAAAA&#10;AAAAAAChAgAAZHJzL2Rvd25yZXYueG1sUEsFBgAAAAAEAAQA+QAAAJMDAAAAAA==&#10;" strokecolor="black [3200]">
                  <v:stroke dashstyle="dash"/>
                </v:line>
                <v:roundrect id="Retângulo: Cantos Arredondados 1109" o:spid="_x0000_s1038" style="position:absolute;left:853979;top:1975449;width:548632;height:7019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3YyzwwAA&#10;AN0AAAAPAAAAZHJzL2Rvd25yZXYueG1sRE9La8JAEL4L/Q/LFLzpJh6kRleRluIDijStnofsmE3N&#10;zobsatJ/3xWE3ubje85i1dta3Kj1lWMF6TgBQVw4XXGp4PvrffQCwgdkjbVjUvBLHlbLp8ECM+06&#10;/qRbHkoRQ9hnqMCE0GRS+sKQRT92DXHkzq61GCJsS6lb7GK4reUkSabSYsWxwWBDr4aKS361Ck5r&#10;tznI6/7jeDF5MD877t7SjVLD5349BxGoD//ih3ur4/w0mcH9m3iCXP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3YyzwwAAAN0AAAAPAAAAAAAAAAAAAAAAAJcCAABkcnMvZG93&#10;bnJldi54bWxQSwUGAAAAAAQABAD1AAAAhwMAAAAA&#10;" fillcolor="white [3201]" strokecolor="black [3200]" strokeweight="1pt">
                  <v:stroke joinstyle="miter"/>
                  <v:textbox>
                    <w:txbxContent>
                      <w:p w14:paraId="663214AE"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Governo de turismo (</w:t>
                        </w:r>
                        <w:proofErr w:type="spellStart"/>
                        <w:r w:rsidRPr="007A5F3B">
                          <w:rPr>
                            <w:rFonts w:ascii="Times New Roman" w:hAnsi="Times New Roman" w:cs="Times New Roman"/>
                            <w:b/>
                            <w:color w:val="000000"/>
                            <w:sz w:val="12"/>
                            <w:szCs w:val="12"/>
                          </w:rPr>
                          <w:t>Polity</w:t>
                        </w:r>
                        <w:proofErr w:type="spellEnd"/>
                        <w:r w:rsidRPr="007A5F3B">
                          <w:rPr>
                            <w:rFonts w:ascii="Times New Roman" w:hAnsi="Times New Roman" w:cs="Times New Roman"/>
                            <w:b/>
                            <w:color w:val="000000"/>
                            <w:sz w:val="12"/>
                            <w:szCs w:val="12"/>
                          </w:rPr>
                          <w:t>)</w:t>
                        </w:r>
                      </w:p>
                    </w:txbxContent>
                  </v:textbox>
                </v:roundrect>
                <v:line id="Conector reto 1110" o:spid="_x0000_s1039" style="position:absolute;flip:x;visibility:visible;mso-wrap-style:square" from="1128295,1526743" to="1952650,197544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AqQ18IAAADdAAAADwAAAGRycy9kb3ducmV2LnhtbESPQYvCMBCF7wv+hzCCtzXtgiLVKCIo&#10;e1LW7Q8YmjEtNpPSxNr99zsHwdsM781732x2o2/VQH1sAhvI5xko4irYhp2B8vf4uQIVE7LFNjAZ&#10;+KMIu+3kY4OFDU/+oeGanJIQjgUaqFPqCq1jVZPHOA8dsWi30HtMsvZO2x6fEu5b/ZVlS+2xYWmo&#10;saNDTdX9+vAGrDuT3gc3LHK3LI+Vu+D5NBgzm477NahEY3qbX9ffVvDzXPjlGxlBb/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AqQ18IAAADdAAAADwAAAAAAAAAAAAAA&#10;AAChAgAAZHJzL2Rvd25yZXYueG1sUEsFBgAAAAAEAAQA+QAAAJADAAAAAA==&#10;" strokecolor="black [3200]" strokeweight=".5pt">
                  <v:stroke joinstyle="miter"/>
                </v:line>
                <v:line id="Conector reto 1111" o:spid="_x0000_s1040" style="position:absolute;flip:x;visibility:visible;mso-wrap-style:square" from="1712087,1526743" to="1966045,198390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" strokecolor="black [3200]" strokeweight=".5pt">
                  <v:stroke joinstyle="miter"/>
                </v:line>
                <v:line id="Conector reto 1112" o:spid="_x0000_s1041" style="position:absolute;visibility:visible;mso-wrap-style:square" from="1966738,1543993" to="2307318,19925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IXJw8QAAADdAAAADwAAAGRycy9kb3ducmV2LnhtbERP32vCMBB+H/g/hBP2MjStwnCdUUQU&#10;BMd0Nfh8NLe22FxKk2n975fBwLf7+H7efNnbRlyp87VjBek4AUFcOFNzqUCftqMZCB+QDTaOScGd&#10;PCwXg6c5Zsbd+IuueShFDGGfoYIqhDaT0hcVWfRj1xJH7tt1FkOEXSlNh7cYbhs5SZJXabHm2FBh&#10;S+uKikv+YxXs9dv5ZXqYaW1P+Scedb05fKyVeh72q3cQgfrwEP+7dybOT9MJ/H0TT5CL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4hcnDxAAAAN0AAAAPAAAAAAAAAAAA&#10;AAAAAKECAABkcnMvZG93bnJldi54bWxQSwUGAAAAAAQABAD5AAAAkgMAAAAA&#10;" strokecolor="black [3200]" strokeweight=".5pt">
                  <v:stroke joinstyle="miter"/>
                </v:line>
                <v:line id="Conector reto 1113" o:spid="_x0000_s1042" style="position:absolute;visibility:visible;mso-wrap-style:square" from="8626,0" to="9462770,86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8lsWMQAAADdAAAADwAAAGRycy9kb3ducmV2LnhtbERP32vCMBB+H/g/hBP2MjTtBHGdUUQU&#10;hI3pavD5aG5tsbmUJmr33y8Dwbf7+H7efNnbRlyp87VjBek4AUFcOFNzqUAft6MZCB+QDTaOScEv&#10;eVguBk9zzIy78Tdd81CKGMI+QwVVCG0mpS8qsujHriWO3I/rLIYIu1KaDm8x3DbyNUmm0mLNsaHC&#10;ltYVFef8YhV86LfTy2Q/09oe8y886Hqz/1wr9TzsV+8gAvXhIb67dybOT9MJ/H8TT5CL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XyWxYxAAAAN0AAAAPAAAAAAAAAAAA&#10;AAAAAKECAABkcnMvZG93bnJldi54bWxQSwUGAAAAAAQABAD5AAAAkgMAAAAA&#10;" strokecolor="black [3200]" strokeweight=".5pt">
                  <v:stroke joinstyle="miter"/>
                </v:line>
                <v:shape id="Conector de Seta Reta 1114" o:spid="_x0000_s1043" type="#_x0000_t32" style="position:absolute;left:4511615;top:672860;width:1;height:55595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dRVAcMAAADdAAAADwAAAGRycy9kb3ducmV2LnhtbERPTUvDQBC9F/wPywheSrtJE1Rit0UU&#10;qdemIvU2ZsckmJ0NmbVN/71bKPQ2j/c5y/XoOnWgQVrPBtJ5Aoq48rbl2sDH7m32CEoCssXOMxk4&#10;kcB6dTNZYmH9kbd0KEOtYghLgQaaEPpCa6kacihz3xNH7scPDkOEQ63tgMcY7jq9SJJ77bDl2NBg&#10;Ty8NVb/lnzOQhVwW23z/IOVX/T21r1kmnxtj7m7H5ydQgcZwFV/c7zbOT9Mczt/EE/TqH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XUVQHDAAAA3QAAAA8AAAAAAAAAAAAA&#10;AAAAoQIAAGRycy9kb3ducmV2LnhtbFBLBQYAAAAABAAEAPkAAACRAwAAAAA=&#10;" strokecolor="black [3200]" strokeweight=".5pt">
                  <v:stroke endarrow="block" joinstyle="miter"/>
                </v:shape>
                <v:line id="Conector reto 1115" o:spid="_x0000_s1044" style="position:absolute;visibility:visible;mso-wrap-style:square" from="1958113,1526743" to="2922834,19837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2xRt8QAAADdAAAADwAAAGRycy9kb3ducmV2LnhtbERP32vCMBB+H/g/hBN8GTOtsqGdUYYo&#10;CI651eDz0dzasuZSmqj1vzeDwd7u4/t5i1VvG3GhzteOFaTjBARx4UzNpQJ93D7NQPiAbLBxTApu&#10;5GG1HDwsMDPuyl90yUMpYgj7DBVUIbSZlL6oyKIfu5Y4ct+usxgi7EppOrzGcNvISZK8SIs1x4YK&#10;W1pXVPzkZ6tgr+enx+lhprU95h/4qevN4X2t1GjYv72CCNSHf/Gfe2fi/DR9ht9v4glye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3bFG3xAAAAN0AAAAPAAAAAAAAAAAA&#10;AAAAAKECAABkcnMvZG93bnJldi54bWxQSwUGAAAAAAQABAD5AAAAkgMAAAAA&#10;" strokecolor="black [3200]" strokeweight=".5pt">
                  <v:stroke joinstyle="miter"/>
                </v:line>
                <v:line id="Conector reto 1116" o:spid="_x0000_s1045" style="position:absolute;visibility:visible;mso-wrap-style:square" from="0,0" to="10632,47527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77PwMQAAADdAAAADwAAAGRycy9kb3ducmV2LnhtbERP32vCMBB+F/wfwgl7EU27gbjOKCIb&#10;CJPpavD5aG5tsbmUJmr33y/CwLf7+H7eYtXbRlyp87VjBek0AUFcOFNzqUAfPyZzED4gG2wck4Jf&#10;8rBaDgcLzIy78Tdd81CKGMI+QwVVCG0mpS8qsuinriWO3I/rLIYIu1KaDm8x3DbyOUlm0mLNsaHC&#10;ljYVFef8YhV86tfT+GU/19oe8y886Pp9v9so9TTq128gAvXhIf53b02cn6YzuH8TT5DL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vs/AxAAAAN0AAAAPAAAAAAAAAAAA&#10;AAAAAKECAABkcnMvZG93bnJldi54bWxQSwUGAAAAAAQABAD5AAAAkgMAAAAA&#10;" strokecolor="black [3200]" strokeweight=".5pt">
                  <v:stroke joinstyle="miter"/>
                </v:line>
                <v:line id="Conector reto 1117" o:spid="_x0000_s1046" style="position:absolute;flip:x;visibility:visible;mso-wrap-style:square" from="9445924,34506" to="9466982,47447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MIo8AAAADdAAAADwAAAGRycy9kb3ducmV2LnhtbERPzYrCMBC+C75DGMGbTSvoLtW0iKB4&#10;clnXBxiaMS02k9LEWt/eLCzsbT6+39mWo23FQL1vHCvIkhQEceV0w0bB9eew+AThA7LG1jEpeJGH&#10;sphOtphr9+RvGi7BiBjCPkcFdQhdLqWvarLoE9cRR+7meoshwt5I3eMzhttWLtN0LS02HBtq7Ghf&#10;U3W/PKwCbc4kd84Mq8ysr4fKfOH5OCg1n427DYhAY/gX/7lPOs7Psg/4/SaeIIs3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jCKPAAAAA3QAAAA8AAAAAAAAAAAAAAAAA&#10;oQIAAGRycy9kb3ducmV2LnhtbFBLBQYAAAAABAAEAPkAAACOAwAAAAA=&#10;" strokecolor="black [3200]" strokeweight=".5pt">
                  <v:stroke joinstyle="miter"/>
                </v:line>
                <v:line id="Conector reto 1118" o:spid="_x0000_s1047" style="position:absolute;flip:x;visibility:visible;mso-wrap-style:square" from="3603678,1552620" to="4518726,19837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nyc0cIAAADdAAAADwAAAGRycy9kb3ducmV2LnhtbESPQYvCMBCF7wv+hzCCtzXtgiLVKCIo&#10;e1LW7Q8YmjEtNpPSxNr99zsHwdsM781732x2o2/VQH1sAhvI5xko4irYhp2B8vf4uQIVE7LFNjAZ&#10;+KMIu+3kY4OFDU/+oeGanJIQjgUaqFPqCq1jVZPHOA8dsWi30HtMsvZO2x6fEu5b/ZVlS+2xYWmo&#10;saNDTdX9+vAGrDuT3gc3LHK3LI+Vu+D5NBgzm477NahEY3qbX9ffVvDzXHDlGxlBb/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nyc0cIAAADdAAAADwAAAAAAAAAAAAAA&#10;AAChAgAAZHJzL2Rvd25yZXYueG1sUEsFBgAAAAAEAAQA+QAAAJADAAAAAA==&#10;" strokecolor="black [3200]" strokeweight=".5pt">
                  <v:stroke joinstyle="miter"/>
                </v:line>
                <v:line id="Conector reto 1119" o:spid="_x0000_s1048" style="position:absolute;flip:x;visibility:visible;mso-wrap-style:square" from="4204803,1561245" to="4524047,19837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TA5SsAAAADdAAAADwAAAGRycy9kb3ducmV2LnhtbERPzYrCMBC+C75DGMGbTSsou9W0iKB4&#10;clnXBxiaMS02k9LEWt/eLCzsbT6+39mWo23FQL1vHCvIkhQEceV0w0bB9eew+ADhA7LG1jEpeJGH&#10;sphOtphr9+RvGi7BiBjCPkcFdQhdLqWvarLoE9cRR+7meoshwt5I3eMzhttWLtN0LS02HBtq7Ghf&#10;U3W/PKwCbc4kd84Mq8ysr4fKfOH5OCg1n427DYhAY/gX/7lPOs7Psk/4/SaeIIs3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FEwOUrAAAAA3QAAAA8AAAAAAAAAAAAAAAAA&#10;oQIAAGRycy9kb3ducmV2LnhtbFBLBQYAAAAABAAEAPkAAACOAwAAAAA=&#10;" strokecolor="black [3200]" strokeweight=".5pt">
                  <v:stroke joinstyle="miter"/>
                </v:line>
                <v:line id="Conector reto 1120" o:spid="_x0000_s1049" style="position:absolute;visibility:visible;mso-wrap-style:square" from="4520049,1561245" to="4808574,19837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Xc4kscAAADdAAAADwAAAGRycy9kb3ducmV2LnhtbESPQWvCQBCF74X+h2UKXkrdaKHY1FWK&#10;VBBaqsal5yE7TUKzsyG7avz3zqHgbYb35r1v5svBt+pEfWwCG5iMM1DEZXANVwbsYf00AxUTssM2&#10;MBm4UITl4v5ujrkLZ97TqUiVkhCOORqoU+pyrWNZk8c4Dh2xaL+h95hk7SvtejxLuG/1NMtetMeG&#10;paHGjlY1lX/F0Rv4tK8/j8/bmbX+UHzjzjYf26+VMaOH4f0NVKIh3cz/1xsn+JOp8Ms3MoJeX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pdziSxwAAAN0AAAAPAAAAAAAA&#10;AAAAAAAAAKECAABkcnMvZG93bnJldi54bWxQSwUGAAAAAAQABAD5AAAAlQMAAAAA&#10;" strokecolor="black [3200]" strokeweight=".5pt">
                  <v:stroke joinstyle="miter"/>
                </v:line>
                <v:line id="Conector reto 1121" o:spid="_x0000_s1050" style="position:absolute;visibility:visible;mso-wrap-style:square" from="4528676,1552620" to="5427368,19837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judCcQAAADdAAAADwAAAGRycy9kb3ducmV2LnhtbERP32vCMBB+H/g/hBP2MjStwnCdUUQU&#10;BMd0Nfh8NLe22FxKk2n975fBwLf7+H7efNnbRlyp87VjBek4AUFcOFNzqUCftqMZCB+QDTaOScGd&#10;PCwXg6c5Zsbd+IuueShFDGGfoYIqhDaT0hcVWfRj1xJH7tt1FkOEXSlNh7cYbhs5SZJXabHm2FBh&#10;S+uKikv+YxXs9dv5ZXqYaW1P+Scedb05fKyVeh72q3cQgfrwEP+7dybOTycp/H0TT5CL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GO50JxAAAAN0AAAAPAAAAAAAAAAAA&#10;AAAAAKECAABkcnMvZG93bnJldi54bWxQSwUGAAAAAAQABAD5AAAAkgMAAAAA&#10;" strokecolor="black [3200]" strokeweight=".5pt">
                  <v:stroke joinstyle="miter"/>
                </v:line>
                <v:line id="Conector reto 1122" o:spid="_x0000_s1051" style="position:absolute;flip:x;visibility:visible;mso-wrap-style:square" from="6079141,1543993" to="6834788,197510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fhhhsAAAADdAAAADwAAAGRycy9kb3ducmV2LnhtbERPzWqDQBC+F/IOywR6q6tCQjFuggQM&#10;PaU09QEGd7JK3FlxN8a+fbZQ6G0+vt8pD4sdxEyT7x0ryJIUBHHrdM9GQfNdv72D8AFZ4+CYFPyQ&#10;h8N+9VJiod2Dv2i+BCNiCPsCFXQhjIWUvu3Iok/cSBy5q5sshggnI/WEjxhuB5mn6VZa7Dk2dDjS&#10;saP2drlbBdqcSVbOzJvMbJu6NZ94Ps1Kva6Xagci0BL+xX/uDx3nZ3kOv9/EE+T+C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H4YYbAAAAA3QAAAA8AAAAAAAAAAAAAAAAA&#10;oQIAAGRycy9kb3ducmV2LnhtbFBLBQYAAAAABAAEAPkAAACOAwAAAAA=&#10;" strokecolor="black [3200]" strokeweight=".5pt">
                  <v:stroke joinstyle="miter"/>
                </v:line>
                <v:line id="Conector reto 1123" o:spid="_x0000_s1052" style="position:absolute;flip:x;visibility:visible;mso-wrap-style:square" from="6654393,1552620" to="6839557,19749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TEHcEAAADdAAAADwAAAGRycy9kb3ducmV2LnhtbERP24rCMBB9X/Afwgj7tqZ1sUg1ShG6&#10;7FPFywcMzZgWm0lpYu3+/WZhwbc5nOts95PtxEiDbx0rSBcJCOLa6ZaNguul/FiD8AFZY+eYFPyQ&#10;h/1u9rbFXLsnn2g8ByNiCPscFTQh9LmUvm7Iol+4njhyNzdYDBEORuoBnzHcdnKZJJm02HJsaLCn&#10;Q0P1/fywCrSpSBbOjKvUZNeyNkesvkal3udTsQERaAov8b/7W8f56fIT/r6JJ8jdL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tMQdwQAAAN0AAAAPAAAAAAAAAAAAAAAA&#10;AKECAABkcnMvZG93bnJldi54bWxQSwUGAAAAAAQABAD5AAAAjwMAAAAA&#10;" strokecolor="black [3200]" strokeweight=".5pt">
                  <v:stroke joinstyle="miter"/>
                </v:line>
                <v:line id="Conector reto 1124" o:spid="_x0000_s1053" style="position:absolute;visibility:visible;mso-wrap-style:square" from="6849082,1552620" to="7249538,19752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kw+kcQAAADdAAAADwAAAGRycy9kb3ducmV2LnhtbERP22rCQBB9L/gPywh9KbrRlqLRVUQs&#10;FCxe4uLzkB2TYHY2ZLea/r1bKPRtDuc682Vna3Gj1leOFYyGCQji3JmKCwX69DGYgPAB2WDtmBT8&#10;kIflovc0x9S4Ox/ploVCxBD2KSooQ2hSKX1ekkU/dA1x5C6utRgibAtpWrzHcFvLcZK8S4sVx4YS&#10;G1qXlF+zb6tgq6fnl9f9RGt7ynZ40NVm/7VW6rnfrWYgAnXhX/zn/jRx/mj8Br/fxBPk4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WTD6RxAAAAN0AAAAPAAAAAAAAAAAA&#10;AAAAAKECAABkcnMvZG93bnJldi54bWxQSwUGAAAAAAQABAD5AAAAkgMAAAAA&#10;" strokecolor="black [3200]" strokeweight=".5pt">
                  <v:stroke joinstyle="miter"/>
                </v:line>
                <v:line id="Conector reto 1125" o:spid="_x0000_s1054" style="position:absolute;visibility:visible;mso-wrap-style:square" from="6849082,1543993" to="7874641,19837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QCbCsQAAADdAAAADwAAAGRycy9kb3ducmV2LnhtbERP22rCQBB9L/gPywh9KbrR0qLRVUQs&#10;FCxe4uLzkB2TYHY2ZLea/r1bKPRtDuc682Vna3Gj1leOFYyGCQji3JmKCwX69DGYgPAB2WDtmBT8&#10;kIflovc0x9S4Ox/ploVCxBD2KSooQ2hSKX1ekkU/dA1x5C6utRgibAtpWrzHcFvLcZK8S4sVx4YS&#10;G1qXlF+zb6tgq6fnl9f9RGt7ynZ40NVm/7VW6rnfrWYgAnXhX/zn/jRx/mj8Br/fxBPk4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5AJsKxAAAAN0AAAAPAAAAAAAAAAAA&#10;AAAAAKECAABkcnMvZG93bnJldi54bWxQSwUGAAAAAAQABAD5AAAAkgMAAAAA&#10;" strokecolor="black [3200]" strokeweight=".5pt">
                  <v:stroke joinstyle="miter"/>
                </v:line>
                <v:shapetype id="_x0000_t202" coordsize="21600,21600" o:spt="202" path="m0,0l0,21600,21600,21600,21600,0xe">
                  <v:stroke joinstyle="miter"/>
                  <v:path gradientshapeok="t" o:connecttype="rect"/>
                </v:shapetype>
                <v:shape id="Caixa de Texto 1126" o:spid="_x0000_s1055" type="#_x0000_t202" style="position:absolute;left:300264;top:1863306;width:197510;height:10181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fJh1vwAA&#10;AN0AAAAPAAAAZHJzL2Rvd25yZXYueG1sRE/JCsIwEL0L/kMYwZumWhCpRnFBEPHicvA4NGNbbCal&#10;ibb+vREEb/N468yXrSnFi2pXWFYwGkYgiFOrC84UXC+7wRSE88gaS8uk4E0OlotuZ46Jtg2f6HX2&#10;mQgh7BJUkHtfJVK6NCeDbmgr4sDdbW3QB1hnUtfYhHBTynEUTaTBgkNDjhVtckof56dRcIjpcYsz&#10;d3TNfR3vdbQ9loetUv1eu5qB8NT6v/jn3uswfzSewPebcIJcfA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p8mHW/AAAA3QAAAA8AAAAAAAAAAAAAAAAAlwIAAGRycy9kb3ducmV2&#10;LnhtbFBLBQYAAAAABAAEAPUAAACDAwAAAAA=&#10;" fillcolor="white [3201]" strokecolor="black [3200]" strokeweight="1pt">
                  <v:textbox>
                    <w:txbxContent>
                      <w:p w14:paraId="61935019" w14:textId="77777777" w:rsidR="00D55BB7" w:rsidRPr="007B0D02" w:rsidRDefault="00D55BB7" w:rsidP="00354338">
                        <w:pPr>
                          <w:rPr>
                            <w:b/>
                            <w:sz w:val="12"/>
                            <w:szCs w:val="12"/>
                          </w:rPr>
                        </w:pPr>
                        <w:r w:rsidRPr="007B0D02">
                          <w:rPr>
                            <w:b/>
                            <w:sz w:val="12"/>
                            <w:szCs w:val="12"/>
                          </w:rPr>
                          <w:t>Dimensões</w:t>
                        </w:r>
                      </w:p>
                    </w:txbxContent>
                  </v:textbox>
                </v:shape>
                <v:roundrect id="Retângulo: Cantos Arredondados 1127" o:spid="_x0000_s1056" style="position:absolute;left:1423238;top:1984075;width:577842;height:693017;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u+E6wwAA&#10;AN0AAAAPAAAAZHJzL2Rvd25yZXYueG1sRE9Na8JAEL0L/odlhN50Ew9tSV1FFNEWpBir5yE7zaZm&#10;Z0N2Nem/dwsFb/N4nzNb9LYWN2p95VhBOklAEBdOV1wq+Dpuxq8gfEDWWDsmBb/kYTEfDmaYadfx&#10;gW55KEUMYZ+hAhNCk0npC0MW/cQ1xJH7dq3FEGFbSt1iF8NtLadJ8iwtVhwbDDa0MlRc8qtVcF66&#10;7ae8fuxPF5MH8/PO3TrdKvU06pdvIAL14SH+d+90nJ9OX+Dvm3iCnN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u+E6wwAAAN0AAAAPAAAAAAAAAAAAAAAAAJcCAABkcnMvZG93&#10;bnJldi54bWxQSwUGAAAAAAQABAD1AAAAhwMAAAAA&#10;" fillcolor="white [3201]" strokecolor="black [3200]" strokeweight="1pt">
                  <v:stroke joinstyle="miter"/>
                  <v:textbox>
                    <w:txbxContent>
                      <w:p w14:paraId="7AC27AE1"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Polí</w:t>
                        </w:r>
                        <w:r>
                          <w:rPr>
                            <w:rFonts w:ascii="Times New Roman" w:hAnsi="Times New Roman" w:cs="Times New Roman"/>
                            <w:b/>
                            <w:color w:val="000000"/>
                            <w:sz w:val="12"/>
                            <w:szCs w:val="12"/>
                          </w:rPr>
                          <w:t>tica Públicas de Turismo (</w:t>
                        </w:r>
                        <w:proofErr w:type="spellStart"/>
                        <w:r>
                          <w:rPr>
                            <w:rFonts w:ascii="Times New Roman" w:hAnsi="Times New Roman" w:cs="Times New Roman"/>
                            <w:b/>
                            <w:color w:val="000000"/>
                            <w:sz w:val="12"/>
                            <w:szCs w:val="12"/>
                          </w:rPr>
                          <w:t>Policy</w:t>
                        </w:r>
                        <w:proofErr w:type="spellEnd"/>
                        <w:r w:rsidRPr="007A5F3B">
                          <w:rPr>
                            <w:rFonts w:ascii="Times New Roman" w:hAnsi="Times New Roman" w:cs="Times New Roman"/>
                            <w:b/>
                            <w:color w:val="000000"/>
                            <w:sz w:val="12"/>
                            <w:szCs w:val="12"/>
                          </w:rPr>
                          <w:t>)</w:t>
                        </w:r>
                      </w:p>
                    </w:txbxContent>
                  </v:textbox>
                </v:roundrect>
                <v:roundrect id="Retângulo: Cantos Arredondados 1128" o:spid="_x0000_s1057" style="position:absolute;left:2018495;top:1992702;width:577842;height:684647;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JHVIxgAA&#10;AN0AAAAPAAAAZHJzL2Rvd25yZXYueG1sRI9Ba8JAEIXvgv9hGaE33cRDKamrSEuxLYg0tj0P2Wk2&#10;NTsbsquJ/75zEHqb4b1575vVZvStulAfm8AG8kUGirgKtuHawOfxZf4AKiZki21gMnClCJv1dLLC&#10;woaBP+hSplpJCMcCDbiUukLrWDnyGBehIxbtJ/Qek6x9rW2Pg4T7Vi+z7F57bFgaHHb05Kg6lWdv&#10;4Hsbdgd9ft9/nVyZ3O8bD8/5zpi72bh9BJVoTP/m2/WrFfx8KbjyjYyg13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DJHVIxgAAAN0AAAAPAAAAAAAAAAAAAAAAAJcCAABkcnMv&#10;ZG93bnJldi54bWxQSwUGAAAAAAQABAD1AAAAigMAAAAA&#10;" fillcolor="white [3201]" strokecolor="black [3200]" strokeweight="1pt">
                  <v:stroke joinstyle="miter"/>
                  <v:textbox>
                    <w:txbxContent>
                      <w:p w14:paraId="657946EB" w14:textId="77777777" w:rsidR="00D55BB7" w:rsidRPr="00722B0A" w:rsidRDefault="00D55BB7" w:rsidP="00354338">
                        <w:pPr>
                          <w:jc w:val="center"/>
                          <w:rPr>
                            <w:rFonts w:ascii="Times New Roman" w:hAnsi="Times New Roman" w:cs="Times New Roman"/>
                            <w:b/>
                            <w:sz w:val="10"/>
                            <w:szCs w:val="10"/>
                          </w:rPr>
                        </w:pPr>
                        <w:r w:rsidRPr="007A5F3B">
                          <w:rPr>
                            <w:rFonts w:ascii="Times New Roman" w:hAnsi="Times New Roman" w:cs="Times New Roman"/>
                            <w:b/>
                            <w:color w:val="000000"/>
                            <w:sz w:val="12"/>
                            <w:szCs w:val="12"/>
                          </w:rPr>
                          <w:t xml:space="preserve">Gestão Pública de Turismo </w:t>
                        </w:r>
                        <w:r w:rsidRPr="006B5704">
                          <w:rPr>
                            <w:rFonts w:ascii="Times New Roman" w:hAnsi="Times New Roman" w:cs="Times New Roman"/>
                            <w:b/>
                            <w:color w:val="000000"/>
                            <w:sz w:val="8"/>
                            <w:szCs w:val="8"/>
                          </w:rPr>
                          <w:t>(</w:t>
                        </w:r>
                        <w:proofErr w:type="spellStart"/>
                        <w:r w:rsidRPr="006B5704">
                          <w:rPr>
                            <w:rFonts w:ascii="Times New Roman" w:hAnsi="Times New Roman" w:cs="Times New Roman"/>
                            <w:b/>
                            <w:iCs/>
                            <w:color w:val="000000"/>
                            <w:sz w:val="8"/>
                            <w:szCs w:val="8"/>
                          </w:rPr>
                          <w:t>Public</w:t>
                        </w:r>
                        <w:proofErr w:type="spellEnd"/>
                        <w:r w:rsidRPr="006B5704">
                          <w:rPr>
                            <w:rFonts w:ascii="Times New Roman" w:hAnsi="Times New Roman" w:cs="Times New Roman"/>
                            <w:b/>
                            <w:iCs/>
                            <w:color w:val="000000"/>
                            <w:sz w:val="8"/>
                            <w:szCs w:val="8"/>
                          </w:rPr>
                          <w:t xml:space="preserve"> Management)</w:t>
                        </w:r>
                      </w:p>
                    </w:txbxContent>
                  </v:textbox>
                </v:roundrect>
                <v:roundrect id="Retângulo: Cantos Arredondados 1129" o:spid="_x0000_s1058" style="position:absolute;left:2613581;top:1983902;width:618754;height:691211;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aNDTwwAA&#10;AN0AAAAPAAAAZHJzL2Rvd25yZXYueG1sRE9Na8JAEL0L/odlhN50Ew+lTV1FFNEWpBir5yE7zaZm&#10;Z0N2Nem/dwsFb/N4nzNb9LYWN2p95VhBOklAEBdOV1wq+Dpuxi8gfEDWWDsmBb/kYTEfDmaYadfx&#10;gW55KEUMYZ+hAhNCk0npC0MW/cQ1xJH7dq3FEGFbSt1iF8NtLadJ8iwtVhwbDDa0MlRc8qtVcF66&#10;7ae8fuxPF5MH8/PO3TrdKvU06pdvIAL14SH+d+90nJ9OX+Hvm3iCnN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saNDTwwAAAN0AAAAPAAAAAAAAAAAAAAAAAJcCAABkcnMvZG93&#10;bnJldi54bWxQSwUGAAAAAAQABAD1AAAAhwMAAAAA&#10;" fillcolor="white [3201]" strokecolor="black [3200]" strokeweight="1pt">
                  <v:stroke joinstyle="miter"/>
                  <v:textbox>
                    <w:txbxContent>
                      <w:p w14:paraId="10A30201"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Planejamento de Turismo (</w:t>
                        </w:r>
                        <w:r w:rsidRPr="007A5F3B">
                          <w:rPr>
                            <w:rFonts w:ascii="Times New Roman" w:hAnsi="Times New Roman" w:cs="Times New Roman"/>
                            <w:b/>
                            <w:iCs/>
                            <w:color w:val="000000"/>
                            <w:sz w:val="12"/>
                            <w:szCs w:val="12"/>
                          </w:rPr>
                          <w:t>Planning</w:t>
                        </w:r>
                        <w:r w:rsidRPr="007A5F3B">
                          <w:rPr>
                            <w:rFonts w:ascii="Times New Roman" w:hAnsi="Times New Roman" w:cs="Times New Roman"/>
                            <w:b/>
                            <w:color w:val="000000"/>
                            <w:sz w:val="12"/>
                            <w:szCs w:val="12"/>
                          </w:rPr>
                          <w:t>)</w:t>
                        </w:r>
                      </w:p>
                    </w:txbxContent>
                  </v:textbox>
                </v:roundrect>
                <v:roundrect id="Retângulo: Cantos Arredondados 1130" o:spid="_x0000_s1059" style="position:absolute;left:6365754;top:1975105;width:577842;height:709141;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i++TxgAA&#10;AN0AAAAPAAAAZHJzL2Rvd25yZXYueG1sRI9Pa8MwDMXvg30Ho0Fvq5MWxsjqlrJR2g7KWPbnLGIt&#10;zhrLIXab7NtPh0JvEu/pvZ8Wq9G36kx9bAIbyKcZKOIq2IZrA58fm/tHUDEhW2wDk4E/irBa3t4s&#10;sLBh4Hc6l6lWEsKxQAMupa7QOlaOPMZp6IhF+wm9xyRrX2vb4yDhvtWzLHvQHhuWBocdPTuqjuXJ&#10;G/heh+2bPr0evo6uTO53z8NLvjVmcjeun0AlGtPVfLneWcHP58Iv38gIevk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4i++TxgAAAN0AAAAPAAAAAAAAAAAAAAAAAJcCAABkcnMv&#10;ZG93bnJldi54bWxQSwUGAAAAAAQABAD1AAAAigMAAAAA&#10;" fillcolor="white [3201]" strokecolor="black [3200]" strokeweight="1pt">
                  <v:stroke joinstyle="miter"/>
                  <v:textbox>
                    <w:txbxContent>
                      <w:p w14:paraId="3CBB39D5" w14:textId="77777777" w:rsidR="00D55BB7" w:rsidRPr="00DE0AEE" w:rsidRDefault="00D55BB7" w:rsidP="00354338">
                        <w:pPr>
                          <w:jc w:val="center"/>
                          <w:rPr>
                            <w:rFonts w:ascii="Times New Roman" w:hAnsi="Times New Roman" w:cs="Times New Roman"/>
                            <w:b/>
                            <w:sz w:val="12"/>
                            <w:szCs w:val="12"/>
                          </w:rPr>
                        </w:pPr>
                        <w:r w:rsidRPr="00DE0AEE">
                          <w:rPr>
                            <w:rFonts w:ascii="Times New Roman" w:hAnsi="Times New Roman" w:cs="Times New Roman"/>
                            <w:b/>
                            <w:color w:val="000000"/>
                            <w:sz w:val="12"/>
                            <w:szCs w:val="12"/>
                          </w:rPr>
                          <w:t xml:space="preserve">Política </w:t>
                        </w:r>
                        <w:r>
                          <w:rPr>
                            <w:rFonts w:ascii="Times New Roman" w:hAnsi="Times New Roman" w:cs="Times New Roman"/>
                            <w:b/>
                            <w:color w:val="000000"/>
                            <w:sz w:val="12"/>
                            <w:szCs w:val="12"/>
                          </w:rPr>
                          <w:t>Públicas de Turismo (Police</w:t>
                        </w:r>
                        <w:r w:rsidRPr="00DE0AEE">
                          <w:rPr>
                            <w:rFonts w:ascii="Times New Roman" w:hAnsi="Times New Roman" w:cs="Times New Roman"/>
                            <w:b/>
                            <w:color w:val="000000"/>
                            <w:sz w:val="12"/>
                            <w:szCs w:val="12"/>
                          </w:rPr>
                          <w:t>)</w:t>
                        </w:r>
                      </w:p>
                    </w:txbxContent>
                  </v:textbox>
                </v:roundrect>
                <v:roundrect id="Retângulo: Cantos Arredondados 1132" o:spid="_x0000_s1060" style="position:absolute;left:6960925;top:1975449;width:577842;height:70856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FdR/wwAA&#10;AN0AAAAPAAAAZHJzL2Rvd25yZXYueG1sRE/fa8IwEH4X/B/CCXvTtA7G6IwiiugGMqzT56O5NZ3N&#10;pTTRdv+9GQx8u4/v580Wva3FjVpfOVaQThIQxIXTFZcKvo6b8SsIH5A11o5JwS95WMyHgxlm2nV8&#10;oFseShFD2GeowITQZFL6wpBFP3ENceS+XWsxRNiWUrfYxXBby2mSvEiLFccGgw2tDBWX/GoVnJdu&#10;+ymvH/vTxeTB/Lxzt063Sj2N+uUbiEB9eIj/3Tsd56fPU/j7Jp4g5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FdR/wwAAAN0AAAAPAAAAAAAAAAAAAAAAAJcCAABkcnMvZG93&#10;bnJldi54bWxQSwUGAAAAAAQABAD1AAAAhwMAAAAA&#10;" fillcolor="white [3201]" strokecolor="black [3200]" strokeweight="1pt">
                  <v:stroke joinstyle="miter"/>
                  <v:textbox>
                    <w:txbxContent>
                      <w:p w14:paraId="0BD7289C" w14:textId="77777777" w:rsidR="00D55BB7" w:rsidRPr="006B5704" w:rsidRDefault="00D55BB7" w:rsidP="00354338">
                        <w:pPr>
                          <w:jc w:val="center"/>
                          <w:rPr>
                            <w:rFonts w:ascii="Times New Roman" w:hAnsi="Times New Roman" w:cs="Times New Roman"/>
                            <w:b/>
                            <w:sz w:val="8"/>
                            <w:szCs w:val="8"/>
                          </w:rPr>
                        </w:pPr>
                        <w:r w:rsidRPr="007A5F3B">
                          <w:rPr>
                            <w:rFonts w:ascii="Times New Roman" w:hAnsi="Times New Roman" w:cs="Times New Roman"/>
                            <w:b/>
                            <w:color w:val="000000"/>
                            <w:sz w:val="12"/>
                            <w:szCs w:val="12"/>
                          </w:rPr>
                          <w:t xml:space="preserve">Gestão Pública de Turismo </w:t>
                        </w:r>
                        <w:r w:rsidRPr="006B5704">
                          <w:rPr>
                            <w:rFonts w:ascii="Times New Roman" w:hAnsi="Times New Roman" w:cs="Times New Roman"/>
                            <w:b/>
                            <w:color w:val="000000"/>
                            <w:sz w:val="8"/>
                            <w:szCs w:val="8"/>
                          </w:rPr>
                          <w:t>(</w:t>
                        </w:r>
                        <w:proofErr w:type="spellStart"/>
                        <w:r w:rsidRPr="006B5704">
                          <w:rPr>
                            <w:rFonts w:ascii="Times New Roman" w:hAnsi="Times New Roman" w:cs="Times New Roman"/>
                            <w:b/>
                            <w:iCs/>
                            <w:color w:val="000000"/>
                            <w:sz w:val="8"/>
                            <w:szCs w:val="8"/>
                          </w:rPr>
                          <w:t>Public</w:t>
                        </w:r>
                        <w:proofErr w:type="spellEnd"/>
                        <w:r w:rsidRPr="006B5704">
                          <w:rPr>
                            <w:rFonts w:ascii="Times New Roman" w:hAnsi="Times New Roman" w:cs="Times New Roman"/>
                            <w:b/>
                            <w:iCs/>
                            <w:color w:val="000000"/>
                            <w:sz w:val="8"/>
                            <w:szCs w:val="8"/>
                          </w:rPr>
                          <w:t xml:space="preserve"> Management)</w:t>
                        </w:r>
                      </w:p>
                      <w:p w14:paraId="583D9E8B" w14:textId="77777777" w:rsidR="00D55BB7" w:rsidRPr="00DE0AEE" w:rsidRDefault="00D55BB7" w:rsidP="00354338">
                        <w:pPr>
                          <w:jc w:val="center"/>
                          <w:rPr>
                            <w:rFonts w:ascii="Times New Roman" w:hAnsi="Times New Roman" w:cs="Times New Roman"/>
                            <w:b/>
                            <w:sz w:val="12"/>
                            <w:szCs w:val="12"/>
                          </w:rPr>
                        </w:pPr>
                        <w:r w:rsidRPr="00DE0AEE">
                          <w:rPr>
                            <w:rFonts w:ascii="Times New Roman" w:hAnsi="Times New Roman" w:cs="Times New Roman"/>
                            <w:b/>
                            <w:iCs/>
                            <w:color w:val="000000"/>
                            <w:sz w:val="12"/>
                            <w:szCs w:val="12"/>
                          </w:rPr>
                          <w:t>)</w:t>
                        </w:r>
                      </w:p>
                    </w:txbxContent>
                  </v:textbox>
                </v:roundrect>
                <v:roundrect id="Retângulo: Cantos Arredondados 1133" o:spid="_x0000_s1061" style="position:absolute;left:7573348;top:1983902;width:603255;height:690509;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WXHkwwAA&#10;AN0AAAAPAAAAZHJzL2Rvd25yZXYueG1sRE/fa8IwEH4X/B/CCXvTtApjdEYRRdwGMqzT56O5NZ3N&#10;pTTRdv+9GQx8u4/v582Xva3FjVpfOVaQThIQxIXTFZcKvo7b8QsIH5A11o5JwS95WC6Ggzlm2nV8&#10;oFseShFD2GeowITQZFL6wpBFP3ENceS+XWsxRNiWUrfYxXBby2mSPEuLFccGgw2tDRWX/GoVnFdu&#10;9ymvH/vTxeTB/Lxzt0l3Sj2N+tUriEB9eIj/3W86zk9nM/j7Jp4gF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WXHkwwAAAN0AAAAPAAAAAAAAAAAAAAAAAJcCAABkcnMvZG93&#10;bnJldi54bWxQSwUGAAAAAAQABAD1AAAAhwMAAAAA&#10;" fillcolor="white [3201]" strokecolor="black [3200]" strokeweight="1pt">
                  <v:stroke joinstyle="miter"/>
                  <v:textbox>
                    <w:txbxContent>
                      <w:p w14:paraId="21A37137" w14:textId="77777777" w:rsidR="00D55BB7" w:rsidRPr="00BA07F1" w:rsidRDefault="00D55BB7" w:rsidP="00354338">
                        <w:pPr>
                          <w:jc w:val="center"/>
                          <w:rPr>
                            <w:rFonts w:ascii="Times New Roman" w:hAnsi="Times New Roman" w:cs="Times New Roman"/>
                            <w:b/>
                            <w:sz w:val="12"/>
                            <w:szCs w:val="12"/>
                          </w:rPr>
                        </w:pPr>
                        <w:r w:rsidRPr="00BA07F1">
                          <w:rPr>
                            <w:rFonts w:ascii="Times New Roman" w:hAnsi="Times New Roman" w:cs="Times New Roman"/>
                            <w:b/>
                            <w:color w:val="000000"/>
                            <w:sz w:val="12"/>
                            <w:szCs w:val="12"/>
                          </w:rPr>
                          <w:t>Planejamento de Turismo (</w:t>
                        </w:r>
                        <w:r w:rsidRPr="00BA07F1">
                          <w:rPr>
                            <w:rFonts w:ascii="Times New Roman" w:hAnsi="Times New Roman" w:cs="Times New Roman"/>
                            <w:b/>
                            <w:iCs/>
                            <w:color w:val="000000"/>
                            <w:sz w:val="12"/>
                            <w:szCs w:val="12"/>
                          </w:rPr>
                          <w:t>Planning</w:t>
                        </w:r>
                        <w:r w:rsidRPr="00BA07F1">
                          <w:rPr>
                            <w:rFonts w:ascii="Times New Roman" w:hAnsi="Times New Roman" w:cs="Times New Roman"/>
                            <w:b/>
                            <w:color w:val="000000"/>
                            <w:sz w:val="12"/>
                            <w:szCs w:val="12"/>
                          </w:rPr>
                          <w:t>)</w:t>
                        </w:r>
                      </w:p>
                    </w:txbxContent>
                  </v:textbox>
                </v:roundrect>
                <v:shape id="Caixa de Texto 1134" o:spid="_x0000_s1062" type="#_x0000_t202" style="position:absolute;left:510678;top:1906438;width:159490;height:88817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OzVEwwAA&#10;AN0AAAAPAAAAZHJzL2Rvd25yZXYueG1sRE9La8JAEL4X+h+WKXhrNjYiErOKDwQJuRh76HHIjkkw&#10;OxuyW5P++65Q6G0+vudk28l04kGDay0rmEcxCOLK6pZrBZ/X0/sKhPPIGjvLpOCHHGw3ry8ZptqO&#10;fKFH6WsRQtilqKDxvk+ldFVDBl1ke+LA3exg0Ac41FIPOIZw08mPOF5Kgy2HhgZ7OjRU3ctvoyBP&#10;6P6V1K5w422fnHV8LLr8qNTsbdqtQXia/L/4z33WYf48WcDzm3CC3P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QOzVEwwAAAN0AAAAPAAAAAAAAAAAAAAAAAJcCAABkcnMvZG93&#10;bnJldi54bWxQSwUGAAAAAAQABAD1AAAAhwMAAAAA&#10;" fillcolor="white [3201]" strokecolor="black [3200]" strokeweight="1pt">
                  <v:textbox>
                    <w:txbxContent>
                      <w:p w14:paraId="704EFF87" w14:textId="77777777" w:rsidR="00D55BB7" w:rsidRPr="007B0D02" w:rsidRDefault="00D55BB7" w:rsidP="00354338">
                        <w:pPr>
                          <w:rPr>
                            <w:b/>
                            <w:sz w:val="12"/>
                            <w:szCs w:val="12"/>
                          </w:rPr>
                        </w:pPr>
                        <w:r w:rsidRPr="007B0D02">
                          <w:rPr>
                            <w:b/>
                            <w:sz w:val="12"/>
                            <w:szCs w:val="12"/>
                          </w:rPr>
                          <w:t>Teóricas</w:t>
                        </w:r>
                      </w:p>
                    </w:txbxContent>
                  </v:textbox>
                </v:shape>
                <v:roundrect id="Retângulo: Cantos Arredondados 1135" o:spid="_x0000_s1063" style="position:absolute;left:3329514;top:1983902;width:548632;height:697829;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EwLwwAA&#10;AN0AAAAPAAAAZHJzL2Rvd25yZXYueG1sRE/fa8IwEH4f+D+EG/imaTccoxpFHEMdiKybPh/N2XQ2&#10;l9JE2/33ZiDs7T6+nzdb9LYWV2p95VhBOk5AEBdOV1wq+P56H72C8AFZY+2YFPySh8V88DDDTLuO&#10;P+mah1LEEPYZKjAhNJmUvjBk0Y9dQxy5k2sthgjbUuoWuxhua/mUJC/SYsWxwWBDK0PFOb9YBcel&#10;W+/l5WN3OJs8mJ8td2/pWqnhY7+cggjUh3/x3b3RcX76PIG/b+IJcn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EwLwwAAAN0AAAAPAAAAAAAAAAAAAAAAAJcCAABkcnMvZG93&#10;bnJldi54bWxQSwUGAAAAAAQABAD1AAAAhwMAAAAA&#10;" fillcolor="white [3201]" strokecolor="black [3200]" strokeweight="1pt">
                  <v:stroke joinstyle="miter"/>
                  <v:textbox>
                    <w:txbxContent>
                      <w:p w14:paraId="230C2D0D"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Governo de turismo (</w:t>
                        </w:r>
                        <w:proofErr w:type="spellStart"/>
                        <w:r w:rsidRPr="007A5F3B">
                          <w:rPr>
                            <w:rFonts w:ascii="Times New Roman" w:hAnsi="Times New Roman" w:cs="Times New Roman"/>
                            <w:b/>
                            <w:color w:val="000000"/>
                            <w:sz w:val="12"/>
                            <w:szCs w:val="12"/>
                          </w:rPr>
                          <w:t>Polity</w:t>
                        </w:r>
                        <w:proofErr w:type="spellEnd"/>
                        <w:r w:rsidRPr="007A5F3B">
                          <w:rPr>
                            <w:rFonts w:ascii="Times New Roman" w:hAnsi="Times New Roman" w:cs="Times New Roman"/>
                            <w:b/>
                            <w:color w:val="000000"/>
                            <w:sz w:val="12"/>
                            <w:szCs w:val="12"/>
                          </w:rPr>
                          <w:t>)</w:t>
                        </w:r>
                      </w:p>
                    </w:txbxContent>
                  </v:textbox>
                </v:roundrect>
                <v:roundrect id="Retângulo: Cantos Arredondados 1136" o:spid="_x0000_s1064" style="position:absolute;left:3916060;top:1983902;width:577842;height:69736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LtJ8wwAA&#10;AN0AAAAPAAAAZHJzL2Rvd25yZXYueG1sRE/fa8IwEH4X/B/CCXvTtA5kdEYRRdwEGeumz0dzazqb&#10;S2mirf+9GQx8u4/v582Xva3FlVpfOVaQThIQxIXTFZcKvr+24xcQPiBrrB2Tght5WC6Ggzlm2nX8&#10;Sdc8lCKGsM9QgQmhyaT0hSGLfuIa4sj9uNZiiLAtpW6xi+G2ltMkmUmLFccGgw2tDRXn/GIVnFZu&#10;9yEv+8PxbPJgft+526Q7pZ5G/eoVRKA+PMT/7jcd56fPM/j7Jp4gF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YLtJ8wwAAAN0AAAAPAAAAAAAAAAAAAAAAAJcCAABkcnMvZG93&#10;bnJldi54bWxQSwUGAAAAAAQABAD1AAAAhwMAAAAA&#10;" fillcolor="white [3201]" strokecolor="black [3200]" strokeweight="1pt">
                  <v:stroke joinstyle="miter"/>
                  <v:textbox>
                    <w:txbxContent>
                      <w:p w14:paraId="33E995A3"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Pol</w:t>
                        </w:r>
                        <w:r>
                          <w:rPr>
                            <w:rFonts w:ascii="Times New Roman" w:hAnsi="Times New Roman" w:cs="Times New Roman"/>
                            <w:b/>
                            <w:color w:val="000000"/>
                            <w:sz w:val="12"/>
                            <w:szCs w:val="12"/>
                          </w:rPr>
                          <w:t>ítica Públicas de Turismo (</w:t>
                        </w:r>
                        <w:proofErr w:type="spellStart"/>
                        <w:r>
                          <w:rPr>
                            <w:rFonts w:ascii="Times New Roman" w:hAnsi="Times New Roman" w:cs="Times New Roman"/>
                            <w:b/>
                            <w:color w:val="000000"/>
                            <w:sz w:val="12"/>
                            <w:szCs w:val="12"/>
                          </w:rPr>
                          <w:t>Policy</w:t>
                        </w:r>
                        <w:proofErr w:type="spellEnd"/>
                        <w:r w:rsidRPr="007A5F3B">
                          <w:rPr>
                            <w:rFonts w:ascii="Times New Roman" w:hAnsi="Times New Roman" w:cs="Times New Roman"/>
                            <w:b/>
                            <w:color w:val="000000"/>
                            <w:sz w:val="12"/>
                            <w:szCs w:val="12"/>
                          </w:rPr>
                          <w:t>)</w:t>
                        </w:r>
                      </w:p>
                    </w:txbxContent>
                  </v:textbox>
                </v:roundrect>
                <v:line id="Conector reto 1137" o:spid="_x0000_s1065" style="position:absolute;flip:y;visibility:visible;mso-wrap-style:square" from="8151962,2372264" to="8920058,23722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WhjCMUAAADdAAAADwAAAGRycy9kb3ducmV2LnhtbERPTWvCQBC9F/oflil4000UrU3dBCkN&#10;CGKhth68jdlpkjY7G7Krxn/vCkJv83ifs8h604gTda62rCAeRSCIC6trLhV8f+XDOQjnkTU2lknB&#10;hRxk6ePDAhNtz/xJp60vRQhhl6CCyvs2kdIVFRl0I9sSB+7HdgZ9gF0pdYfnEG4aOY6imTRYc2io&#10;sKW3ioq/7dEoyPXmwPMX97Hf2Xq2Xv22u/fpVKnBU798BeGp9//iu3ulw/x48gy3b8IJMr0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WhjCMUAAADdAAAADwAAAAAAAAAA&#10;AAAAAAChAgAAZHJzL2Rvd25yZXYueG1sUEsFBgAAAAAEAAQA+QAAAJMDAAAAAA==&#10;" strokecolor="#5b9bd5 [3204]" strokeweight=".5pt">
                  <v:stroke joinstyle="miter"/>
                </v:line>
                <v:line id="Conector reto 1138" o:spid="_x0000_s1066" style="position:absolute;visibility:visible;mso-wrap-style:square" from="8919713,2372264" to="8919713,41718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axUcsYAAADdAAAADwAAAGRycy9kb3ducmV2LnhtbESPQWvCQBCF74L/YRmhN7Oxgi2pq4hg&#10;6amg1YO3ITtm02Zn0+w2Sf+9cyj0NsN789436+3oG9VTF+vABhZZDoq4DLbmysD54zB/BhUTssUm&#10;MBn4pQjbzXSyxsKGgY/Un1KlJIRjgQZcSm2hdSwdeYxZaIlFu4XOY5K1q7TtcJBw3+jHPF9pjzVL&#10;g8OW9o7Kr9OPN/CN5YH89fLa54Prl6tb+/70eTXmYTbuXkAlGtO/+e/6zQr+Yim48o2MoDd3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WsVHLGAAAA3QAAAA8AAAAAAAAA&#10;AAAAAAAAoQIAAGRycy9kb3ducmV2LnhtbFBLBQYAAAAABAAEAPkAAACUAwAAAAA=&#10;" strokecolor="#5b9bd5 [3204]" strokeweight=".5pt">
                  <v:stroke joinstyle="miter"/>
                </v:line>
                <v:roundrect id="Retângulo: Cantos Arredondados 1139" o:spid="_x0000_s1067" style="position:absolute;left:4519857;top:1983902;width:577842;height:69582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sUYOwwAA&#10;AN0AAAAPAAAAZHJzL2Rvd25yZXYueG1sRE/fa8IwEH4f+D+EG/imaTeQrRpFHEMdiKybPh/N2XQ2&#10;l9JE2/33ZiDs7T6+nzdb9LYWV2p95VhBOk5AEBdOV1wq+P56H72A8AFZY+2YFPySh8V88DDDTLuO&#10;P+mah1LEEPYZKjAhNJmUvjBk0Y9dQxy5k2sthgjbUuoWuxhua/mUJBNpseLYYLChlaHinF+sguPS&#10;rffy8rE7nE0ezM+Wu7d0rdTwsV9OQQTqw7/47t7oOD99foW/b+IJcn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sUYOwwAAAN0AAAAPAAAAAAAAAAAAAAAAAJcCAABkcnMvZG93&#10;bnJldi54bWxQSwUGAAAAAAQABAD1AAAAhwMAAAAA&#10;" fillcolor="white [3201]" strokecolor="black [3200]" strokeweight="1pt">
                  <v:stroke joinstyle="miter"/>
                  <v:textbox>
                    <w:txbxContent>
                      <w:p w14:paraId="5D5D375B" w14:textId="77777777" w:rsidR="00D55BB7" w:rsidRPr="006B5704" w:rsidRDefault="00D55BB7" w:rsidP="00354338">
                        <w:pPr>
                          <w:jc w:val="center"/>
                          <w:rPr>
                            <w:rFonts w:ascii="Times New Roman" w:hAnsi="Times New Roman" w:cs="Times New Roman"/>
                            <w:b/>
                            <w:sz w:val="8"/>
                            <w:szCs w:val="8"/>
                          </w:rPr>
                        </w:pPr>
                        <w:r w:rsidRPr="007A5F3B">
                          <w:rPr>
                            <w:rFonts w:ascii="Times New Roman" w:hAnsi="Times New Roman" w:cs="Times New Roman"/>
                            <w:b/>
                            <w:color w:val="000000"/>
                            <w:sz w:val="12"/>
                            <w:szCs w:val="12"/>
                          </w:rPr>
                          <w:t xml:space="preserve">Gestão Pública de Turismo </w:t>
                        </w:r>
                        <w:r w:rsidRPr="006B5704">
                          <w:rPr>
                            <w:rFonts w:ascii="Times New Roman" w:hAnsi="Times New Roman" w:cs="Times New Roman"/>
                            <w:b/>
                            <w:color w:val="000000"/>
                            <w:sz w:val="8"/>
                            <w:szCs w:val="8"/>
                          </w:rPr>
                          <w:t>(</w:t>
                        </w:r>
                        <w:proofErr w:type="spellStart"/>
                        <w:r w:rsidRPr="006B5704">
                          <w:rPr>
                            <w:rFonts w:ascii="Times New Roman" w:hAnsi="Times New Roman" w:cs="Times New Roman"/>
                            <w:b/>
                            <w:iCs/>
                            <w:color w:val="000000"/>
                            <w:sz w:val="8"/>
                            <w:szCs w:val="8"/>
                          </w:rPr>
                          <w:t>Public</w:t>
                        </w:r>
                        <w:proofErr w:type="spellEnd"/>
                        <w:r w:rsidRPr="006B5704">
                          <w:rPr>
                            <w:rFonts w:ascii="Times New Roman" w:hAnsi="Times New Roman" w:cs="Times New Roman"/>
                            <w:b/>
                            <w:iCs/>
                            <w:color w:val="000000"/>
                            <w:sz w:val="8"/>
                            <w:szCs w:val="8"/>
                          </w:rPr>
                          <w:t xml:space="preserve"> Management)</w:t>
                        </w:r>
                      </w:p>
                      <w:p w14:paraId="5C2186CF" w14:textId="77777777" w:rsidR="00D55BB7" w:rsidRPr="007A5F3B" w:rsidRDefault="00D55BB7" w:rsidP="00354338">
                        <w:pPr>
                          <w:jc w:val="center"/>
                          <w:rPr>
                            <w:rFonts w:ascii="Times New Roman" w:hAnsi="Times New Roman" w:cs="Times New Roman"/>
                            <w:b/>
                            <w:sz w:val="12"/>
                            <w:szCs w:val="12"/>
                          </w:rPr>
                        </w:pPr>
                      </w:p>
                    </w:txbxContent>
                  </v:textbox>
                </v:roundrect>
                <v:roundrect id="Retângulo: Cantos Arredondados 1140" o:spid="_x0000_s1068" style="position:absolute;left:5123436;top:1983902;width:608326;height:69358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ZzuxgAA&#10;AN0AAAAPAAAAZHJzL2Rvd25yZXYueG1sRI9Pa8MwDMXvg30Ho0Fvq5NSxsjqlrJR2g7KWPbnLGIt&#10;zhrLIXab7NtPh0JvEu/pvZ8Wq9G36kx9bAIbyKcZKOIq2IZrA58fm/tHUDEhW2wDk4E/irBa3t4s&#10;sLBh4Hc6l6lWEsKxQAMupa7QOlaOPMZp6IhF+wm9xyRrX2vb4yDhvtWzLHvQHhuWBocdPTuqjuXJ&#10;G/heh+2bPr0evo6uTO53z8NLvjVmcjeun0AlGtPVfLneWcHP58Iv38gIevk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gjZzuxgAAAN0AAAAPAAAAAAAAAAAAAAAAAJcCAABkcnMv&#10;ZG93bnJldi54bWxQSwUGAAAAAAQABAD1AAAAigMAAAAA&#10;" fillcolor="white [3201]" strokecolor="black [3200]" strokeweight="1pt">
                  <v:stroke joinstyle="miter"/>
                  <v:textbox>
                    <w:txbxContent>
                      <w:p w14:paraId="0CF6CEB5" w14:textId="77777777" w:rsidR="00D55BB7" w:rsidRPr="007A5F3B" w:rsidRDefault="00D55BB7" w:rsidP="00354338">
                        <w:pPr>
                          <w:jc w:val="center"/>
                          <w:rPr>
                            <w:rFonts w:ascii="Times New Roman" w:hAnsi="Times New Roman" w:cs="Times New Roman"/>
                            <w:b/>
                            <w:sz w:val="12"/>
                            <w:szCs w:val="12"/>
                          </w:rPr>
                        </w:pPr>
                        <w:r w:rsidRPr="007A5F3B">
                          <w:rPr>
                            <w:rFonts w:ascii="Times New Roman" w:hAnsi="Times New Roman" w:cs="Times New Roman"/>
                            <w:b/>
                            <w:color w:val="000000"/>
                            <w:sz w:val="12"/>
                            <w:szCs w:val="12"/>
                          </w:rPr>
                          <w:t>Planejamento de Turismo (</w:t>
                        </w:r>
                        <w:r w:rsidRPr="007A5F3B">
                          <w:rPr>
                            <w:rFonts w:ascii="Times New Roman" w:hAnsi="Times New Roman" w:cs="Times New Roman"/>
                            <w:b/>
                            <w:iCs/>
                            <w:color w:val="000000"/>
                            <w:sz w:val="12"/>
                            <w:szCs w:val="12"/>
                          </w:rPr>
                          <w:t>Planning</w:t>
                        </w:r>
                        <w:r w:rsidRPr="007A5F3B">
                          <w:rPr>
                            <w:rFonts w:ascii="Times New Roman" w:hAnsi="Times New Roman" w:cs="Times New Roman"/>
                            <w:b/>
                            <w:color w:val="000000"/>
                            <w:sz w:val="12"/>
                            <w:szCs w:val="12"/>
                          </w:rPr>
                          <w:t>)</w:t>
                        </w:r>
                      </w:p>
                    </w:txbxContent>
                  </v:textbox>
                </v:roundrect>
                <v:roundrect id="Retângulo: Cantos Arredondados 1141" o:spid="_x0000_s1069" style="position:absolute;left:5805083;top:1975277;width:548632;height:704449;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wTl1wwAA&#10;AN0AAAAPAAAAZHJzL2Rvd25yZXYueG1sRE/basJAEH0X+g/LFHzTTUSKRFeRluIFijStPg/ZMZua&#10;nQ3Z1aR/3xWEvs3hXGex6m0tbtT6yrGCdJyAIC6crrhU8P31PpqB8AFZY+2YFPySh9XyabDATLuO&#10;P+mWh1LEEPYZKjAhNJmUvjBk0Y9dQxy5s2sthgjbUuoWuxhuazlJkhdpseLYYLChV0PFJb9aBae1&#10;2xzkdf9xvJg8mJ8dd2/pRqnhc7+egwjUh3/xw73VcX46TeH+TTxBL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wTl1wwAAAN0AAAAPAAAAAAAAAAAAAAAAAJcCAABkcnMvZG93&#10;bnJldi54bWxQSwUGAAAAAAQABAD1AAAAhwMAAAAA&#10;" fillcolor="white [3201]" strokecolor="black [3200]" strokeweight="1pt">
                  <v:stroke joinstyle="miter"/>
                  <v:textbox>
                    <w:txbxContent>
                      <w:p w14:paraId="75AC25E6" w14:textId="77777777" w:rsidR="00D55BB7" w:rsidRPr="00DE0AEE" w:rsidRDefault="00D55BB7" w:rsidP="00354338">
                        <w:pPr>
                          <w:jc w:val="center"/>
                          <w:rPr>
                            <w:rFonts w:ascii="Times New Roman" w:hAnsi="Times New Roman" w:cs="Times New Roman"/>
                            <w:b/>
                            <w:sz w:val="12"/>
                            <w:szCs w:val="12"/>
                          </w:rPr>
                        </w:pPr>
                        <w:r w:rsidRPr="00DE0AEE">
                          <w:rPr>
                            <w:rFonts w:ascii="Times New Roman" w:hAnsi="Times New Roman" w:cs="Times New Roman"/>
                            <w:b/>
                            <w:color w:val="000000"/>
                            <w:sz w:val="12"/>
                            <w:szCs w:val="12"/>
                          </w:rPr>
                          <w:t>Governo de turismo (</w:t>
                        </w:r>
                        <w:proofErr w:type="spellStart"/>
                        <w:r w:rsidRPr="00DE0AEE">
                          <w:rPr>
                            <w:rFonts w:ascii="Times New Roman" w:hAnsi="Times New Roman" w:cs="Times New Roman"/>
                            <w:b/>
                            <w:color w:val="000000"/>
                            <w:sz w:val="12"/>
                            <w:szCs w:val="12"/>
                          </w:rPr>
                          <w:t>Polity</w:t>
                        </w:r>
                        <w:proofErr w:type="spellEnd"/>
                        <w:r w:rsidRPr="00DE0AEE">
                          <w:rPr>
                            <w:rFonts w:ascii="Times New Roman" w:hAnsi="Times New Roman" w:cs="Times New Roman"/>
                            <w:b/>
                            <w:color w:val="000000"/>
                            <w:sz w:val="12"/>
                            <w:szCs w:val="12"/>
                          </w:rPr>
                          <w:t>)</w:t>
                        </w:r>
                      </w:p>
                    </w:txbxContent>
                  </v:textbox>
                </v:roundrect>
                <v:line id="Conector reto 1142" o:spid="_x0000_s1070" style="position:absolute;visibility:visible;mso-wrap-style:square" from="6081364,2673956" to="7901953,33588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lb8S8QAAADdAAAADwAAAGRycy9kb3ducmV2LnhtbERPTWvCQBC9F/oflin01mwUUZu6irQV&#10;pbckRfA2ZMdsaHY2zW41/nu3IHibx/ucxWqwrThR7xvHCkZJCoK4crrhWsF3uXmZg/ABWWPrmBRc&#10;yMNq+fiwwEy7M+d0KkItYgj7DBWYELpMSl8ZsugT1xFH7uh6iyHCvpa6x3MMt60cp+lUWmw4Nhjs&#10;6N1Q9VP8WQXHvP3QhzrMynXxVf5+TvL99tUo9fw0rN9ABBrCXXxz73ScP5qM4f+beIJcX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2VvxLxAAAAN0AAAAPAAAAAAAAAAAA&#10;AAAAAKECAABkcnMvZG93bnJldi54bWxQSwUGAAAAAAQABAD5AAAAkgMAAAAA&#10;" strokecolor="#ed7d31 [3205]" strokeweight=".5pt">
                  <v:stroke joinstyle="miter"/>
                </v:line>
                <v:line id="Conector reto 1143" o:spid="_x0000_s1071" style="position:absolute;flip:x;visibility:visible;mso-wrap-style:square" from="2870531,2673956" to="2923054,33553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F/Ga74AAADdAAAADwAAAGRycy9kb3ducmV2LnhtbERPSwrCMBDdC94hjOBOUz+IVKOI4Adc&#10;aT3A0IxtsZnUJtV6eyMI7ubxvrNct6YUT6pdYVnBaBiBIE6tLjhTcE12gzkI55E1lpZJwZscrFfd&#10;zhJjbV98pufFZyKEsItRQe59FUvp0pwMuqGtiAN3s7VBH2CdSV3jK4SbUo6jaCYNFhwacqxom1N6&#10;vzRGwbS5jeeH/cmjnpxo0ySPJEtnSvV77WYBwlPr/+Kf+6jD/NF0At9vwgly9QE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AX8ZrvgAAAN0AAAAPAAAAAAAAAAAAAAAAAKEC&#10;AABkcnMvZG93bnJldi54bWxQSwUGAAAAAAQABAD5AAAAjAMAAAAA&#10;" strokecolor="#ed7d31 [3205]" strokeweight=".5pt">
                  <v:stroke joinstyle="miter"/>
                </v:line>
                <v:line id="Conector reto 1144" o:spid="_x0000_s1072" style="position:absolute;visibility:visible;mso-wrap-style:square" from="1121386,2673956" to="2870531,33553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vPBpMQAAADdAAAADwAAAGRycy9kb3ducmV2LnhtbERPTWvCQBC9C/6HZQq96UYJtk1dRWxL&#10;xVuSUuhtyI7Z0OxszG41/ntXKHibx/uc5XqwrThR7xvHCmbTBARx5XTDtYKv8mPyDMIHZI2tY1Jw&#10;IQ/r1Xi0xEy7M+d0KkItYgj7DBWYELpMSl8ZsuinriOO3MH1FkOEfS11j+cYbls5T5KFtNhwbDDY&#10;0dZQ9Vv8WQWHvH3TP3V4KjfFvjy+p/n354tR6vFh2LyCCDSEu/jfvdNx/ixN4fZNPEGur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W88GkxAAAAN0AAAAPAAAAAAAAAAAA&#10;AAAAAKECAABkcnMvZG93bnJldi54bWxQSwUGAAAAAAQABAD5AAAAkgMAAAAA&#10;" strokecolor="#ed7d31 [3205]" strokeweight=".5pt">
                  <v:stroke joinstyle="miter"/>
                </v:line>
                <v:line id="Conector reto 1145" o:spid="_x0000_s1073" style="position:absolute;flip:x;visibility:visible;mso-wrap-style:square" from="6485059,2682581" to="6656191,33557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84cUsAAAADdAAAADwAAAGRycy9kb3ducmV2LnhtbERP24rCMBB9X/Afwgi+bdMuKlJNiwgu&#10;Prl4+YChGdNiMylNrPXvNwsLvs3hXGdTjrYVA/W+cawgS1IQxJXTDRsF18v+cwXCB2SNrWNS8CIP&#10;ZTH52GCu3ZNPNJyDETGEfY4K6hC6XEpf1WTRJ64jjtzN9RZDhL2RusdnDLet/ErTpbTYcGyosaNd&#10;TdX9/LAKtDmS3DozLDKzvO4r84PH70Gp2XTcrkEEGsNb/O8+6Dg/my/g75t4gix+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POHFLAAAAA3QAAAA8AAAAAAAAAAAAAAAAA&#10;oQIAAGRycy9kb3ducmV2LnhtbFBLBQYAAAAABAAEAPkAAACOAwAAAAA=&#10;" strokecolor="black [3200]" strokeweight=".5pt">
                  <v:stroke joinstyle="miter"/>
                </v:line>
                <v:line id="Conector reto 1146" o:spid="_x0000_s1074" style="position:absolute;visibility:visible;mso-wrap-style:square" from="1716583,2673956" to="2870531,33553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W36SMQAAADdAAAADwAAAGRycy9kb3ducmV2LnhtbERPTWvCQBC9F/oflil4azaK2DZ1FbEW&#10;xVuSIngbsmM2NDubZrca/70rFHqbx/uc+XKwrThT7xvHCsZJCoK4crrhWsFX+fn8CsIHZI2tY1Jw&#10;JQ/LxePDHDPtLpzTuQi1iCHsM1RgQugyKX1lyKJPXEccuZPrLYYI+1rqHi8x3LZykqYzabHh2GCw&#10;o7Wh6rv4tQpOefuhj3V4KVfFvvzZTPPD9s0oNXoaVu8gAg3hX/zn3uk4fzydwf2beIJc3A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JbfpIxAAAAN0AAAAPAAAAAAAAAAAA&#10;AAAAAKECAABkcnMvZG93bnJldi54bWxQSwUGAAAAAAQABAD5AAAAkgMAAAAA&#10;" strokecolor="#ed7d31 [3205]" strokeweight=".5pt">
                  <v:stroke joinstyle="miter"/>
                </v:line>
                <v:line id="Conector reto 1147" o:spid="_x0000_s1075" style="position:absolute;flip:x;visibility:visible;mso-wrap-style:square" from="2146159,2673956" to="2307396,33553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W4QdcUAAADdAAAADwAAAGRycy9kb3ducmV2LnhtbERPTWvCQBC9F/oflil4001ErU3dBCkN&#10;CGKhth68jdlpkjY7G7Krxn/vCkJv83ifs8h604gTda62rCAeRSCIC6trLhV8f+XDOQjnkTU2lknB&#10;hRxk6ePDAhNtz/xJp60vRQhhl6CCyvs2kdIVFRl0I9sSB+7HdgZ9gF0pdYfnEG4aOY6imTRYc2io&#10;sKW3ioq/7dEoyPXmwPMX97Hf2Xq2Xv22u/fpVKnBU798BeGp9//iu3ulw/x48gy3b8IJMr0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W4QdcUAAADdAAAADwAAAAAAAAAA&#10;AAAAAAChAgAAZHJzL2Rvd25yZXYueG1sUEsFBgAAAAAEAAQA+QAAAJMDAAAAAA==&#10;" strokecolor="#5b9bd5 [3204]" strokeweight=".5pt">
                  <v:stroke joinstyle="miter"/>
                </v:line>
                <v:line id="Conector reto 1148" o:spid="_x0000_s1076" style="position:absolute;visibility:visible;mso-wrap-style:square" from="3605688,2673956" to="5406804,335535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77LoccAAADdAAAADwAAAGRycy9kb3ducmV2LnhtbESPQUvDQBCF7wX/wzKCt3ZTKVVjt6VY&#10;pcVbEhG8DdlpNpidTbNrG/+9cyh4m+G9ee+b1Wb0nTrTENvABuazDBRxHWzLjYGP6m36CComZItd&#10;YDLwSxE265vJCnMbLlzQuUyNkhCOORpwKfW51rF25DHOQk8s2jEMHpOsQ6PtgBcJ952+z7Kl9tiy&#10;NDjs6cVR/V3+eAPHotvZryY9VNvyvTq9LorP/ZMz5u523D6DSjSmf/P1+mAFf74QXPlGRtDrP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XvsuhxwAAAN0AAAAPAAAAAAAA&#10;AAAAAAAAAKECAABkcnMvZG93bnJldi54bWxQSwUGAAAAAAQABAD5AAAAlQMAAAAA&#10;" strokecolor="#ed7d31 [3205]" strokeweight=".5pt">
                  <v:stroke joinstyle="miter"/>
                </v:line>
                <v:line id="Conector reto 1149" o:spid="_x0000_s1077" style="position:absolute;visibility:visible;mso-wrap-style:square" from="4200886,2673956" to="4673589,33557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uaClMMAAADdAAAADwAAAGRycy9kb3ducmV2LnhtbERPTWvCQBC9F/wPywi91Y22WI2uIoKl&#10;J0FbD96G7JiNZmdjdpvEf+8KQm/zeJ8zX3a2FA3VvnCsYDhIQBBnThecK/j92bxNQPiArLF0TApu&#10;5GG56L3MMdWu5R01+5CLGMI+RQUmhCqV0meGLPqBq4gjd3K1xRBhnUtdYxvDbSlHSTKWFguODQYr&#10;WhvKLvs/q+CK2Ybs8fDVJK1p3senavt5Pir12u9WMxCBuvAvfrq/dZw//JjC45t4glzc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LmgpTDAAAA3QAAAA8AAAAAAAAAAAAA&#10;AAAAoQIAAGRycy9kb3ducmV2LnhtbFBLBQYAAAAABAAEAPkAAACRAwAAAAA=&#10;" strokecolor="#5b9bd5 [3204]" strokeweight=".5pt">
                  <v:stroke joinstyle="miter"/>
                </v:line>
                <v:line id="Conector reto 1150" o:spid="_x0000_s1078" style="position:absolute;flip:x;visibility:visible;mso-wrap-style:square" from="4673589,2673956" to="4806702,33557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BN3sMQAAADdAAAADwAAAGRycy9kb3ducmV2LnhtbESPT4vCMBDF78J+hzDC3jS1i7p0jbII&#10;gqcF/+B5aMa22ExKkmr99jsHwdsM7817v1ltBteqO4XYeDYwm2agiEtvG64MnE+7yTeomJAttp7J&#10;wJMibNYfoxUW1j/4QPdjqpSEcCzQQJ1SV2gdy5ocxqnviEW7+uAwyRoqbQM+JNy1Os+yhXbYsDTU&#10;2NG2pvJ27J2BS9Of8nO+fPbD9e8rbYPr5pfcmM/x8PsDKtGQ3ubX9d4K/mwu/PKNjKD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AE3ewxAAAAN0AAAAPAAAAAAAAAAAA&#10;AAAAAKECAABkcnMvZG93bnJldi54bWxQSwUGAAAAAAQABAD5AAAAkgMAAAAA&#10;" strokecolor="#4472c4 [3208]" strokeweight=".5pt">
                  <v:stroke joinstyle="miter"/>
                </v:line>
                <v:line id="Conector reto 1151" o:spid="_x0000_s1079" style="position:absolute;flip:x;visibility:visible;mso-wrap-style:square" from="4673589,2673956" to="5429966,33557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BK7R8MAAADdAAAADwAAAGRycy9kb3ducmV2LnhtbERPTYvCMBC9C/6HMMLeNK1Q0a5RRBQE&#10;UdDVw95mm9m22kxKk9X6740g7G0e73Om89ZU4kaNKy0riAcRCOLM6pJzBaevdX8MwnlkjZVlUvAg&#10;B/NZtzPFVNs7H+h29LkIIexSVFB4X6dSuqwgg25ga+LA/drGoA+wyaVu8B7CTSWHUTSSBksODQXW&#10;tCwoux7/jIK13v3weOL232dbjrabS31eJYlSH7128QnCU+v/xW/3Rof5cRLD65twgpw9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wSu0fDAAAA3QAAAA8AAAAAAAAAAAAA&#10;AAAAoQIAAGRycy9kb3ducmV2LnhtbFBLBQYAAAAABAAEAPkAAACRAwAAAAA=&#10;" strokecolor="#5b9bd5 [3204]" strokeweight=".5pt">
                  <v:stroke joinstyle="miter"/>
                </v:line>
                <v:line id="Conector reto 1152" o:spid="_x0000_s1080" style="position:absolute;flip:x;visibility:visible;mso-wrap-style:square" from="7183770,2682581" to="7253666,335532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MAlMMMAAADdAAAADwAAAGRycy9kb3ducmV2LnhtbERPS4vCMBC+C/sfwix401ShotUoIgqC&#10;uOCjB29jM9t2bSalidr995sFwdt8fM+ZLVpTiQc1rrSsYNCPQBBnVpecKzifNr0xCOeRNVaWScEv&#10;OVjMPzozTLR98oEeR5+LEMIuQQWF93UipcsKMuj6tiYO3LdtDPoAm1zqBp8h3FRyGEUjabDk0FBg&#10;TauCstvxbhRs9P7K44n7uqS2HO22P3W6jmOlup/tcgrCU+vf4pd7q8P8QTyE/2/CCXL+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zAJTDDAAAA3QAAAA8AAAAAAAAAAAAA&#10;AAAAoQIAAGRycy9kb3ducmV2LnhtbFBLBQYAAAAABAAEAPkAAACRAwAAAAA=&#10;" strokecolor="#5b9bd5 [3204]" strokeweight=".5pt">
                  <v:stroke joinstyle="miter"/>
                </v:line>
                <v:line id="Conector reto 1153" o:spid="_x0000_s1081" style="position:absolute;flip:x;visibility:visible;mso-wrap-style:square" from="7183770,2673956" to="7869778,335532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4yAq8UAAADdAAAADwAAAGRycy9kb3ducmV2LnhtbERPS2vCQBC+F/wPywje6sZKRNOsUkqF&#10;QGnBRw69TbPTJJqdDdltTP+9KxS8zcf3nHQzmEb01LnasoLZNAJBXFhdc6ngeNg+LkE4j6yxsUwK&#10;/sjBZj16SDHR9sI76ve+FCGEXYIKKu/bREpXVGTQTW1LHLgf2xn0AXal1B1eQrhp5FMULaTBmkND&#10;hS29VlSc979GwVZ/fPNy5T6/clsv3rNTm7/FsVKT8fDyDMLT4O/if3emw/xZPIfbN+EEub4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4yAq8UAAADdAAAADwAAAAAAAAAA&#10;AAAAAAChAgAAZHJzL2Rvd25yZXYueG1sUEsFBgAAAAAEAAQA+QAAAJMDAAAAAA==&#10;" strokecolor="#5b9bd5 [3204]" strokeweight=".5pt">
                  <v:stroke joinstyle="miter"/>
                </v:line>
                <v:line id="Conector reto 1154" o:spid="_x0000_s1082" style="position:absolute;visibility:visible;mso-wrap-style:square" from="1268083,1078302" to="1268083,16507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EM+J8MAAADdAAAADwAAAGRycy9kb3ducmV2LnhtbERPzWrCQBC+F3yHZQQvoruWVCV1FbEI&#10;eimY9gHG7JikZmdjdtX07buC0Nt8fL+zWHW2FjdqfeVYw2SsQBDnzlRcaPj+2o7mIHxANlg7Jg2/&#10;5GG17L0sMDXuzge6ZaEQMYR9ihrKEJpUSp+XZNGPXUMcuZNrLYYI20KaFu8x3NbyVamptFhxbCix&#10;oU1J+Tm7Wg3HYfPJyYUv8303O9pE/ajZ5kPrQb9bv4MI1IV/8dO9M3H+5C2BxzfxBLn8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RDPifDAAAA3QAAAA8AAAAAAAAAAAAA&#10;AAAAoQIAAGRycy9kb3ducmV2LnhtbFBLBQYAAAAABAAEAPkAAACRAwAAAAA=&#10;" strokecolor="black [3200]">
                  <v:stroke dashstyle="dash"/>
                </v:line>
                <v:shape id="Caixa de Texto 1155" o:spid="_x0000_s1083" type="#_x0000_t202" style="position:absolute;left:7686136;top:733245;width:197485;height:10889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FWpgvwAA&#10;AN0AAAAPAAAAZHJzL2Rvd25yZXYueG1sRE9Ni8IwEL0v+B/CCN7WVKGi1SgiqHtVC3ocmrGtNpPQ&#10;RO3+eyMs7G0e73MWq8404kmtry0rGA0TEMSF1TWXCvLT9nsKwgdkjY1lUvBLHlbL3tcCM21ffKDn&#10;MZQihrDPUEEVgsuk9EVFBv3QOuLIXW1rMETYllK3+IrhppHjJJlIgzXHhgodbSoq7seHUSBNfrGl&#10;STe4Pd/2M5e7+27vlBr0u/UcRKAu/Iv/3D86zh+lKXy+iSfI5R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oVamC/AAAA3QAAAA8AAAAAAAAAAAAAAAAAlwIAAGRycy9kb3ducmV2&#10;LnhtbFBLBQYAAAAABAAEAPUAAACDAwAAAAA=&#10;" fillcolor="white [3201]" strokecolor="#70ad47 [3209]" strokeweight="1pt">
                  <v:textbox>
                    <w:txbxContent>
                      <w:p w14:paraId="1C27BC43" w14:textId="77777777" w:rsidR="00D55BB7" w:rsidRPr="007B0D02" w:rsidRDefault="00D55BB7" w:rsidP="00354338">
                        <w:pPr>
                          <w:rPr>
                            <w:b/>
                            <w:sz w:val="12"/>
                            <w:szCs w:val="12"/>
                          </w:rPr>
                        </w:pPr>
                        <w:r w:rsidRPr="007B0D02">
                          <w:rPr>
                            <w:b/>
                            <w:sz w:val="12"/>
                            <w:szCs w:val="12"/>
                          </w:rPr>
                          <w:t>Comparação</w:t>
                        </w:r>
                      </w:p>
                    </w:txbxContent>
                  </v:textbox>
                </v:shape>
                <v:line id="Conector reto 1156" o:spid="_x0000_s1084" style="position:absolute;visibility:visible;mso-wrap-style:square" from="1276709,1078302" to="7661606,10942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0Fy8IAAADdAAAADwAAAGRycy9kb3ducmV2LnhtbERP24rCMBB9F/yHMIIvoonijWqUxUVw&#10;X4R1/YCxGdvuNpPaRK1/vxEE3+ZwrrNcN7YUN6p94VjDcKBAEKfOFJxpOP5s+3MQPiAbLB2Thgd5&#10;WK/arSUmxt35m26HkIkYwj5BDXkIVSKlT3Oy6AeuIo7c2dUWQ4R1Jk2N9xhuSzlSaiotFhwbcqxo&#10;k1P6d7haDadetefxhS/zr2Z2smP1q2abT627neZjASJQE97il3tn4vzhZArPb+IJcvU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90Fy8IAAADdAAAADwAAAAAAAAAAAAAA&#10;AAChAgAAZHJzL2Rvd25yZXYueG1sUEsFBgAAAAAEAAQA+QAAAJADAAAAAA==&#10;" strokecolor="black [3200]">
                  <v:stroke dashstyle="dash"/>
                </v:line>
                <v:line id="Conector reto 1157" o:spid="_x0000_s1085" style="position:absolute;flip:x;visibility:visible;mso-wrap-style:square" from="7643003,1095555" to="7650954,16518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hzgyMMAAADdAAAADwAAAGRycy9kb3ducmV2LnhtbERPS2rDMBDdB3oHMYXuEtkpTYIbOZRA&#10;oRC6qO0DDNbUsmuNjKU4Tk5fFQrZzeN9Z3+YbS8mGn3rWEG6SkAQ10633CioyvflDoQPyBp7x6Tg&#10;Sh4O+cNij5l2F/6iqQiNiCHsM1RgQhgyKX1tyKJfuYE4ct9utBgiHBupR7zEcNvLdZJspMWWY4PB&#10;gY6G6p/ibBWUybOtTkN6uhVlF7rJfNZmrZV6epzfXkEEmsNd/O/+0HF++rKFv2/iCTL/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oc4MjDAAAA3QAAAA8AAAAAAAAAAAAA&#10;AAAAoQIAAGRycy9kb3ducmV2LnhtbFBLBQYAAAAABAAEAPkAAACRAwAAAAA=&#10;" strokecolor="black [3200]">
                  <v:stroke dashstyle="dash"/>
                </v:line>
                <v:line id="Conector reto 1158" o:spid="_x0000_s1086" style="position:absolute;visibility:visible;mso-wrap-style:square" from="698739,2708694" to="8320924,272332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Q40IsYAAADdAAAADwAAAGRycy9kb3ducmV2LnhtbESPQW/CMAyF75P2HyJP2mWChIkBKgSE&#10;QJO2CxKFH2Aa03ZrnNJk0P37+YC0m633/N7nxar3jbpSF+vAFkZDA4q4CK7m0sLx8D6YgYoJ2WET&#10;mCz8UoTV8vFhgZkLN97TNU+lkhCOGVqoUmozrWNRkcc4DC2xaOfQeUyydqV2Hd4k3Df61ZiJ9liz&#10;NFTY0qai4jv/8RZOL+2Oxxe+zD776cmPzZeZbrbWPj/16zmoRH36N9+vP5zgj94EV76REfTyD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UONCLGAAAA3QAAAA8AAAAAAAAA&#10;AAAAAAAAoQIAAGRycy9kb3ducmV2LnhtbFBLBQYAAAAABAAEAPkAAACUAwAAAAA=&#10;" strokecolor="black [3200]">
                  <v:stroke dashstyle="dash"/>
                </v:line>
                <v:line id="Conector reto 1159" o:spid="_x0000_s1087" style="position:absolute;visibility:visible;mso-wrap-style:square" from="974706,3247658" to="974745,36745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kKRucMAAADdAAAADwAAAGRycy9kb3ducmV2LnhtbERP22oCMRB9L/QfwhR8KZpYvK5GKZaC&#10;vghePmDcjLurm8m6ibr+vREKfZvDuc503thS3Kj2hWMN3Y4CQZw6U3CmYb/7bY9A+IBssHRMGh7k&#10;YT57f5tiYtydN3TbhkzEEPYJashDqBIpfZqTRd9xFXHkjq62GCKsM2lqvMdwW8ovpQbSYsGxIceK&#10;Fjml5+3Vajh8VmvuXfgyWjXDg+2pkxoufrRufTTfExCBmvAv/nMvTZzf7Y/h9U08Qc6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pCkbnDAAAA3QAAAA8AAAAAAAAAAAAA&#10;AAAAoQIAAGRycy9kb3ducmV2LnhtbFBLBQYAAAAABAAEAPkAAACRAwAAAAA=&#10;" strokecolor="black [3200]">
                  <v:stroke dashstyle="dash"/>
                </v:line>
                <v:line id="Conector reto 1160" o:spid="_x0000_s1088" style="position:absolute;visibility:visible;mso-wrap-style:square" from="8211997,3234906" to="8211997,36741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RTymcYAAADdAAAADwAAAGRycy9kb3ducmV2LnhtbESPQWvCQBCF7wX/wzKCl9LsKqKSZhVR&#10;CvZSqPYHjNlpkjY7G7Nbjf++cyj0NsN78943xWbwrbpSH5vAFqaZAUVcBtdwZeHj9PK0AhUTssM2&#10;MFm4U4TNevRQYO7Cjd/pekyVkhCOOVqoU+pyrWNZk8eYhY5YtM/Qe0yy9pV2Pd4k3Ld6ZsxCe2xY&#10;GmrsaFdT+X388RbOj90bzy98Wb0Oy7Ofmy+z3O2tnYyH7TOoREP6N/9dH5zgTxfCL9/ICHr9C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UU8pnGAAAA3QAAAA8AAAAAAAAA&#10;AAAAAAAAoQIAAGRycy9kb3ducmV2LnhtbFBLBQYAAAAABAAEAPkAAACUAwAAAAA=&#10;" strokecolor="black [3200]">
                  <v:stroke dashstyle="dash"/>
                </v:line>
                <v:line id="Conector reto 1161" o:spid="_x0000_s1089" style="position:absolute;flip:x;visibility:visible;mso-wrap-style:square" from="1250830,1630393" to="7642767,16538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NUXmsIAAADdAAAADwAAAGRycy9kb3ducmV2LnhtbERPzWqDQBC+F/IOywRya1YNSDHZhFII&#10;FCSHah5gcKeuqTsr7kZtnr5bKPQ2H9/vHE6L7cVEo+8cK0i3CQjixumOWwXX+vz8AsIHZI29Y1Lw&#10;TR5Ox9XTAQvtZv6gqQqtiCHsC1RgQhgKKX1jyKLfuoE4cp9utBgiHFupR5xjuO1lliS5tNhxbDA4&#10;0Juh5qu6WwV1srPXckjLR1Xfwm0yl8ZkWqnNenndgwi0hH/xn/tdx/lpnsLvN/EEefw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NUXmsIAAADdAAAADwAAAAAAAAAAAAAA&#10;AAChAgAAZHJzL2Rvd25yZXYueG1sUEsFBgAAAAAEAAQA+QAAAJADAAAAAA==&#10;" strokecolor="black [3200]">
                  <v:stroke dashstyle="dash"/>
                </v:line>
                <v:line id="Conector reto 1162" o:spid="_x0000_s1090" style="position:absolute;flip:y;visibility:visible;mso-wrap-style:square" from="974747,3247940" to="8220623,32479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AeJ7cEAAADdAAAADwAAAGRycy9kb3ducmV2LnhtbERPzYrCMBC+C75DGGFvmrYLItUoIiws&#10;yB5sfYChGZtqMylNtnb36Y0geJuP73c2u9G2YqDeN44VpIsEBHHldMO1gnP5NV+B8AFZY+uYFPyR&#10;h912Otlgrt2dTzQUoRYxhH2OCkwIXS6lrwxZ9AvXEUfu4nqLIcK+lrrHewy3rcySZCktNhwbDHZ0&#10;MFTdil+roEw+7fnYpcf/oryG62B+KpNppT5m434NItAY3uKX+1vH+ekyg+c38QS5fQ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kB4ntwQAAAN0AAAAPAAAAAAAAAAAAAAAA&#10;AKECAABkcnMvZG93bnJldi54bWxQSwUGAAAAAAQABAD5AAAAjwMAAAAA&#10;" strokecolor="black [3200]">
                  <v:stroke dashstyle="dash"/>
                </v:line>
                <v:roundrect id="Retângulo: Cantos Arredondados 1163" o:spid="_x0000_s1091" style="position:absolute;left:2596336;top:3355644;width:548632;height:21942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XuOxQAA&#10;AN0AAAAPAAAAZHJzL2Rvd25yZXYueG1sRE9Na8JAEL0L/odlhN50owWR1FWKGihUUNMeepxmx01q&#10;djbNbmP8912h0Ns83ucs172tRUetrxwrmE4SEMSF0xUbBe9v2XgBwgdkjbVjUnAjD+vVcLDEVLsr&#10;n6jLgxExhH2KCsoQmlRKX5Rk0U9cQxy5s2sthghbI3WL1xhuazlLkrm0WHFsKLGhTUnFJf+xCr5f&#10;TbY97xZ4/Mz2m91HZw6Xr6NSD6P++QlEoD78i//cLzrOn84f4f5NPEG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H9e47FAAAA3QAAAA8AAAAAAAAAAAAAAAAAlwIAAGRycy9k&#10;b3ducmV2LnhtbFBLBQYAAAAABAAEAPUAAACJAwAAAAA=&#10;" fillcolor="white [3201]" strokecolor="#5b9bd5 [3204]" strokeweight="1pt">
                  <v:stroke joinstyle="miter"/>
                  <v:textbox>
                    <w:txbxContent>
                      <w:p w14:paraId="0A4CE824"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Alta</w:t>
                        </w:r>
                      </w:p>
                    </w:txbxContent>
                  </v:textbox>
                </v:roundrect>
                <v:line id="Conector reto 1164" o:spid="_x0000_s1092" style="position:absolute;visibility:visible;mso-wrap-style:square" from="974785,3674853" to="8202203,36748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i/0msIAAADdAAAADwAAAGRycy9kb3ducmV2LnhtbERPzYrCMBC+C75DGGEvoolLUalGEUVY&#10;LwurPsDYjG21mdQmavftzcKCt/n4fme+bG0lHtT40rGG0VCBIM6cKTnXcDxsB1MQPiAbrByThl/y&#10;sFx0O3NMjXvyDz32IRcxhH2KGooQ6lRKnxVk0Q9dTRy5s2sshgibXJoGnzHcVvJTqbG0WHJsKLCm&#10;dUHZdX+3Gk79+puTG9+mu3Zysom6qMl6o/VHr13NQARqw1v87/4ycf5onMDfN/EEuXg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qi/0msIAAADdAAAADwAAAAAAAAAAAAAA&#10;AAChAgAAZHJzL2Rvd25yZXYueG1sUEsFBgAAAAAEAAQA+QAAAJADAAAAAA==&#10;" strokecolor="black [3200]">
                  <v:stroke dashstyle="dash"/>
                </v:line>
                <v:line id="Conector reto 1165" o:spid="_x0000_s1093" style="position:absolute;visibility:visible;mso-wrap-style:square" from="8212000,3470950" to="8669547,34709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7U8cMAAADdAAAADwAAAGRycy9kb3ducmV2LnhtbERPTWvCQBC9C/0PyxS81Y0W05JmlVKw&#10;eBLU9uBtyE6yabOzaXZN4r93hYK3ebzPydejbURPna8dK5jPEhDEhdM1Vwq+jpunVxA+IGtsHJOC&#10;C3lYrx4mOWbaDbyn/hAqEUPYZ6jAhNBmUvrCkEU/cy1x5ErXWQwRdpXUHQ4x3DZykSSptFhzbDDY&#10;0oeh4vdwtgr+sNiQPX1/9slg+ue0bHcvPyelpo/j+xuIQGO4i//dWx3nz9Ml3L6JJ8jVF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ge1PHDAAAA3QAAAA8AAAAAAAAAAAAA&#10;AAAAoQIAAGRycy9kb3ducmV2LnhtbFBLBQYAAAAABAAEAPkAAACRAwAAAAA=&#10;" strokecolor="#5b9bd5 [3204]" strokeweight=".5pt">
                  <v:stroke joinstyle="miter"/>
                </v:line>
                <v:line id="Conector reto 1166" o:spid="_x0000_s1094" style="position:absolute;visibility:visible;mso-wrap-style:square" from="8660552,3459192" to="8660552,39683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MxKhsMAAADdAAAADwAAAGRycy9kb3ducmV2LnhtbERPTWvCQBC9F/oflil4qxtbSEuajZSC&#10;0pOg1YO3ITtmo9nZNLsm8d+7guBtHu9z8vloG9FT52vHCmbTBARx6XTNlYLt3+L1E4QPyBobx6Tg&#10;Qh7mxfNTjpl2A6+p34RKxBD2GSowIbSZlL40ZNFPXUscuYPrLIYIu0rqDocYbhv5liSptFhzbDDY&#10;0o+h8rQ5WwX/WC7I7nfLPhlM/54e2tXHca/U5GX8/gIRaAwP8d39q+P8WZrC7Zt4giy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jMSobDAAAA3QAAAA8AAAAAAAAAAAAA&#10;AAAAoQIAAGRycy9kb3ducmV2LnhtbFBLBQYAAAAABAAEAPkAAACRAwAAAAA=&#10;" strokecolor="#5b9bd5 [3204]" strokeweight=".5pt">
                  <v:stroke joinstyle="miter"/>
                </v:line>
                <v:roundrect id="Retângulo: Cantos Arredondados 1167" o:spid="_x0000_s1095" style="position:absolute;left:1112807;top:3355676;width:548632;height:21942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xn2NxQAA&#10;AN0AAAAPAAAAZHJzL2Rvd25yZXYueG1sRE9La8JAEL4L/odlhN50Yw8qqasUa0BowVcPPU6z4yY1&#10;Oxuz2xj/fVcoeJuP7znzZWcr0VLjS8cKxqMEBHHudMlGwecxG85A+ICssXJMCm7kYbno9+aYanfl&#10;PbWHYEQMYZ+igiKEOpXS5wVZ9CNXE0fu5BqLIcLGSN3gNYbbSj4nyURaLDk2FFjTqqD8fPi1Ci7v&#10;Jns7rWe4+84+Vuuv1mzPPzulngbd6wuIQF14iP/dGx3njydTuH8TT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7GfY3FAAAA3QAAAA8AAAAAAAAAAAAAAAAAlwIAAGRycy9k&#10;b3ducmV2LnhtbFBLBQYAAAAABAAEAPUAAACJAwAAAAA=&#10;" fillcolor="white [3201]" strokecolor="#5b9bd5 [3204]" strokeweight="1pt">
                  <v:stroke joinstyle="miter"/>
                  <v:textbox>
                    <w:txbxContent>
                      <w:p w14:paraId="16145794"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Baixa</w:t>
                        </w:r>
                      </w:p>
                    </w:txbxContent>
                  </v:textbox>
                </v:roundrect>
                <v:roundrect id="Retângulo: Cantos Arredondados 1168" o:spid="_x0000_s1096" style="position:absolute;left:1871933;top:3355646;width:548632;height:21942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Wen/yAAA&#10;AN0AAAAPAAAAZHJzL2Rvd25yZXYueG1sRI9Bb8IwDIXvk/gPkZF2GykcEOoICDEqTdqkMbbDjqYx&#10;aUfjlCYr3b+fD5O42XrP731ergffqJ66WAc2MJ1koIjLYGt2Bj4/iocFqJiQLTaBycAvRVivRndL&#10;zG248jv1h+SUhHDM0UCVUptrHcuKPMZJaIlFO4XOY5K1c9p2eJVw3+hZls21x5qlocKWthWV58OP&#10;N3B5ccXTabfA/bF43e6+evd2/t4bcz8eNo+gEg3pZv6/fraCP50LrnwjI+jVH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C9Z6f/IAAAA3QAAAA8AAAAAAAAAAAAAAAAAlwIAAGRy&#10;cy9kb3ducmV2LnhtbFBLBQYAAAAABAAEAPUAAACMAwAAAAA=&#10;" fillcolor="white [3201]" strokecolor="#5b9bd5 [3204]" strokeweight="1pt">
                  <v:stroke joinstyle="miter"/>
                  <v:textbox>
                    <w:txbxContent>
                      <w:p w14:paraId="6AC22102"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Média</w:t>
                        </w:r>
                      </w:p>
                    </w:txbxContent>
                  </v:textbox>
                </v:roundrect>
                <v:roundrect id="Retângulo: Cantos Arredondados 1169" o:spid="_x0000_s1097" style="position:absolute;left:3640347;top:3355646;width:548632;height:21904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FUxkxQAA&#10;AN0AAAAPAAAAZHJzL2Rvd25yZXYueG1sRE9La8JAEL4X/A/LCL3VjT2ITV1FrAGhhfroweOYHTfR&#10;7GzMbmP6712h4G0+vudMZp2tREuNLx0rGA4SEMS50yUbBT+77GUMwgdkjZVjUvBHHmbT3tMEU+2u&#10;vKF2G4yIIexTVFCEUKdS+rwgi37gauLIHV1jMUTYGKkbvMZwW8nXJBlJiyXHhgJrWhSUn7e/VsHl&#10;02Qfx+UY14fsa7Hct+b7fFor9dzv5u8gAnXhIf53r3ScPxy9wf2beIKc3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AVTGTFAAAA3QAAAA8AAAAAAAAAAAAAAAAAlwIAAGRycy9k&#10;b3ducmV2LnhtbFBLBQYAAAAABAAEAPUAAACJAwAAAAA=&#10;" fillcolor="white [3201]" strokecolor="#5b9bd5 [3204]" strokeweight="1pt">
                  <v:stroke joinstyle="miter"/>
                  <v:textbox>
                    <w:txbxContent>
                      <w:p w14:paraId="28DD0640"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Baixa</w:t>
                        </w:r>
                      </w:p>
                    </w:txbxContent>
                  </v:textbox>
                </v:roundrect>
                <v:roundrect id="Retângulo: Cantos Arredondados 1170" o:spid="_x0000_s1098" style="position:absolute;left:4399471;top:3356027;width:548632;height:21904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9nMkyAAA&#10;AN0AAAAPAAAAZHJzL2Rvd25yZXYueG1sRI9BT8JAEIXvJvyHzZB4ky0clFQWYoAmJpqI6IHj0B22&#10;le5s7a6l/nvnYMJtJu/Ne98sVoNvVE9drAMbmE4yUMRlsDU7A58fxd0cVEzIFpvAZOCXIqyWo5sF&#10;5jZc+J36fXJKQjjmaKBKqc21jmVFHuMktMSinULnMcnaOW07vEi4b/Qsy+61x5qlocKW1hWV5/2P&#10;N/D94orNaTvH3bF4XW8PvXs7f+2MuR0PT4+gEg3pav6/fraCP30QfvlGRtDLP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FT2cyTIAAAA3QAAAA8AAAAAAAAAAAAAAAAAlwIAAGRy&#10;cy9kb3ducmV2LnhtbFBLBQYAAAAABAAEAPUAAACMAwAAAAA=&#10;" fillcolor="white [3201]" strokecolor="#5b9bd5 [3204]" strokeweight="1pt">
                  <v:stroke joinstyle="miter"/>
                  <v:textbox>
                    <w:txbxContent>
                      <w:p w14:paraId="02E9B30F"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Média</w:t>
                        </w:r>
                      </w:p>
                    </w:txbxContent>
                  </v:textbox>
                </v:roundrect>
                <v:roundrect id="Retângulo: Cantos Arredondados 1171" o:spid="_x0000_s1099" style="position:absolute;left:5132717;top:3355646;width:548632;height:21904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uta/xQAA&#10;AN0AAAAPAAAAZHJzL2Rvd25yZXYueG1sRE9Na8JAEL0X/A/LCN7qJj1YSV2lqAGhBa166HGaHTfR&#10;7GyaXWP677tCobd5vM+ZLXpbi45aXzlWkI4TEMSF0xUbBcdD/jgF4QOyxtoxKfghD4v54GGGmXY3&#10;/qBuH4yIIewzVFCG0GRS+qIki37sGuLInVxrMUTYGqlbvMVwW8unJJlIixXHhhIbWpZUXPZXq+D7&#10;zeSr03qKu6/8fbn+7Mz2ct4pNRr2ry8gAvXhX/zn3ug4P31O4f5NPEHO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u61r/FAAAA3QAAAA8AAAAAAAAAAAAAAAAAlwIAAGRycy9k&#10;b3ducmV2LnhtbFBLBQYAAAAABAAEAPUAAACJAwAAAAA=&#10;" fillcolor="white [3201]" strokecolor="#5b9bd5 [3204]" strokeweight="1pt">
                  <v:stroke joinstyle="miter"/>
                  <v:textbox>
                    <w:txbxContent>
                      <w:p w14:paraId="070F2C33"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Alta</w:t>
                        </w:r>
                      </w:p>
                    </w:txbxContent>
                  </v:textbox>
                </v:roundrect>
                <v:roundrect id="Retângulo: Cantos Arredondados 1172" o:spid="_x0000_s1100" style="position:absolute;left:6211018;top:3356027;width:548632;height:21904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aEjIxQAA&#10;AN0AAAAPAAAAZHJzL2Rvd25yZXYueG1sRE9La8JAEL4L/odlhN50o4cqqauINVBooT568Dhmx000&#10;O5tmtzH++26h4G0+vufMl52tREuNLx0rGI8SEMS50yUbBV+HbDgD4QOyxsoxKbiTh+Wi35tjqt2N&#10;d9TugxExhH2KCooQ6lRKnxdk0Y9cTRy5s2sshggbI3WDtxhuKzlJkmdpseTYUGBN64Ly6/7HKvh+&#10;N9nreTPD7Sn7WG+Orfm8XrZKPQ261QuIQF14iP/dbzrOH08n8PdNPEE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toSMjFAAAA3QAAAA8AAAAAAAAAAAAAAAAAlwIAAGRycy9k&#10;b3ducmV2LnhtbFBLBQYAAAAABAAEAPUAAACJAwAAAAA=&#10;" fillcolor="white [3201]" strokecolor="#5b9bd5 [3204]" strokeweight="1pt">
                  <v:stroke joinstyle="miter"/>
                  <v:textbox>
                    <w:txbxContent>
                      <w:p w14:paraId="07934B4D"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Baixa</w:t>
                        </w:r>
                      </w:p>
                    </w:txbxContent>
                  </v:textbox>
                </v:roundrect>
                <v:line id="Conector reto 1173" o:spid="_x0000_s1101" style="position:absolute;flip:x;visibility:visible;mso-wrap-style:square" from="5986732,4347713" to="9190789,434771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Dncy8UAAADdAAAADwAAAGRycy9kb3ducmV2LnhtbERPTWvCQBC9F/oflil4000UrU3dBCkN&#10;CGKhth68jdlpkjY7G7Krxn/vCkJv83ifs8h604gTda62rCAeRSCIC6trLhV8f+XDOQjnkTU2lknB&#10;hRxk6ePDAhNtz/xJp60vRQhhl6CCyvs2kdIVFRl0I9sSB+7HdgZ9gF0pdYfnEG4aOY6imTRYc2io&#10;sKW3ioq/7dEoyPXmwPMX97Hf2Xq2Xv22u/fpVKnBU798BeGp9//iu3ulw/z4eQK3b8IJMr0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Dncy8UAAADdAAAADwAAAAAAAAAA&#10;AAAAAAChAgAAZHJzL2Rvd25yZXYueG1sUEsFBgAAAAAEAAQA+QAAAJMDAAAAAA==&#10;" strokecolor="#5b9bd5 [3204]" strokeweight=".5pt">
                  <v:stroke joinstyle="miter"/>
                </v:line>
                <v:line id="Conector reto 1174" o:spid="_x0000_s1102" style="position:absolute;flip:x;visibility:visible;mso-wrap-style:square" from="6003985,4157932" to="8937381,415793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9BEv8UAAADdAAAADwAAAGRycy9kb3ducmV2LnhtbERPTWvCQBC9F/oflil4001ErU3dBCkN&#10;CGKhth68jdlpkjY7G7Krxn/vCkJv83ifs8h604gTda62rCAeRSCIC6trLhV8f+XDOQjnkTU2lknB&#10;hRxk6ePDAhNtz/xJp60vRQhhl6CCyvs2kdIVFRl0I9sSB+7HdgZ9gF0pdYfnEG4aOY6imTRYc2io&#10;sKW3ioq/7dEoyPXmwPMX97Hf2Xq2Xv22u/fpVKnBU798BeGp9//iu3ulw/z4eQK3b8IJMr0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R9BEv8UAAADdAAAADwAAAAAAAAAA&#10;AAAAAAChAgAAZHJzL2Rvd25yZXYueG1sUEsFBgAAAAAEAAQA+QAAAJMDAAAAAA==&#10;" strokecolor="#5b9bd5 [3204]" strokeweight=".5pt">
                  <v:stroke joinstyle="miter"/>
                </v:line>
                <v:line id="Conector reto 1175" o:spid="_x0000_s1103" style="position:absolute;flip:x;visibility:visible;mso-wrap-style:square" from="6003985,3968151" to="8681349,39681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JzhJMMAAADdAAAADwAAAGRycy9kb3ducmV2LnhtbERPS4vCMBC+C/6HMII3TRXqajWKiIKw&#10;7IKvg7exGdtqMylN1O6/3ywseJuP7zmzRWNK8aTaFZYVDPoRCOLU6oIzBcfDpjcG4TyyxtIyKfgh&#10;B4t5uzXDRNsX7+i595kIIewSVJB7XyVSujQng65vK+LAXW1t0AdYZ1LX+ArhppTDKBpJgwWHhhwr&#10;WuWU3vcPo2Cjvy48nrjv88kWo8/trTqt41ipbqdZTkF4avxb/O/e6jB/8BHD3zfhBDn/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ic4STDAAAA3QAAAA8AAAAAAAAAAAAA&#10;AAAAoQIAAGRycy9kb3ducmV2LnhtbFBLBQYAAAAABAAEAPkAAACRAwAAAAA=&#10;" strokecolor="#5b9bd5 [3204]" strokeweight=".5pt">
                  <v:stroke joinstyle="miter"/>
                </v:line>
                <v:roundrect id="Retângulo: Cantos Arredondados 1176" o:spid="_x0000_s1104" style="position:absolute;left:6909758;top:3355614;width:548632;height:21904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U07LxQAA&#10;AN0AAAAPAAAAZHJzL2Rvd25yZXYueG1sRE9La8JAEL4L/odlhN50Yw8qqasUa0BowVcPPU6z4yY1&#10;Oxuz2xj/fVcoeJuP7znzZWcr0VLjS8cKxqMEBHHudMlGwecxG85A+ICssXJMCm7kYbno9+aYanfl&#10;PbWHYEQMYZ+igiKEOpXS5wVZ9CNXE0fu5BqLIcLGSN3gNYbbSj4nyURaLDk2FFjTqqD8fPi1Ci7v&#10;Jns7rWe4+84+Vuuv1mzPPzulngbd6wuIQF14iP/dGx3nj6cTuH8TT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RTTsvFAAAA3QAAAA8AAAAAAAAAAAAAAAAAlwIAAGRycy9k&#10;b3ducmV2LnhtbFBLBQYAAAAABAAEAPUAAACJAwAAAAA=&#10;" fillcolor="white [3201]" strokecolor="#5b9bd5 [3204]" strokeweight="1pt">
                  <v:stroke joinstyle="miter"/>
                  <v:textbox>
                    <w:txbxContent>
                      <w:p w14:paraId="3010AFB2"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Média</w:t>
                        </w:r>
                      </w:p>
                    </w:txbxContent>
                  </v:textbox>
                </v:roundrect>
                <v:roundrect id="Retângulo: Cantos Arredondados 1177" o:spid="_x0000_s1105" style="position:absolute;left:3510951;top:3899140;width:2493814;height:57774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TAa1wwAA&#10;AN0AAAAPAAAAZHJzL2Rvd25yZXYueG1sRE/JasMwEL0X8g9iCrmURnagdnCiGJMm0GuzHHobrIlt&#10;Ko2MpTpOv74qFHqbx1tnU07WiJEG3zlWkC4SEMS10x03Cs6nw/MKhA/IGo1jUnAnD+V29rDBQrsb&#10;v9N4DI2IIewLVNCG0BdS+roli37heuLIXd1gMUQ4NFIPeIvh1shlkmTSYsexocWedi3Vn8cvq8C9&#10;VPj0HZaXfP+hDfWmzrLXlVLzx6lagwg0hX/xn/tNx/lpnsPvN/EEuf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TAa1wwAAAN0AAAAPAAAAAAAAAAAAAAAAAJcCAABkcnMvZG93&#10;bnJldi54bWxQSwUGAAAAAAQABAD1AAAAhwMAAAAA&#10;" fillcolor="white [3201]" strokecolor="#70ad47 [3209]" strokeweight="1pt">
                  <v:stroke joinstyle="miter"/>
                  <v:textbox>
                    <w:txbxContent>
                      <w:p w14:paraId="72989EF8" w14:textId="77777777" w:rsidR="00D55BB7" w:rsidRPr="00722B0A" w:rsidRDefault="00D55BB7" w:rsidP="00354338">
                        <w:pPr>
                          <w:jc w:val="center"/>
                          <w:rPr>
                            <w:b/>
                            <w:sz w:val="16"/>
                            <w:szCs w:val="16"/>
                          </w:rPr>
                        </w:pPr>
                        <w:r w:rsidRPr="00722B0A">
                          <w:rPr>
                            <w:b/>
                            <w:sz w:val="16"/>
                            <w:szCs w:val="16"/>
                          </w:rPr>
                          <w:t>Avali</w:t>
                        </w:r>
                        <w:r>
                          <w:rPr>
                            <w:b/>
                            <w:sz w:val="16"/>
                            <w:szCs w:val="16"/>
                          </w:rPr>
                          <w:t>ação dos planos nacionais de turismo com uso</w:t>
                        </w:r>
                        <w:r w:rsidRPr="00722B0A">
                          <w:rPr>
                            <w:b/>
                            <w:sz w:val="16"/>
                            <w:szCs w:val="16"/>
                          </w:rPr>
                          <w:t xml:space="preserve"> das dimensões teóricas reflexivas de políticas públicas de turismo</w:t>
                        </w:r>
                      </w:p>
                    </w:txbxContent>
                  </v:textbox>
                </v:roundrect>
                <v:line id="Conector reto 1178" o:spid="_x0000_s1106" style="position:absolute;visibility:visible;mso-wrap-style:square" from="0,4744528" to="9463177,47445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LIbiccAAADdAAAADwAAAGRycy9kb3ducmV2LnhtbESPQWvCQBCF74X+h2UKXkrd2EKr0VWK&#10;VBBatI2L5yE7JqHZ2ZBdNf33nUOhtxnem/e+WawG36oL9bEJbGAyzkARl8E1XBmwh83DFFRMyA7b&#10;wGTghyKslrc3C8xduPIXXYpUKQnhmKOBOqUu1zqWNXmM49ARi3YKvccka19p1+NVwn2rH7PsWXts&#10;WBpq7GhdU/ldnL2Bdzs73j/tp9b6Q7HDT9u87T/Wxozuhtc5qERD+jf/XW+d4E9eBFe+kRH08hc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EshuJxwAAAN0AAAAPAAAAAAAA&#10;AAAAAAAAAKECAABkcnMvZG93bnJldi54bWxQSwUGAAAAAAQABAD5AAAAlQMAAAAA&#10;" strokecolor="black [3200]" strokeweight=".5pt">
                  <v:stroke joinstyle="miter"/>
                </v:line>
                <v:roundrect id="Retângulo: Cantos Arredondados 1179" o:spid="_x0000_s1107" style="position:absolute;left:7627972;top:3359131;width:548632;height:21904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zNq5xQAA&#10;AN0AAAAPAAAAZHJzL2Rvd25yZXYueG1sRE9Na8JAEL0X/A/LCN7qxh6spq4iakBooWp76HHMjpto&#10;djbNrjH9912h0Ns83ufMFp2tREuNLx0rGA0TEMS50yUbBZ8f2eMEhA/IGivHpOCHPCzmvYcZptrd&#10;eE/tIRgRQ9inqKAIoU6l9HlBFv3Q1cSRO7nGYoiwMVI3eIvhtpJPSTKWFkuODQXWtCoovxyuVsH3&#10;q8nWp80Ed8fsbbX5as375bxTatDvli8gAnXhX/zn3uo4f/Q8hfs38QQ5/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XM2rnFAAAA3QAAAA8AAAAAAAAAAAAAAAAAlwIAAGRycy9k&#10;b3ducmV2LnhtbFBLBQYAAAAABAAEAPUAAACJAwAAAAA=&#10;" fillcolor="white [3201]" strokecolor="#5b9bd5 [3204]" strokeweight="1pt">
                  <v:stroke joinstyle="miter"/>
                  <v:textbox>
                    <w:txbxContent>
                      <w:p w14:paraId="73B4ABA2" w14:textId="77777777" w:rsidR="00D55BB7" w:rsidRPr="00E47458" w:rsidRDefault="00D55BB7" w:rsidP="00354338">
                        <w:pPr>
                          <w:jc w:val="center"/>
                          <w:rPr>
                            <w:rFonts w:ascii="Times New Roman" w:hAnsi="Times New Roman" w:cs="Times New Roman"/>
                            <w:b/>
                            <w:sz w:val="14"/>
                            <w:szCs w:val="14"/>
                          </w:rPr>
                        </w:pPr>
                        <w:r w:rsidRPr="00E47458">
                          <w:rPr>
                            <w:rFonts w:ascii="Times New Roman" w:hAnsi="Times New Roman" w:cs="Times New Roman"/>
                            <w:b/>
                            <w:color w:val="000000"/>
                            <w:sz w:val="14"/>
                            <w:szCs w:val="14"/>
                          </w:rPr>
                          <w:t>Alta</w:t>
                        </w:r>
                      </w:p>
                    </w:txbxContent>
                  </v:textbox>
                </v:roundrect>
                <v:shape id="Caixa de Texto 1180" o:spid="_x0000_s1108" type="#_x0000_t202" style="position:absolute;left:741707;top:2802385;width:198574;height:13469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bQnAwgAA&#10;AN0AAAAPAAAAZHJzL2Rvd25yZXYueG1sRI/NqsJADIX3gu8wRLg7nXoFkeooIgguLlfUPkDopD/Y&#10;yZTOWOvbm4XgLuGcnPNlsxtco3rqQu3ZwHyWgCLOva25NJDdjtMVqBCRLTaeycCLAuy249EGU+uf&#10;fKH+GkslIRxSNFDF2KZah7wih2HmW2LRCt85jLJ2pbYdPiXcNfo3SZbaYc3SUGFLh4ry+/XhDOAt&#10;nhZFn2d/9flcIC3wkv0vjfmZDPs1qEhD/Jo/1ycr+POV8Ms3MoLev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dtCcDCAAAA3QAAAA8AAAAAAAAAAAAAAAAAlwIAAGRycy9kb3du&#10;cmV2LnhtbFBLBQYAAAAABAAEAPUAAACGAwAAAAA=&#10;" fillcolor="white [3201]" strokecolor="#5b9bd5 [3204]" strokeweight="1pt">
                  <v:textbox>
                    <w:txbxContent>
                      <w:p w14:paraId="500C1B1B" w14:textId="77777777" w:rsidR="00D55BB7" w:rsidRDefault="00D55BB7" w:rsidP="00354338">
                        <w:pPr>
                          <w:rPr>
                            <w:rFonts w:ascii="Times New Roman" w:hAnsi="Times New Roman" w:cs="Times New Roman"/>
                            <w:b/>
                            <w:sz w:val="12"/>
                            <w:szCs w:val="12"/>
                          </w:rPr>
                        </w:pPr>
                        <w:r>
                          <w:rPr>
                            <w:rFonts w:ascii="Times New Roman" w:hAnsi="Times New Roman" w:cs="Times New Roman"/>
                            <w:b/>
                            <w:sz w:val="12"/>
                            <w:szCs w:val="12"/>
                          </w:rPr>
                          <w:t>Classificação</w:t>
                        </w:r>
                      </w:p>
                    </w:txbxContent>
                  </v:textbox>
                </v:shape>
                <w10:wrap anchorx="margin"/>
              </v:group>
            </w:pict>
          </mc:Fallback>
        </mc:AlternateContent>
      </w:r>
    </w:p>
    <w:p w14:paraId="270DBE40"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55486C39"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566CB1C7"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22ED0ECA"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7B5D19A5"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3DADCCF9"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4F9D3403"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5CE142D6"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48CDED39"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1F12899D"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253600B6"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23C61432"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01017FFC"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31979467"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1F25138E"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6C6BEF49"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03C7AAAA"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1DEADD41"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5636C182"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0DAA693A"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5D93971B"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0218DA21"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0E74C602"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30DD000A"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29574ACA"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14DCE1FB" w14:textId="77777777" w:rsidR="00354338" w:rsidRPr="007E091E" w:rsidRDefault="00354338" w:rsidP="00354338">
      <w:pPr>
        <w:spacing w:after="0" w:line="240" w:lineRule="auto"/>
        <w:jc w:val="both"/>
        <w:rPr>
          <w:rFonts w:ascii="Times New Roman" w:hAnsi="Times New Roman" w:cs="Times New Roman"/>
          <w:color w:val="000000"/>
          <w:sz w:val="20"/>
          <w:szCs w:val="20"/>
        </w:rPr>
      </w:pPr>
    </w:p>
    <w:p w14:paraId="78D60F4E" w14:textId="77777777" w:rsidR="00E90F53" w:rsidRPr="007E091E" w:rsidRDefault="00E90F53" w:rsidP="00344447">
      <w:pPr>
        <w:spacing w:after="0" w:line="240" w:lineRule="auto"/>
        <w:jc w:val="both"/>
        <w:rPr>
          <w:rFonts w:ascii="Times New Roman" w:hAnsi="Times New Roman" w:cs="Times New Roman"/>
          <w:b/>
          <w:color w:val="000000"/>
          <w:sz w:val="20"/>
          <w:szCs w:val="20"/>
        </w:rPr>
      </w:pPr>
    </w:p>
    <w:p w14:paraId="47161B39" w14:textId="77777777" w:rsidR="00C4735E" w:rsidRPr="007E091E" w:rsidRDefault="00C4735E" w:rsidP="00344447">
      <w:pPr>
        <w:spacing w:after="0" w:line="240" w:lineRule="auto"/>
        <w:jc w:val="both"/>
        <w:rPr>
          <w:rFonts w:ascii="Times New Roman" w:hAnsi="Times New Roman" w:cs="Times New Roman"/>
          <w:b/>
          <w:color w:val="000000"/>
          <w:sz w:val="20"/>
          <w:szCs w:val="20"/>
        </w:rPr>
      </w:pPr>
    </w:p>
    <w:p w14:paraId="361F2529" w14:textId="77777777" w:rsidR="00C4735E" w:rsidRPr="007E091E" w:rsidRDefault="00C4735E" w:rsidP="00344447">
      <w:pPr>
        <w:spacing w:after="0" w:line="240" w:lineRule="auto"/>
        <w:jc w:val="both"/>
        <w:rPr>
          <w:rFonts w:ascii="Times New Roman" w:hAnsi="Times New Roman" w:cs="Times New Roman"/>
          <w:b/>
          <w:color w:val="000000"/>
          <w:sz w:val="20"/>
          <w:szCs w:val="20"/>
        </w:rPr>
      </w:pPr>
    </w:p>
    <w:p w14:paraId="63E16C5C" w14:textId="77777777" w:rsidR="00C4735E" w:rsidRPr="007E091E" w:rsidRDefault="00C4735E" w:rsidP="00344447">
      <w:pPr>
        <w:spacing w:after="0" w:line="240" w:lineRule="auto"/>
        <w:jc w:val="both"/>
        <w:rPr>
          <w:rFonts w:ascii="Times New Roman" w:hAnsi="Times New Roman" w:cs="Times New Roman"/>
          <w:b/>
          <w:color w:val="000000"/>
          <w:sz w:val="20"/>
          <w:szCs w:val="20"/>
        </w:rPr>
      </w:pPr>
    </w:p>
    <w:p w14:paraId="5A06F6CA" w14:textId="77777777" w:rsidR="00C4735E" w:rsidRPr="007E091E" w:rsidRDefault="00C4735E" w:rsidP="00344447">
      <w:pPr>
        <w:spacing w:after="0" w:line="240" w:lineRule="auto"/>
        <w:jc w:val="both"/>
        <w:rPr>
          <w:rFonts w:ascii="Times New Roman" w:hAnsi="Times New Roman" w:cs="Times New Roman"/>
          <w:b/>
          <w:color w:val="000000"/>
          <w:sz w:val="20"/>
          <w:szCs w:val="20"/>
        </w:rPr>
      </w:pPr>
    </w:p>
    <w:p w14:paraId="58367667" w14:textId="77777777" w:rsidR="00C4735E" w:rsidRPr="007E091E" w:rsidRDefault="00C4735E" w:rsidP="00344447">
      <w:pPr>
        <w:spacing w:after="0" w:line="240" w:lineRule="auto"/>
        <w:jc w:val="both"/>
        <w:rPr>
          <w:rFonts w:ascii="Times New Roman" w:hAnsi="Times New Roman" w:cs="Times New Roman"/>
          <w:b/>
          <w:color w:val="000000"/>
          <w:sz w:val="20"/>
          <w:szCs w:val="20"/>
        </w:rPr>
      </w:pPr>
    </w:p>
    <w:p w14:paraId="3C693126" w14:textId="77777777" w:rsidR="004C483D" w:rsidRDefault="004C483D" w:rsidP="00177962">
      <w:pPr>
        <w:spacing w:after="0" w:line="240" w:lineRule="auto"/>
        <w:jc w:val="both"/>
        <w:rPr>
          <w:rFonts w:ascii="Times New Roman" w:hAnsi="Times New Roman" w:cs="Times New Roman"/>
          <w:b/>
          <w:color w:val="000000"/>
          <w:sz w:val="20"/>
          <w:szCs w:val="20"/>
        </w:rPr>
      </w:pPr>
    </w:p>
    <w:p w14:paraId="2A8F4F94" w14:textId="77777777" w:rsidR="00177962" w:rsidRPr="004C483D" w:rsidRDefault="00177962" w:rsidP="00177962">
      <w:pPr>
        <w:spacing w:after="0" w:line="240" w:lineRule="auto"/>
        <w:jc w:val="both"/>
        <w:rPr>
          <w:rFonts w:ascii="Times New Roman" w:hAnsi="Times New Roman" w:cs="Times New Roman"/>
          <w:color w:val="000000"/>
        </w:rPr>
      </w:pPr>
      <w:r w:rsidRPr="004C483D">
        <w:rPr>
          <w:rFonts w:ascii="Times New Roman" w:hAnsi="Times New Roman" w:cs="Times New Roman"/>
          <w:b/>
          <w:color w:val="000000"/>
        </w:rPr>
        <w:t>Figura 01</w:t>
      </w:r>
      <w:r w:rsidRPr="004C483D">
        <w:rPr>
          <w:rFonts w:ascii="Times New Roman" w:hAnsi="Times New Roman" w:cs="Times New Roman"/>
          <w:color w:val="000000"/>
        </w:rPr>
        <w:t xml:space="preserve"> – Resultado das análises dos planos nacionais de turismo</w:t>
      </w:r>
    </w:p>
    <w:p w14:paraId="56ECB343" w14:textId="77777777" w:rsidR="00354338" w:rsidRPr="004C483D" w:rsidRDefault="00354338" w:rsidP="00344447">
      <w:pPr>
        <w:spacing w:after="0" w:line="240" w:lineRule="auto"/>
        <w:jc w:val="both"/>
        <w:rPr>
          <w:rFonts w:ascii="Times New Roman" w:hAnsi="Times New Roman" w:cs="Times New Roman"/>
          <w:b/>
          <w:color w:val="000000"/>
        </w:rPr>
        <w:sectPr w:rsidR="00354338" w:rsidRPr="004C483D" w:rsidSect="00354338">
          <w:pgSz w:w="16838" w:h="11906" w:orient="landscape"/>
          <w:pgMar w:top="1134" w:right="1134" w:bottom="1701" w:left="1701" w:header="708" w:footer="708" w:gutter="0"/>
          <w:cols w:space="708"/>
          <w:docGrid w:linePitch="360"/>
        </w:sectPr>
      </w:pPr>
      <w:r w:rsidRPr="004C483D">
        <w:rPr>
          <w:rFonts w:ascii="Times New Roman" w:hAnsi="Times New Roman" w:cs="Times New Roman"/>
          <w:b/>
          <w:color w:val="000000"/>
        </w:rPr>
        <w:t>Fonte:</w:t>
      </w:r>
      <w:r w:rsidRPr="004C483D">
        <w:rPr>
          <w:rFonts w:ascii="Times New Roman" w:hAnsi="Times New Roman" w:cs="Times New Roman"/>
          <w:color w:val="000000"/>
        </w:rPr>
        <w:t xml:space="preserve"> Elaborado pelo autor (2017)</w:t>
      </w:r>
    </w:p>
    <w:p w14:paraId="51A5EAA7" w14:textId="77777777" w:rsidR="00C321C3" w:rsidRDefault="00C321C3" w:rsidP="006B682D">
      <w:pPr>
        <w:spacing w:after="0" w:line="360" w:lineRule="auto"/>
        <w:ind w:firstLine="708"/>
        <w:jc w:val="both"/>
        <w:rPr>
          <w:rFonts w:ascii="Times New Roman" w:hAnsi="Times New Roman" w:cs="Times New Roman"/>
          <w:sz w:val="20"/>
          <w:szCs w:val="20"/>
        </w:rPr>
      </w:pPr>
    </w:p>
    <w:p w14:paraId="6527F649" w14:textId="77777777" w:rsidR="00A86B67" w:rsidRPr="00941A1A" w:rsidRDefault="00382A02" w:rsidP="006B682D">
      <w:pPr>
        <w:spacing w:after="0" w:line="360" w:lineRule="auto"/>
        <w:ind w:firstLine="708"/>
        <w:jc w:val="both"/>
        <w:rPr>
          <w:rFonts w:ascii="Times New Roman" w:hAnsi="Times New Roman" w:cs="Times New Roman"/>
          <w:sz w:val="24"/>
          <w:szCs w:val="24"/>
        </w:rPr>
      </w:pPr>
      <w:r w:rsidRPr="00941A1A">
        <w:rPr>
          <w:rFonts w:ascii="Times New Roman" w:hAnsi="Times New Roman" w:cs="Times New Roman"/>
          <w:sz w:val="24"/>
          <w:szCs w:val="24"/>
        </w:rPr>
        <w:t>A figura 01</w:t>
      </w:r>
      <w:r w:rsidR="00A86B67" w:rsidRPr="00941A1A">
        <w:rPr>
          <w:rFonts w:ascii="Times New Roman" w:hAnsi="Times New Roman" w:cs="Times New Roman"/>
          <w:sz w:val="24"/>
          <w:szCs w:val="24"/>
        </w:rPr>
        <w:t xml:space="preserve"> apresentou os resultados que </w:t>
      </w:r>
      <w:r w:rsidR="003675B7" w:rsidRPr="00941A1A">
        <w:rPr>
          <w:rFonts w:ascii="Times New Roman" w:hAnsi="Times New Roman" w:cs="Times New Roman"/>
          <w:sz w:val="24"/>
          <w:szCs w:val="24"/>
        </w:rPr>
        <w:t>as avaliações comparativas dos planos nacionais de turismo através das dimensões teóricas de políticas públicas trouxeram</w:t>
      </w:r>
      <w:r w:rsidR="00A86B67" w:rsidRPr="00941A1A">
        <w:rPr>
          <w:rFonts w:ascii="Times New Roman" w:hAnsi="Times New Roman" w:cs="Times New Roman"/>
          <w:sz w:val="24"/>
          <w:szCs w:val="24"/>
        </w:rPr>
        <w:t xml:space="preserve">. A primeira observação estava voltada as tomadas de decisões que foram realizadas para a elaboração e o lançamento dos planos, os governos tinham a preocupação em apresentar os planos, mesmo que seus resultados avaliativos não fossem apresentados, seja por causa de uma pressão social </w:t>
      </w:r>
      <w:r w:rsidR="00C03FA3" w:rsidRPr="00941A1A">
        <w:rPr>
          <w:rFonts w:ascii="Times New Roman" w:hAnsi="Times New Roman" w:cs="Times New Roman"/>
          <w:sz w:val="24"/>
          <w:szCs w:val="24"/>
        </w:rPr>
        <w:t xml:space="preserve">ou política </w:t>
      </w:r>
      <w:r w:rsidR="00A86B67" w:rsidRPr="00941A1A">
        <w:rPr>
          <w:rFonts w:ascii="Times New Roman" w:hAnsi="Times New Roman" w:cs="Times New Roman"/>
          <w:sz w:val="24"/>
          <w:szCs w:val="24"/>
        </w:rPr>
        <w:t xml:space="preserve">em que tinham que apresentar </w:t>
      </w:r>
      <w:r w:rsidR="00BC2A30" w:rsidRPr="00941A1A">
        <w:rPr>
          <w:rFonts w:ascii="Times New Roman" w:hAnsi="Times New Roman" w:cs="Times New Roman"/>
          <w:sz w:val="24"/>
          <w:szCs w:val="24"/>
        </w:rPr>
        <w:t>um programa, plano ou realizar ações que</w:t>
      </w:r>
      <w:r w:rsidR="00A86B67" w:rsidRPr="00941A1A">
        <w:rPr>
          <w:rFonts w:ascii="Times New Roman" w:hAnsi="Times New Roman" w:cs="Times New Roman"/>
          <w:sz w:val="24"/>
          <w:szCs w:val="24"/>
        </w:rPr>
        <w:t xml:space="preserve"> marca</w:t>
      </w:r>
      <w:r w:rsidR="00BC2A30" w:rsidRPr="00941A1A">
        <w:rPr>
          <w:rFonts w:ascii="Times New Roman" w:hAnsi="Times New Roman" w:cs="Times New Roman"/>
          <w:sz w:val="24"/>
          <w:szCs w:val="24"/>
        </w:rPr>
        <w:t>ssem</w:t>
      </w:r>
      <w:r w:rsidR="00A86B67" w:rsidRPr="00941A1A">
        <w:rPr>
          <w:rFonts w:ascii="Times New Roman" w:hAnsi="Times New Roman" w:cs="Times New Roman"/>
          <w:sz w:val="24"/>
          <w:szCs w:val="24"/>
        </w:rPr>
        <w:t xml:space="preserve"> seu governo</w:t>
      </w:r>
      <w:r w:rsidR="00BC2A30" w:rsidRPr="00941A1A">
        <w:rPr>
          <w:rFonts w:ascii="Times New Roman" w:hAnsi="Times New Roman" w:cs="Times New Roman"/>
          <w:sz w:val="24"/>
          <w:szCs w:val="24"/>
        </w:rPr>
        <w:t xml:space="preserve">, e foi escolhido </w:t>
      </w:r>
      <w:r w:rsidR="00A86B67" w:rsidRPr="00941A1A">
        <w:rPr>
          <w:rFonts w:ascii="Times New Roman" w:hAnsi="Times New Roman" w:cs="Times New Roman"/>
          <w:sz w:val="24"/>
          <w:szCs w:val="24"/>
        </w:rPr>
        <w:t xml:space="preserve">apresentar </w:t>
      </w:r>
      <w:r w:rsidR="00BC2A30" w:rsidRPr="00941A1A">
        <w:rPr>
          <w:rFonts w:ascii="Times New Roman" w:hAnsi="Times New Roman" w:cs="Times New Roman"/>
          <w:sz w:val="24"/>
          <w:szCs w:val="24"/>
        </w:rPr>
        <w:t xml:space="preserve">as políticas em forma de </w:t>
      </w:r>
      <w:r w:rsidR="00A86B67" w:rsidRPr="00941A1A">
        <w:rPr>
          <w:rFonts w:ascii="Times New Roman" w:hAnsi="Times New Roman" w:cs="Times New Roman"/>
          <w:sz w:val="24"/>
          <w:szCs w:val="24"/>
        </w:rPr>
        <w:t>planos que fossem caracterizados pelos governos em questão.</w:t>
      </w:r>
    </w:p>
    <w:p w14:paraId="492044C2" w14:textId="77777777" w:rsidR="00EE146B" w:rsidRPr="00941A1A" w:rsidRDefault="00EE146B" w:rsidP="006B682D">
      <w:pPr>
        <w:spacing w:after="0" w:line="360" w:lineRule="auto"/>
        <w:ind w:firstLine="708"/>
        <w:jc w:val="both"/>
        <w:rPr>
          <w:rFonts w:ascii="Times New Roman" w:hAnsi="Times New Roman" w:cs="Times New Roman"/>
          <w:sz w:val="24"/>
          <w:szCs w:val="24"/>
        </w:rPr>
      </w:pPr>
      <w:r w:rsidRPr="00941A1A">
        <w:rPr>
          <w:rFonts w:ascii="Times New Roman" w:hAnsi="Times New Roman" w:cs="Times New Roman"/>
          <w:sz w:val="24"/>
          <w:szCs w:val="24"/>
        </w:rPr>
        <w:t xml:space="preserve">A segunda observação está voltada diretamente as políticas públicas de turismo, pois os resultados foram bem distintos, com qualificações alta, média e baixa. O plano que recebeu média alta que </w:t>
      </w:r>
      <w:r w:rsidR="00C03FA3" w:rsidRPr="00941A1A">
        <w:rPr>
          <w:rFonts w:ascii="Times New Roman" w:hAnsi="Times New Roman" w:cs="Times New Roman"/>
          <w:sz w:val="24"/>
          <w:szCs w:val="24"/>
        </w:rPr>
        <w:t>foi o PNT 2003/2007, foi credito</w:t>
      </w:r>
      <w:r w:rsidRPr="00941A1A">
        <w:rPr>
          <w:rFonts w:ascii="Times New Roman" w:hAnsi="Times New Roman" w:cs="Times New Roman"/>
          <w:sz w:val="24"/>
          <w:szCs w:val="24"/>
        </w:rPr>
        <w:t xml:space="preserve"> esta média mediante a mudança das políticas nacionais exi</w:t>
      </w:r>
      <w:r w:rsidR="00A53523" w:rsidRPr="00941A1A">
        <w:rPr>
          <w:rFonts w:ascii="Times New Roman" w:hAnsi="Times New Roman" w:cs="Times New Roman"/>
          <w:sz w:val="24"/>
          <w:szCs w:val="24"/>
        </w:rPr>
        <w:t>stentes, saindo de uma política</w:t>
      </w:r>
      <w:r w:rsidRPr="00941A1A">
        <w:rPr>
          <w:rFonts w:ascii="Times New Roman" w:hAnsi="Times New Roman" w:cs="Times New Roman"/>
          <w:sz w:val="24"/>
          <w:szCs w:val="24"/>
        </w:rPr>
        <w:t xml:space="preserve"> voltada diretamente aos munícipios, para uma política que passava a enxergar o cenário nacional turístico de forma regional, em que apresentou os objetivos, metas, macroprogramas e programas como guia para as políticas estaduais e regionais e municipais que surgiam a partir daquele momento. </w:t>
      </w:r>
    </w:p>
    <w:p w14:paraId="75FA9214" w14:textId="77777777" w:rsidR="00F82166" w:rsidRPr="00941A1A" w:rsidRDefault="00F82166" w:rsidP="006B682D">
      <w:pPr>
        <w:spacing w:after="0" w:line="360" w:lineRule="auto"/>
        <w:ind w:firstLine="708"/>
        <w:jc w:val="both"/>
        <w:rPr>
          <w:rFonts w:ascii="Times New Roman" w:hAnsi="Times New Roman" w:cs="Times New Roman"/>
          <w:sz w:val="24"/>
          <w:szCs w:val="24"/>
        </w:rPr>
      </w:pPr>
      <w:r w:rsidRPr="00941A1A">
        <w:rPr>
          <w:rFonts w:ascii="Times New Roman" w:hAnsi="Times New Roman" w:cs="Times New Roman"/>
          <w:sz w:val="24"/>
          <w:szCs w:val="24"/>
        </w:rPr>
        <w:t>Na observação e análises dos planos podem ser observados conforme suas dimensões de análise de política pública de turismo.</w:t>
      </w:r>
    </w:p>
    <w:p w14:paraId="28C2EDAC" w14:textId="77777777" w:rsidR="00F82166" w:rsidRPr="00941A1A" w:rsidRDefault="00F82166" w:rsidP="006B682D">
      <w:pPr>
        <w:pStyle w:val="PargrafodaLista"/>
        <w:spacing w:after="0" w:line="360" w:lineRule="auto"/>
        <w:ind w:left="0" w:firstLine="708"/>
        <w:jc w:val="both"/>
        <w:rPr>
          <w:rFonts w:ascii="Times New Roman" w:hAnsi="Times New Roman" w:cs="Times New Roman"/>
          <w:color w:val="000000"/>
          <w:sz w:val="24"/>
          <w:szCs w:val="24"/>
        </w:rPr>
      </w:pPr>
    </w:p>
    <w:p w14:paraId="5924A23F" w14:textId="77777777" w:rsidR="002F31CB" w:rsidRPr="00941A1A" w:rsidRDefault="00324566" w:rsidP="006B682D">
      <w:pPr>
        <w:pStyle w:val="PargrafodaLista"/>
        <w:spacing w:after="0" w:line="360" w:lineRule="auto"/>
        <w:ind w:left="0"/>
        <w:jc w:val="both"/>
        <w:rPr>
          <w:rFonts w:ascii="Times New Roman" w:hAnsi="Times New Roman" w:cs="Times New Roman"/>
          <w:b/>
          <w:color w:val="000000"/>
          <w:sz w:val="24"/>
          <w:szCs w:val="24"/>
        </w:rPr>
      </w:pPr>
      <w:r w:rsidRPr="00941A1A">
        <w:rPr>
          <w:rFonts w:ascii="Times New Roman" w:hAnsi="Times New Roman" w:cs="Times New Roman"/>
          <w:b/>
          <w:color w:val="000000"/>
          <w:sz w:val="24"/>
          <w:szCs w:val="24"/>
        </w:rPr>
        <w:t>4.</w:t>
      </w:r>
      <w:r w:rsidR="00A72E19">
        <w:rPr>
          <w:rFonts w:ascii="Times New Roman" w:hAnsi="Times New Roman" w:cs="Times New Roman"/>
          <w:b/>
          <w:color w:val="000000"/>
          <w:sz w:val="24"/>
          <w:szCs w:val="24"/>
        </w:rPr>
        <w:t>3</w:t>
      </w:r>
      <w:r w:rsidRPr="00941A1A">
        <w:rPr>
          <w:rFonts w:ascii="Times New Roman" w:hAnsi="Times New Roman" w:cs="Times New Roman"/>
          <w:b/>
          <w:color w:val="000000"/>
          <w:sz w:val="24"/>
          <w:szCs w:val="24"/>
        </w:rPr>
        <w:t xml:space="preserve"> </w:t>
      </w:r>
      <w:r w:rsidR="002F31CB" w:rsidRPr="00941A1A">
        <w:rPr>
          <w:rFonts w:ascii="Times New Roman" w:hAnsi="Times New Roman" w:cs="Times New Roman"/>
          <w:b/>
          <w:color w:val="000000"/>
          <w:sz w:val="24"/>
          <w:szCs w:val="24"/>
        </w:rPr>
        <w:t xml:space="preserve">Governo de turismo (Polity) </w:t>
      </w:r>
    </w:p>
    <w:p w14:paraId="6D711EA7" w14:textId="77777777" w:rsidR="002F31CB" w:rsidRPr="00941A1A" w:rsidRDefault="002F31CB" w:rsidP="006B682D">
      <w:pPr>
        <w:pStyle w:val="PargrafodaLista"/>
        <w:spacing w:after="0" w:line="360" w:lineRule="auto"/>
        <w:ind w:left="0"/>
        <w:jc w:val="both"/>
        <w:rPr>
          <w:rFonts w:ascii="Times New Roman" w:hAnsi="Times New Roman" w:cs="Times New Roman"/>
          <w:b/>
          <w:color w:val="000000"/>
          <w:sz w:val="24"/>
          <w:szCs w:val="24"/>
        </w:rPr>
      </w:pPr>
    </w:p>
    <w:p w14:paraId="27B1EFB8" w14:textId="77777777" w:rsidR="002F31CB" w:rsidRPr="00941A1A" w:rsidRDefault="002F31CB" w:rsidP="006B682D">
      <w:pPr>
        <w:pStyle w:val="PargrafodaLista"/>
        <w:spacing w:after="0" w:line="360" w:lineRule="auto"/>
        <w:ind w:left="0"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A presente dimensão teórica, qualificou o PNT 2003/2007, 2007/2010 e 2013/2016 como sendo uma variável alta. Eles apresentam relações integrais que envolveram diversos setores do poder público e privado, e, mesmo que houvessem divergência nas suas construções, o governo tomava a decisão em lançar os PNT da forma que foi finalizado.</w:t>
      </w:r>
    </w:p>
    <w:p w14:paraId="704633D7" w14:textId="77777777" w:rsidR="002F31CB" w:rsidRPr="00941A1A" w:rsidRDefault="002F31CB" w:rsidP="006B682D">
      <w:pPr>
        <w:pStyle w:val="PargrafodaLista"/>
        <w:spacing w:after="0" w:line="360" w:lineRule="auto"/>
        <w:ind w:left="0"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 xml:space="preserve">Os PNT desde o seu primeiro acreditavam no novo formato de administração governamental a que o turismo se propunha. Assim, mesmo com a lacuna em dois dos PNT o de 2003/2007 e 2007/2010 em não trazer as diretrizes, apenas objetivos e metas, apresentaram, assim com os macroprogramas e programas que ocupassem os mais diversos setores do turismo, propiciando, mesmo que de forma incipiente um caminho que deveria ser seguido pelos governos estaduais através de regiões turísticas e seus municípios. </w:t>
      </w:r>
    </w:p>
    <w:p w14:paraId="503FC2AE" w14:textId="77777777" w:rsidR="002F31CB" w:rsidRPr="00941A1A" w:rsidRDefault="002F31CB" w:rsidP="006B682D">
      <w:pPr>
        <w:pStyle w:val="PargrafodaLista"/>
        <w:spacing w:after="0" w:line="360" w:lineRule="auto"/>
        <w:ind w:left="0"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As decisões para a elaboração, a execução dos PNT, foi sempre do governo federal, por mais que houvesse discussões, envolvimento de diversos setores do turismo, possibilitando as entidades em contribuir para suas elaborações, as decisões finais foram sempre políticas, seja por necessidade de apresentar o plano para demonstrar que o turismo era um setor importante para a economia e para sociedade, ou com a finalidade de propiciar o real crescimento e desenvolvimento da atividade turística no país.</w:t>
      </w:r>
    </w:p>
    <w:p w14:paraId="391C658D" w14:textId="77777777" w:rsidR="002F31CB" w:rsidRPr="00941A1A" w:rsidRDefault="002F31CB" w:rsidP="006B682D">
      <w:pPr>
        <w:pStyle w:val="PargrafodaLista"/>
        <w:spacing w:after="0" w:line="360" w:lineRule="auto"/>
        <w:ind w:left="0"/>
        <w:jc w:val="both"/>
        <w:rPr>
          <w:rFonts w:ascii="Times New Roman" w:hAnsi="Times New Roman" w:cs="Times New Roman"/>
          <w:b/>
          <w:color w:val="000000"/>
          <w:sz w:val="24"/>
          <w:szCs w:val="24"/>
        </w:rPr>
      </w:pPr>
    </w:p>
    <w:p w14:paraId="1170B1FC" w14:textId="77777777" w:rsidR="002F31CB" w:rsidRPr="00941A1A" w:rsidRDefault="00324566" w:rsidP="006B682D">
      <w:pPr>
        <w:pStyle w:val="PargrafodaLista"/>
        <w:spacing w:after="0" w:line="360" w:lineRule="auto"/>
        <w:ind w:left="0"/>
        <w:jc w:val="both"/>
        <w:rPr>
          <w:rFonts w:ascii="Times New Roman" w:hAnsi="Times New Roman" w:cs="Times New Roman"/>
          <w:b/>
          <w:color w:val="000000"/>
          <w:sz w:val="24"/>
          <w:szCs w:val="24"/>
        </w:rPr>
      </w:pPr>
      <w:r w:rsidRPr="00941A1A">
        <w:rPr>
          <w:rFonts w:ascii="Times New Roman" w:hAnsi="Times New Roman" w:cs="Times New Roman"/>
          <w:b/>
          <w:color w:val="000000"/>
          <w:sz w:val="24"/>
          <w:szCs w:val="24"/>
        </w:rPr>
        <w:t>4.</w:t>
      </w:r>
      <w:r w:rsidR="00A72E19">
        <w:rPr>
          <w:rFonts w:ascii="Times New Roman" w:hAnsi="Times New Roman" w:cs="Times New Roman"/>
          <w:b/>
          <w:color w:val="000000"/>
          <w:sz w:val="24"/>
          <w:szCs w:val="24"/>
        </w:rPr>
        <w:t>4</w:t>
      </w:r>
      <w:r w:rsidRPr="00941A1A">
        <w:rPr>
          <w:rFonts w:ascii="Times New Roman" w:hAnsi="Times New Roman" w:cs="Times New Roman"/>
          <w:b/>
          <w:color w:val="000000"/>
          <w:sz w:val="24"/>
          <w:szCs w:val="24"/>
        </w:rPr>
        <w:t xml:space="preserve"> </w:t>
      </w:r>
      <w:r w:rsidR="002F31CB" w:rsidRPr="00941A1A">
        <w:rPr>
          <w:rFonts w:ascii="Times New Roman" w:hAnsi="Times New Roman" w:cs="Times New Roman"/>
          <w:b/>
          <w:color w:val="000000"/>
          <w:sz w:val="24"/>
          <w:szCs w:val="24"/>
        </w:rPr>
        <w:t xml:space="preserve">Política Públicas de Turismo (Policy) </w:t>
      </w:r>
    </w:p>
    <w:p w14:paraId="2B68C945" w14:textId="77777777" w:rsidR="002F31CB" w:rsidRPr="00941A1A" w:rsidRDefault="002F31CB" w:rsidP="006B682D">
      <w:pPr>
        <w:pStyle w:val="PargrafodaLista"/>
        <w:spacing w:after="0" w:line="360" w:lineRule="auto"/>
        <w:ind w:left="0"/>
        <w:jc w:val="both"/>
        <w:rPr>
          <w:rFonts w:ascii="Times New Roman" w:hAnsi="Times New Roman" w:cs="Times New Roman"/>
          <w:color w:val="000000"/>
          <w:sz w:val="24"/>
          <w:szCs w:val="24"/>
        </w:rPr>
      </w:pPr>
    </w:p>
    <w:p w14:paraId="6DFE22CC" w14:textId="77777777" w:rsidR="00886EE7" w:rsidRPr="00941A1A" w:rsidRDefault="002F31CB" w:rsidP="006B682D">
      <w:pPr>
        <w:pStyle w:val="PargrafodaLista"/>
        <w:spacing w:after="0" w:line="360" w:lineRule="auto"/>
        <w:ind w:left="0"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 xml:space="preserve">Nesta dimensão os </w:t>
      </w:r>
      <w:r w:rsidR="00E2704A" w:rsidRPr="00941A1A">
        <w:rPr>
          <w:rFonts w:ascii="Times New Roman" w:hAnsi="Times New Roman" w:cs="Times New Roman"/>
          <w:color w:val="000000"/>
          <w:sz w:val="24"/>
          <w:szCs w:val="24"/>
        </w:rPr>
        <w:t>três</w:t>
      </w:r>
      <w:r w:rsidRPr="00941A1A">
        <w:rPr>
          <w:rFonts w:ascii="Times New Roman" w:hAnsi="Times New Roman" w:cs="Times New Roman"/>
          <w:color w:val="000000"/>
          <w:sz w:val="24"/>
          <w:szCs w:val="24"/>
        </w:rPr>
        <w:t xml:space="preserve"> planos tiveram avaliação diferentes. O PNT 2003/2007 foi classificado com a variável alta, pois, houve uma grande mudança de paradigma de política pública de turismo, em que a partir do lançamento do plano, o que era proposto como política voltada aos municípios, passou a se tornar uma política voltada para regiões. Desta forma, a mudança no cenário para que os estados se fortalecessem turisticamente através de regiões, com premissas pré-estabelecidas e com objetos e metas a serem alcançados conjuntamente. </w:t>
      </w:r>
    </w:p>
    <w:p w14:paraId="4989D7EE" w14:textId="77777777" w:rsidR="002F31CB" w:rsidRPr="00941A1A" w:rsidRDefault="002F31CB" w:rsidP="006B682D">
      <w:pPr>
        <w:pStyle w:val="PargrafodaLista"/>
        <w:spacing w:after="0" w:line="360" w:lineRule="auto"/>
        <w:ind w:left="0"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 xml:space="preserve">Já o Plano 2007/2007 obteve a classificação média, que apesar de conter objetivos, metas, macroprogramas e programas com características próprias de políticas públicas, elas apresentam uma sequência apenas do que foi proposto no primeiro plano, desta forma, as suas políticas não trouxeram elementos tão relevantes do ponto de vista da construção de novas políticas públicas. </w:t>
      </w:r>
    </w:p>
    <w:p w14:paraId="482DADFC" w14:textId="77777777" w:rsidR="002F31CB" w:rsidRPr="00941A1A" w:rsidRDefault="002F31CB" w:rsidP="006B682D">
      <w:pPr>
        <w:pStyle w:val="PargrafodaLista"/>
        <w:spacing w:after="0" w:line="360" w:lineRule="auto"/>
        <w:ind w:left="0"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O terceiro plano o de 2013/2016, foi classificado como baixo, isso deu-se pelo próprio modelo do plano, que não tinha uma base característica de políticas públicas, trazendo diversas informações acerca de dados nacionais do turismo, sendo mais informativo do que um plano com planejamento, execução e avaliação. Mesmo, sendo o único plano entre os três que apresentou as diretrizes, não apresentando os macroprogramas ou programas, apresentou o que ele definiu como objetivos estratégicos e ações. Apontando apenas o crescimento do turismo nacionais, objetivando as estratégias a serem utilizadas com bases nas ações propostas. Neste sentido, entende-se que não utilizou o modelo de políticas proposto por ele em outras ocasiões, mas também não trouxe elementos que servissem como um plano que envolvessem as regiões de forma clara e plausível, em que as ações propostas fossem apenas pontuais no sentido de alcançar resultados que favorecem o governo federal que elaborou o plano.</w:t>
      </w:r>
    </w:p>
    <w:p w14:paraId="1B78854D" w14:textId="77777777" w:rsidR="002F31CB" w:rsidRPr="00941A1A" w:rsidRDefault="002F31CB" w:rsidP="006B682D">
      <w:pPr>
        <w:pStyle w:val="PargrafodaLista"/>
        <w:spacing w:after="0" w:line="360" w:lineRule="auto"/>
        <w:ind w:left="0"/>
        <w:jc w:val="both"/>
        <w:rPr>
          <w:rFonts w:ascii="Times New Roman" w:hAnsi="Times New Roman" w:cs="Times New Roman"/>
          <w:color w:val="000000"/>
          <w:sz w:val="24"/>
          <w:szCs w:val="24"/>
        </w:rPr>
      </w:pPr>
    </w:p>
    <w:p w14:paraId="799E8BE6" w14:textId="77777777" w:rsidR="002F31CB" w:rsidRPr="00941A1A" w:rsidRDefault="00324566" w:rsidP="006B682D">
      <w:pPr>
        <w:pStyle w:val="PargrafodaLista"/>
        <w:spacing w:after="0" w:line="360" w:lineRule="auto"/>
        <w:ind w:left="0"/>
        <w:jc w:val="both"/>
        <w:rPr>
          <w:rFonts w:ascii="Times New Roman" w:hAnsi="Times New Roman" w:cs="Times New Roman"/>
          <w:b/>
          <w:iCs/>
          <w:color w:val="000000"/>
          <w:sz w:val="24"/>
          <w:szCs w:val="24"/>
        </w:rPr>
      </w:pPr>
      <w:r w:rsidRPr="00941A1A">
        <w:rPr>
          <w:rFonts w:ascii="Times New Roman" w:hAnsi="Times New Roman" w:cs="Times New Roman"/>
          <w:b/>
          <w:color w:val="000000"/>
          <w:sz w:val="24"/>
          <w:szCs w:val="24"/>
        </w:rPr>
        <w:t>4.</w:t>
      </w:r>
      <w:r w:rsidR="00A72E19">
        <w:rPr>
          <w:rFonts w:ascii="Times New Roman" w:hAnsi="Times New Roman" w:cs="Times New Roman"/>
          <w:b/>
          <w:color w:val="000000"/>
          <w:sz w:val="24"/>
          <w:szCs w:val="24"/>
        </w:rPr>
        <w:t>5</w:t>
      </w:r>
      <w:r w:rsidRPr="00941A1A">
        <w:rPr>
          <w:rFonts w:ascii="Times New Roman" w:hAnsi="Times New Roman" w:cs="Times New Roman"/>
          <w:b/>
          <w:color w:val="000000"/>
          <w:sz w:val="24"/>
          <w:szCs w:val="24"/>
        </w:rPr>
        <w:t xml:space="preserve"> </w:t>
      </w:r>
      <w:r w:rsidR="002F31CB" w:rsidRPr="00941A1A">
        <w:rPr>
          <w:rFonts w:ascii="Times New Roman" w:hAnsi="Times New Roman" w:cs="Times New Roman"/>
          <w:b/>
          <w:color w:val="000000"/>
          <w:sz w:val="24"/>
          <w:szCs w:val="24"/>
        </w:rPr>
        <w:t>Gestão Pública de Turismo (</w:t>
      </w:r>
      <w:r w:rsidR="002F31CB" w:rsidRPr="00941A1A">
        <w:rPr>
          <w:rFonts w:ascii="Times New Roman" w:hAnsi="Times New Roman" w:cs="Times New Roman"/>
          <w:b/>
          <w:iCs/>
          <w:color w:val="000000"/>
          <w:sz w:val="24"/>
          <w:szCs w:val="24"/>
        </w:rPr>
        <w:t>Public Management) - Média</w:t>
      </w:r>
    </w:p>
    <w:p w14:paraId="5269E7D8" w14:textId="77777777" w:rsidR="002F31CB" w:rsidRPr="00941A1A" w:rsidRDefault="002F31CB" w:rsidP="006B682D">
      <w:pPr>
        <w:pStyle w:val="PargrafodaLista"/>
        <w:spacing w:after="0" w:line="360" w:lineRule="auto"/>
        <w:ind w:left="0"/>
        <w:jc w:val="both"/>
        <w:rPr>
          <w:rFonts w:ascii="Times New Roman" w:hAnsi="Times New Roman" w:cs="Times New Roman"/>
          <w:b/>
          <w:iCs/>
          <w:color w:val="000000"/>
          <w:sz w:val="24"/>
          <w:szCs w:val="24"/>
        </w:rPr>
      </w:pPr>
    </w:p>
    <w:p w14:paraId="43F03BE2" w14:textId="77777777" w:rsidR="002F31CB" w:rsidRPr="00941A1A" w:rsidRDefault="002F31CB" w:rsidP="006B682D">
      <w:pPr>
        <w:pStyle w:val="PargrafodaLista"/>
        <w:spacing w:after="0" w:line="360" w:lineRule="auto"/>
        <w:ind w:left="0"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Em relação a classificação a gestão pública de turismo a variável foi média para os três planos nacionais, que mesmo com a mudança de uma política de turismo, a gestão pública ficou comprometida principalmente pelas avaliações que não conseguiram realizar, tendo a gestão a preocupação em apenas conseguir alcançar seus números propostos, sem atuar de forma conjunta com os estados, regiões e municípios, fazendo com que o processo de acompanhamento e avaliação não tivesse a atenção necessária para a construção de uma gestão qualificada.</w:t>
      </w:r>
    </w:p>
    <w:p w14:paraId="723634F3" w14:textId="77777777" w:rsidR="002F31CB" w:rsidRPr="00941A1A" w:rsidRDefault="002F31CB" w:rsidP="006B682D">
      <w:pPr>
        <w:pStyle w:val="PargrafodaLista"/>
        <w:spacing w:after="0" w:line="360" w:lineRule="auto"/>
        <w:ind w:left="0"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Nos três planos são perceptíveis o não comprometimento em relação a gestão, pois em nenhum deles fica registrada como será a função que cada membro terá que cumprir para seguir os objetivos e diretrizes, buscando alcançar as metas propostas. Neste sentido atribui-se a falta de gestão nos diversos níveis, tanto na esfera federal, como nos estados, regiões e municípios, não sendo definido de forma clara o papel de cada um na gestão pública de turismo, sem que atribua real responsabilidade sobre os seus principais responsáveis.</w:t>
      </w:r>
    </w:p>
    <w:p w14:paraId="249A450A" w14:textId="77777777" w:rsidR="002F31CB" w:rsidRPr="00941A1A" w:rsidRDefault="002F31CB" w:rsidP="006B682D">
      <w:pPr>
        <w:pStyle w:val="PargrafodaLista"/>
        <w:spacing w:after="0" w:line="360" w:lineRule="auto"/>
        <w:ind w:left="0"/>
        <w:jc w:val="both"/>
        <w:rPr>
          <w:rFonts w:ascii="Times New Roman" w:hAnsi="Times New Roman" w:cs="Times New Roman"/>
          <w:b/>
          <w:sz w:val="24"/>
          <w:szCs w:val="24"/>
        </w:rPr>
      </w:pPr>
    </w:p>
    <w:p w14:paraId="4D5766BA" w14:textId="77777777" w:rsidR="002F31CB" w:rsidRPr="00941A1A" w:rsidRDefault="00324566" w:rsidP="006B682D">
      <w:pPr>
        <w:spacing w:after="0" w:line="360" w:lineRule="auto"/>
        <w:rPr>
          <w:rFonts w:ascii="Times New Roman" w:hAnsi="Times New Roman" w:cs="Times New Roman"/>
          <w:b/>
          <w:color w:val="000000"/>
          <w:sz w:val="24"/>
          <w:szCs w:val="24"/>
        </w:rPr>
      </w:pPr>
      <w:r w:rsidRPr="00941A1A">
        <w:rPr>
          <w:rFonts w:ascii="Times New Roman" w:hAnsi="Times New Roman" w:cs="Times New Roman"/>
          <w:b/>
          <w:color w:val="000000"/>
          <w:sz w:val="24"/>
          <w:szCs w:val="24"/>
        </w:rPr>
        <w:t>4.</w:t>
      </w:r>
      <w:r w:rsidR="00A72E19">
        <w:rPr>
          <w:rFonts w:ascii="Times New Roman" w:hAnsi="Times New Roman" w:cs="Times New Roman"/>
          <w:b/>
          <w:color w:val="000000"/>
          <w:sz w:val="24"/>
          <w:szCs w:val="24"/>
        </w:rPr>
        <w:t>6</w:t>
      </w:r>
      <w:r w:rsidRPr="00941A1A">
        <w:rPr>
          <w:rFonts w:ascii="Times New Roman" w:hAnsi="Times New Roman" w:cs="Times New Roman"/>
          <w:b/>
          <w:color w:val="000000"/>
          <w:sz w:val="24"/>
          <w:szCs w:val="24"/>
        </w:rPr>
        <w:t xml:space="preserve"> </w:t>
      </w:r>
      <w:r w:rsidR="002F31CB" w:rsidRPr="00941A1A">
        <w:rPr>
          <w:rFonts w:ascii="Times New Roman" w:hAnsi="Times New Roman" w:cs="Times New Roman"/>
          <w:b/>
          <w:color w:val="000000"/>
          <w:sz w:val="24"/>
          <w:szCs w:val="24"/>
        </w:rPr>
        <w:t>Planejamento de Turismo (</w:t>
      </w:r>
      <w:r w:rsidR="002F31CB" w:rsidRPr="00941A1A">
        <w:rPr>
          <w:rFonts w:ascii="Times New Roman" w:hAnsi="Times New Roman" w:cs="Times New Roman"/>
          <w:b/>
          <w:iCs/>
          <w:color w:val="000000"/>
          <w:sz w:val="24"/>
          <w:szCs w:val="24"/>
        </w:rPr>
        <w:t>Planning</w:t>
      </w:r>
      <w:r w:rsidR="002F31CB" w:rsidRPr="00941A1A">
        <w:rPr>
          <w:rFonts w:ascii="Times New Roman" w:hAnsi="Times New Roman" w:cs="Times New Roman"/>
          <w:b/>
          <w:color w:val="000000"/>
          <w:sz w:val="24"/>
          <w:szCs w:val="24"/>
        </w:rPr>
        <w:t xml:space="preserve">) </w:t>
      </w:r>
    </w:p>
    <w:p w14:paraId="2D0CBC19" w14:textId="77777777" w:rsidR="00FD7F8A" w:rsidRPr="00941A1A" w:rsidRDefault="00FD7F8A" w:rsidP="006B682D">
      <w:pPr>
        <w:spacing w:after="0" w:line="360" w:lineRule="auto"/>
        <w:rPr>
          <w:rFonts w:ascii="Times New Roman" w:hAnsi="Times New Roman" w:cs="Times New Roman"/>
          <w:b/>
          <w:color w:val="000000"/>
          <w:sz w:val="24"/>
          <w:szCs w:val="24"/>
        </w:rPr>
      </w:pPr>
    </w:p>
    <w:p w14:paraId="5C98CC58" w14:textId="77777777" w:rsidR="002F31CB" w:rsidRPr="00941A1A" w:rsidRDefault="002F31CB" w:rsidP="006B682D">
      <w:pPr>
        <w:spacing w:after="0" w:line="360" w:lineRule="auto"/>
        <w:ind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Na dimensão planejamento do turismo, a média para o PNT 2003/2007 foi considerado alta, principalmente por causa de ser o primeiro plano, e este percorreu um caminho que foi seguido pelos demais PNT. O primeiro plano mesmo que de forma incipiente utilizou uma certa organização no processo de sua elaboração, na qual, houve diversas reuniões com os principais setores do turismo, chegando a apresentação final do plano, mesmo que houvesse divergências na sua construção o plano tornou-se uma realidade.</w:t>
      </w:r>
    </w:p>
    <w:p w14:paraId="6CE42DD3" w14:textId="77777777" w:rsidR="00886EE7" w:rsidRPr="00941A1A" w:rsidRDefault="002F31CB" w:rsidP="006B682D">
      <w:pPr>
        <w:spacing w:after="0" w:line="360" w:lineRule="auto"/>
        <w:ind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 xml:space="preserve">O segundo plano já seguiu um caminho parecido, sendo que foi qualificado com a variável de avaliação média, pois, houve algumas diferenças na sua elaboração, das quais seu planejamento ocorreu através de técnicos, consultores, e apenas algumas instituições foram consultadas, não oportunizando a contribuição de tantas outas entidades envolvidas com a atividade do turismo. </w:t>
      </w:r>
    </w:p>
    <w:p w14:paraId="08BEDA09" w14:textId="77777777" w:rsidR="002F31CB" w:rsidRPr="00941A1A" w:rsidRDefault="00886EE7" w:rsidP="006B682D">
      <w:pPr>
        <w:spacing w:after="0" w:line="360" w:lineRule="auto"/>
        <w:ind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O</w:t>
      </w:r>
      <w:r w:rsidR="002F31CB" w:rsidRPr="00941A1A">
        <w:rPr>
          <w:rFonts w:ascii="Times New Roman" w:hAnsi="Times New Roman" w:cs="Times New Roman"/>
          <w:color w:val="000000"/>
          <w:sz w:val="24"/>
          <w:szCs w:val="24"/>
        </w:rPr>
        <w:t xml:space="preserve"> planejamento ocorrido deu-se mediante a construção linear de seus técnicos, as mudanças de um plano para o outro, e principalmente a avaliação dos quatro anos anteriores. Assim, o plano partiu do pressuposto de que o plano passado tinha sido um sucesso, sem que fosse analisado para utilizar no planejamento suas limitações e avanços.</w:t>
      </w:r>
    </w:p>
    <w:p w14:paraId="1CBF51C8" w14:textId="77777777" w:rsidR="00886EE7" w:rsidRPr="00941A1A" w:rsidRDefault="002F31CB" w:rsidP="006B682D">
      <w:pPr>
        <w:spacing w:after="0" w:line="360" w:lineRule="auto"/>
        <w:ind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 xml:space="preserve">O terceiro plano de 2013/2016, foi apresentado através de uma construção coletiva, entre o poder público, iniciativa privada e terceiro setor, afirmando que seguiu o que regia o plano plurianual 2012/2015. Desta forma o plano atingiu a qualificação média segundo as dimensões, pois o planejamento teve como foco apresentar dados informativos de melhoramento da atividade turística, não existindo nenhuma informação acerca de limitações ou prejuízos, caso o turismo tenha tido nos últimos. </w:t>
      </w:r>
    </w:p>
    <w:p w14:paraId="72B11635" w14:textId="77777777" w:rsidR="002F31CB" w:rsidRPr="00941A1A" w:rsidRDefault="00886EE7" w:rsidP="006B682D">
      <w:pPr>
        <w:spacing w:after="0" w:line="360" w:lineRule="auto"/>
        <w:ind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O</w:t>
      </w:r>
      <w:r w:rsidR="002F31CB" w:rsidRPr="00941A1A">
        <w:rPr>
          <w:rFonts w:ascii="Times New Roman" w:hAnsi="Times New Roman" w:cs="Times New Roman"/>
          <w:color w:val="000000"/>
          <w:sz w:val="24"/>
          <w:szCs w:val="24"/>
        </w:rPr>
        <w:t xml:space="preserve"> plano trouxe de forma bem específicas as diretrizes, os objetivos, as metas, e não trouxe macroprogramas e programas, utilizou as ações para alcançar as metas propostas. Não foi percebido claramente como o plano foi construído, foi apenas informado os seus participantes, de modo que a elaboração do plano com base em um planejamento voltado ao turismo não foi dada a devida atenção.</w:t>
      </w:r>
    </w:p>
    <w:p w14:paraId="0EADE412" w14:textId="77777777" w:rsidR="002F31CB" w:rsidRPr="00941A1A" w:rsidRDefault="002F31CB" w:rsidP="00B90265">
      <w:pPr>
        <w:spacing w:after="0" w:line="360" w:lineRule="auto"/>
        <w:ind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As avaliações comparativas dos planos nacionais de turismo através do uso das dimensões teóricas reflexivas de políticas públicas, trouxe um entendimento de que os planos por mais que sejam lineares, e seguissem uma certa lógica em sua elaboração a partir de seu primeiro plano, eles obtiveram resultados diferentes, no que concerne as políticas públicas de turismo con</w:t>
      </w:r>
      <w:r w:rsidR="00886EE7" w:rsidRPr="00941A1A">
        <w:rPr>
          <w:rFonts w:ascii="Times New Roman" w:hAnsi="Times New Roman" w:cs="Times New Roman"/>
          <w:color w:val="000000"/>
          <w:sz w:val="24"/>
          <w:szCs w:val="24"/>
        </w:rPr>
        <w:t xml:space="preserve">forme apresentado na figura 01 </w:t>
      </w:r>
      <w:r w:rsidRPr="00941A1A">
        <w:rPr>
          <w:rFonts w:ascii="Times New Roman" w:hAnsi="Times New Roman" w:cs="Times New Roman"/>
          <w:color w:val="000000"/>
          <w:sz w:val="24"/>
          <w:szCs w:val="24"/>
        </w:rPr>
        <w:t>que representa os resultados das análises.</w:t>
      </w:r>
    </w:p>
    <w:p w14:paraId="401340E9" w14:textId="77777777" w:rsidR="00E77A34" w:rsidRDefault="00E77A34" w:rsidP="00E77A34">
      <w:pPr>
        <w:spacing w:after="0" w:line="360" w:lineRule="auto"/>
        <w:jc w:val="both"/>
        <w:rPr>
          <w:rFonts w:ascii="Times New Roman" w:hAnsi="Times New Roman" w:cs="Times New Roman"/>
          <w:sz w:val="24"/>
          <w:szCs w:val="24"/>
        </w:rPr>
      </w:pPr>
    </w:p>
    <w:p w14:paraId="3DADF13A" w14:textId="77777777" w:rsidR="0040240E" w:rsidRPr="00E77A34" w:rsidRDefault="00E77A34" w:rsidP="00E77A34">
      <w:pPr>
        <w:spacing w:after="0" w:line="360" w:lineRule="auto"/>
        <w:jc w:val="both"/>
        <w:rPr>
          <w:rFonts w:ascii="Times New Roman" w:hAnsi="Times New Roman" w:cs="Times New Roman"/>
          <w:b/>
          <w:iCs/>
          <w:color w:val="000000"/>
          <w:sz w:val="24"/>
          <w:szCs w:val="24"/>
        </w:rPr>
      </w:pPr>
      <w:r>
        <w:rPr>
          <w:rFonts w:ascii="Times New Roman" w:hAnsi="Times New Roman" w:cs="Times New Roman"/>
          <w:b/>
          <w:iCs/>
          <w:color w:val="000000"/>
          <w:sz w:val="24"/>
          <w:szCs w:val="24"/>
        </w:rPr>
        <w:t xml:space="preserve">5 </w:t>
      </w:r>
      <w:r w:rsidR="00A72E19" w:rsidRPr="00E77A34">
        <w:rPr>
          <w:rFonts w:ascii="Times New Roman" w:hAnsi="Times New Roman" w:cs="Times New Roman"/>
          <w:b/>
          <w:iCs/>
          <w:color w:val="000000"/>
          <w:sz w:val="24"/>
          <w:szCs w:val="24"/>
        </w:rPr>
        <w:t>CONSIDERAÇÕES FINAIS</w:t>
      </w:r>
    </w:p>
    <w:p w14:paraId="550C1BF4" w14:textId="77777777" w:rsidR="00F14447" w:rsidRPr="00941A1A" w:rsidRDefault="00F14447" w:rsidP="00F14447">
      <w:pPr>
        <w:pStyle w:val="PargrafodaLista"/>
        <w:spacing w:after="0" w:line="360" w:lineRule="auto"/>
        <w:ind w:left="360"/>
        <w:jc w:val="both"/>
        <w:rPr>
          <w:rFonts w:ascii="Times New Roman" w:hAnsi="Times New Roman" w:cs="Times New Roman"/>
          <w:b/>
          <w:iCs/>
          <w:color w:val="000000"/>
          <w:sz w:val="24"/>
          <w:szCs w:val="24"/>
        </w:rPr>
      </w:pPr>
    </w:p>
    <w:p w14:paraId="4C995055" w14:textId="77777777" w:rsidR="007321B3" w:rsidRPr="00941A1A" w:rsidRDefault="009C6BAB" w:rsidP="00B90265">
      <w:pPr>
        <w:spacing w:after="0" w:line="360" w:lineRule="auto"/>
        <w:ind w:firstLine="708"/>
        <w:jc w:val="both"/>
        <w:rPr>
          <w:rFonts w:ascii="Times New Roman" w:hAnsi="Times New Roman" w:cs="Times New Roman"/>
          <w:color w:val="000000"/>
          <w:sz w:val="24"/>
          <w:szCs w:val="24"/>
        </w:rPr>
      </w:pPr>
      <w:r w:rsidRPr="004C483D">
        <w:rPr>
          <w:rFonts w:ascii="Times New Roman" w:hAnsi="Times New Roman" w:cs="Times New Roman"/>
          <w:color w:val="000000" w:themeColor="text1"/>
          <w:sz w:val="24"/>
          <w:szCs w:val="24"/>
        </w:rPr>
        <w:t>N</w:t>
      </w:r>
      <w:r w:rsidR="0040240E" w:rsidRPr="004C483D">
        <w:rPr>
          <w:rFonts w:ascii="Times New Roman" w:hAnsi="Times New Roman" w:cs="Times New Roman"/>
          <w:color w:val="000000" w:themeColor="text1"/>
          <w:sz w:val="24"/>
          <w:szCs w:val="24"/>
        </w:rPr>
        <w:t>o caso brasileiro, as políticas públicas que foram construídas a partir d</w:t>
      </w:r>
      <w:r w:rsidR="00DC53AC" w:rsidRPr="004C483D">
        <w:rPr>
          <w:rFonts w:ascii="Times New Roman" w:hAnsi="Times New Roman" w:cs="Times New Roman"/>
          <w:color w:val="000000" w:themeColor="text1"/>
          <w:sz w:val="24"/>
          <w:szCs w:val="24"/>
        </w:rPr>
        <w:t xml:space="preserve">o ano </w:t>
      </w:r>
      <w:proofErr w:type="gramStart"/>
      <w:r w:rsidR="00DC53AC" w:rsidRPr="004C483D">
        <w:rPr>
          <w:rFonts w:ascii="Times New Roman" w:hAnsi="Times New Roman" w:cs="Times New Roman"/>
          <w:color w:val="000000" w:themeColor="text1"/>
          <w:sz w:val="24"/>
          <w:szCs w:val="24"/>
        </w:rPr>
        <w:t xml:space="preserve">de </w:t>
      </w:r>
      <w:r w:rsidR="0040240E" w:rsidRPr="004C483D">
        <w:rPr>
          <w:rFonts w:ascii="Times New Roman" w:hAnsi="Times New Roman" w:cs="Times New Roman"/>
          <w:color w:val="000000" w:themeColor="text1"/>
          <w:sz w:val="24"/>
          <w:szCs w:val="24"/>
        </w:rPr>
        <w:t xml:space="preserve"> 2003</w:t>
      </w:r>
      <w:proofErr w:type="gramEnd"/>
      <w:r w:rsidR="0040240E" w:rsidRPr="004C483D">
        <w:rPr>
          <w:rFonts w:ascii="Times New Roman" w:hAnsi="Times New Roman" w:cs="Times New Roman"/>
          <w:color w:val="000000" w:themeColor="text1"/>
          <w:sz w:val="24"/>
          <w:szCs w:val="24"/>
        </w:rPr>
        <w:t xml:space="preserve"> teve como alicerce os planos nacionais de turismo,</w:t>
      </w:r>
      <w:r w:rsidR="00DC53AC" w:rsidRPr="004C483D">
        <w:rPr>
          <w:rFonts w:ascii="Times New Roman" w:hAnsi="Times New Roman" w:cs="Times New Roman"/>
          <w:color w:val="000000" w:themeColor="text1"/>
          <w:sz w:val="24"/>
          <w:szCs w:val="24"/>
        </w:rPr>
        <w:t xml:space="preserve"> sob a égide dos seus</w:t>
      </w:r>
      <w:r w:rsidR="0040240E" w:rsidRPr="004C483D">
        <w:rPr>
          <w:rFonts w:ascii="Times New Roman" w:hAnsi="Times New Roman" w:cs="Times New Roman"/>
          <w:color w:val="000000" w:themeColor="text1"/>
          <w:sz w:val="24"/>
          <w:szCs w:val="24"/>
        </w:rPr>
        <w:t xml:space="preserve"> objetivos, metas, diretrizes, macroprogramas, programas e ações. Os planos regem a política nacional de forma </w:t>
      </w:r>
      <w:r w:rsidR="0040240E" w:rsidRPr="00941A1A">
        <w:rPr>
          <w:rFonts w:ascii="Times New Roman" w:hAnsi="Times New Roman" w:cs="Times New Roman"/>
          <w:color w:val="000000"/>
          <w:sz w:val="24"/>
          <w:szCs w:val="24"/>
        </w:rPr>
        <w:t>descentralizada e</w:t>
      </w:r>
      <w:r w:rsidR="00640D94" w:rsidRPr="00941A1A">
        <w:rPr>
          <w:rFonts w:ascii="Times New Roman" w:hAnsi="Times New Roman" w:cs="Times New Roman"/>
          <w:color w:val="000000"/>
          <w:sz w:val="24"/>
          <w:szCs w:val="24"/>
        </w:rPr>
        <w:t xml:space="preserve"> regionalizada.</w:t>
      </w:r>
    </w:p>
    <w:p w14:paraId="30ABADEA" w14:textId="77777777" w:rsidR="00DC53AC" w:rsidRDefault="00DC53AC" w:rsidP="0020446D">
      <w:pPr>
        <w:spacing w:after="0" w:line="360" w:lineRule="auto"/>
        <w:ind w:firstLine="708"/>
        <w:jc w:val="both"/>
        <w:rPr>
          <w:rFonts w:ascii="Times New Roman" w:hAnsi="Times New Roman" w:cs="Times New Roman"/>
          <w:color w:val="000000"/>
          <w:sz w:val="24"/>
          <w:szCs w:val="24"/>
        </w:rPr>
      </w:pPr>
    </w:p>
    <w:p w14:paraId="453BA61A" w14:textId="77777777" w:rsidR="00DC53AC" w:rsidRDefault="00DC53AC" w:rsidP="0020446D">
      <w:pPr>
        <w:spacing w:after="0" w:line="360" w:lineRule="auto"/>
        <w:ind w:firstLine="708"/>
        <w:jc w:val="both"/>
        <w:rPr>
          <w:rFonts w:ascii="Times New Roman" w:hAnsi="Times New Roman" w:cs="Times New Roman"/>
          <w:color w:val="000000"/>
          <w:sz w:val="24"/>
          <w:szCs w:val="24"/>
        </w:rPr>
      </w:pPr>
    </w:p>
    <w:p w14:paraId="1C6000D9" w14:textId="77777777" w:rsidR="0040240E" w:rsidRPr="00941A1A" w:rsidRDefault="007321B3" w:rsidP="0020446D">
      <w:pPr>
        <w:spacing w:after="0" w:line="360" w:lineRule="auto"/>
        <w:ind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N</w:t>
      </w:r>
      <w:r w:rsidR="00640D94" w:rsidRPr="00941A1A">
        <w:rPr>
          <w:rFonts w:ascii="Times New Roman" w:hAnsi="Times New Roman" w:cs="Times New Roman"/>
          <w:color w:val="000000"/>
          <w:sz w:val="24"/>
          <w:szCs w:val="24"/>
        </w:rPr>
        <w:t>a intenção de</w:t>
      </w:r>
      <w:r w:rsidR="0040240E" w:rsidRPr="00941A1A">
        <w:rPr>
          <w:rFonts w:ascii="Times New Roman" w:hAnsi="Times New Roman" w:cs="Times New Roman"/>
          <w:color w:val="000000"/>
          <w:sz w:val="24"/>
          <w:szCs w:val="24"/>
        </w:rPr>
        <w:t xml:space="preserve"> compreender como essas</w:t>
      </w:r>
      <w:r w:rsidR="00640D94" w:rsidRPr="00941A1A">
        <w:rPr>
          <w:rFonts w:ascii="Times New Roman" w:hAnsi="Times New Roman" w:cs="Times New Roman"/>
          <w:color w:val="000000"/>
          <w:sz w:val="24"/>
          <w:szCs w:val="24"/>
        </w:rPr>
        <w:t xml:space="preserve"> políticas se comportavam,</w:t>
      </w:r>
      <w:r w:rsidR="0040240E" w:rsidRPr="00941A1A">
        <w:rPr>
          <w:rFonts w:ascii="Times New Roman" w:hAnsi="Times New Roman" w:cs="Times New Roman"/>
          <w:color w:val="000000"/>
          <w:sz w:val="24"/>
          <w:szCs w:val="24"/>
        </w:rPr>
        <w:t xml:space="preserve"> foi que esta pesquisa buscou </w:t>
      </w:r>
      <w:r w:rsidR="00640D94" w:rsidRPr="00941A1A">
        <w:rPr>
          <w:rFonts w:ascii="Times New Roman" w:hAnsi="Times New Roman" w:cs="Times New Roman"/>
          <w:color w:val="000000"/>
          <w:sz w:val="24"/>
          <w:szCs w:val="24"/>
        </w:rPr>
        <w:t>analisar os planos através das</w:t>
      </w:r>
      <w:r w:rsidR="00292626" w:rsidRPr="00941A1A">
        <w:rPr>
          <w:rFonts w:ascii="Times New Roman" w:hAnsi="Times New Roman" w:cs="Times New Roman"/>
          <w:color w:val="000000"/>
          <w:sz w:val="24"/>
          <w:szCs w:val="24"/>
        </w:rPr>
        <w:t xml:space="preserve"> dimensões teóricas</w:t>
      </w:r>
      <w:r w:rsidR="0040240E" w:rsidRPr="00941A1A">
        <w:rPr>
          <w:rFonts w:ascii="Times New Roman" w:hAnsi="Times New Roman" w:cs="Times New Roman"/>
          <w:color w:val="000000"/>
          <w:sz w:val="24"/>
          <w:szCs w:val="24"/>
        </w:rPr>
        <w:t xml:space="preserve"> de políticas públicas</w:t>
      </w:r>
      <w:r w:rsidR="00292626" w:rsidRPr="00941A1A">
        <w:rPr>
          <w:rFonts w:ascii="Times New Roman" w:hAnsi="Times New Roman" w:cs="Times New Roman"/>
          <w:color w:val="000000"/>
          <w:sz w:val="24"/>
          <w:szCs w:val="24"/>
        </w:rPr>
        <w:t xml:space="preserve"> de turismo</w:t>
      </w:r>
      <w:r w:rsidR="0040240E" w:rsidRPr="00941A1A">
        <w:rPr>
          <w:rFonts w:ascii="Times New Roman" w:hAnsi="Times New Roman" w:cs="Times New Roman"/>
          <w:color w:val="000000"/>
          <w:sz w:val="24"/>
          <w:szCs w:val="24"/>
        </w:rPr>
        <w:t>, em que suscitaram analisá-las comparativamente, com base nas dimensões de governo de turismo (</w:t>
      </w:r>
      <w:r w:rsidR="0040240E" w:rsidRPr="00941A1A">
        <w:rPr>
          <w:rFonts w:ascii="Times New Roman" w:hAnsi="Times New Roman" w:cs="Times New Roman"/>
          <w:i/>
          <w:color w:val="000000"/>
          <w:sz w:val="24"/>
          <w:szCs w:val="24"/>
        </w:rPr>
        <w:t>polity</w:t>
      </w:r>
      <w:r w:rsidR="0040240E" w:rsidRPr="00941A1A">
        <w:rPr>
          <w:rFonts w:ascii="Times New Roman" w:hAnsi="Times New Roman" w:cs="Times New Roman"/>
          <w:color w:val="000000"/>
          <w:sz w:val="24"/>
          <w:szCs w:val="24"/>
        </w:rPr>
        <w:t>), políticas públicas de turismo (</w:t>
      </w:r>
      <w:r w:rsidR="0040240E" w:rsidRPr="00941A1A">
        <w:rPr>
          <w:rFonts w:ascii="Times New Roman" w:hAnsi="Times New Roman" w:cs="Times New Roman"/>
          <w:i/>
          <w:color w:val="000000"/>
          <w:sz w:val="24"/>
          <w:szCs w:val="24"/>
        </w:rPr>
        <w:t>policy</w:t>
      </w:r>
      <w:r w:rsidR="0040240E" w:rsidRPr="00941A1A">
        <w:rPr>
          <w:rFonts w:ascii="Times New Roman" w:hAnsi="Times New Roman" w:cs="Times New Roman"/>
          <w:color w:val="000000"/>
          <w:sz w:val="24"/>
          <w:szCs w:val="24"/>
        </w:rPr>
        <w:t>), Gestão de turismo (</w:t>
      </w:r>
      <w:r w:rsidR="0040240E" w:rsidRPr="00941A1A">
        <w:rPr>
          <w:rFonts w:ascii="Times New Roman" w:hAnsi="Times New Roman" w:cs="Times New Roman"/>
          <w:i/>
          <w:color w:val="000000"/>
          <w:sz w:val="24"/>
          <w:szCs w:val="24"/>
        </w:rPr>
        <w:t>public management</w:t>
      </w:r>
      <w:r w:rsidR="0040240E" w:rsidRPr="00941A1A">
        <w:rPr>
          <w:rFonts w:ascii="Times New Roman" w:hAnsi="Times New Roman" w:cs="Times New Roman"/>
          <w:color w:val="000000"/>
          <w:sz w:val="24"/>
          <w:szCs w:val="24"/>
        </w:rPr>
        <w:t>) e Planejamento de turismo (</w:t>
      </w:r>
      <w:r w:rsidR="0040240E" w:rsidRPr="00941A1A">
        <w:rPr>
          <w:rFonts w:ascii="Times New Roman" w:hAnsi="Times New Roman" w:cs="Times New Roman"/>
          <w:i/>
          <w:color w:val="000000"/>
          <w:sz w:val="24"/>
          <w:szCs w:val="24"/>
        </w:rPr>
        <w:t>planning</w:t>
      </w:r>
      <w:r w:rsidR="0040240E" w:rsidRPr="00941A1A">
        <w:rPr>
          <w:rFonts w:ascii="Times New Roman" w:hAnsi="Times New Roman" w:cs="Times New Roman"/>
          <w:color w:val="000000"/>
          <w:sz w:val="24"/>
          <w:szCs w:val="24"/>
        </w:rPr>
        <w:t>).</w:t>
      </w:r>
    </w:p>
    <w:p w14:paraId="2A0D50A9" w14:textId="77777777" w:rsidR="0040240E" w:rsidRPr="00941A1A" w:rsidRDefault="0040240E" w:rsidP="007321B3">
      <w:pPr>
        <w:spacing w:after="0" w:line="360" w:lineRule="auto"/>
        <w:ind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 xml:space="preserve">As análises ocorreram </w:t>
      </w:r>
      <w:r w:rsidR="00D27377" w:rsidRPr="00941A1A">
        <w:rPr>
          <w:rFonts w:ascii="Times New Roman" w:hAnsi="Times New Roman" w:cs="Times New Roman"/>
          <w:color w:val="000000"/>
          <w:sz w:val="24"/>
          <w:szCs w:val="24"/>
        </w:rPr>
        <w:t>atr</w:t>
      </w:r>
      <w:r w:rsidR="001054AE" w:rsidRPr="00941A1A">
        <w:rPr>
          <w:rFonts w:ascii="Times New Roman" w:hAnsi="Times New Roman" w:cs="Times New Roman"/>
          <w:color w:val="000000"/>
          <w:sz w:val="24"/>
          <w:szCs w:val="24"/>
        </w:rPr>
        <w:t>avés da relação entre os planos e</w:t>
      </w:r>
      <w:r w:rsidR="00D27377" w:rsidRPr="00941A1A">
        <w:rPr>
          <w:rFonts w:ascii="Times New Roman" w:hAnsi="Times New Roman" w:cs="Times New Roman"/>
          <w:color w:val="000000"/>
          <w:sz w:val="24"/>
          <w:szCs w:val="24"/>
        </w:rPr>
        <w:t xml:space="preserve"> as dimensões</w:t>
      </w:r>
      <w:r w:rsidR="001054AE" w:rsidRPr="00941A1A">
        <w:rPr>
          <w:rFonts w:ascii="Times New Roman" w:hAnsi="Times New Roman" w:cs="Times New Roman"/>
          <w:color w:val="000000"/>
          <w:sz w:val="24"/>
          <w:szCs w:val="24"/>
        </w:rPr>
        <w:t xml:space="preserve"> de políticas de turismo</w:t>
      </w:r>
      <w:r w:rsidR="00D27377" w:rsidRPr="00941A1A">
        <w:rPr>
          <w:rFonts w:ascii="Times New Roman" w:hAnsi="Times New Roman" w:cs="Times New Roman"/>
          <w:color w:val="000000"/>
          <w:sz w:val="24"/>
          <w:szCs w:val="24"/>
        </w:rPr>
        <w:t xml:space="preserve">, </w:t>
      </w:r>
      <w:r w:rsidR="001054AE" w:rsidRPr="00941A1A">
        <w:rPr>
          <w:rFonts w:ascii="Times New Roman" w:hAnsi="Times New Roman" w:cs="Times New Roman"/>
          <w:color w:val="000000"/>
          <w:sz w:val="24"/>
          <w:szCs w:val="24"/>
        </w:rPr>
        <w:t>atribuindo</w:t>
      </w:r>
      <w:r w:rsidR="00D27377" w:rsidRPr="00941A1A">
        <w:rPr>
          <w:rFonts w:ascii="Times New Roman" w:hAnsi="Times New Roman" w:cs="Times New Roman"/>
          <w:color w:val="000000"/>
          <w:sz w:val="24"/>
          <w:szCs w:val="24"/>
        </w:rPr>
        <w:t xml:space="preserve"> uma classificação de fraca, média e forte, em que</w:t>
      </w:r>
      <w:r w:rsidR="001054AE" w:rsidRPr="00941A1A">
        <w:rPr>
          <w:rFonts w:ascii="Times New Roman" w:hAnsi="Times New Roman" w:cs="Times New Roman"/>
          <w:color w:val="000000"/>
          <w:sz w:val="24"/>
          <w:szCs w:val="24"/>
        </w:rPr>
        <w:t xml:space="preserve"> fez entender como</w:t>
      </w:r>
      <w:r w:rsidR="00260203" w:rsidRPr="00941A1A">
        <w:rPr>
          <w:rFonts w:ascii="Times New Roman" w:hAnsi="Times New Roman" w:cs="Times New Roman"/>
          <w:color w:val="000000"/>
          <w:sz w:val="24"/>
          <w:szCs w:val="24"/>
        </w:rPr>
        <w:t xml:space="preserve"> os planos foram elaborados, gestados e executados.</w:t>
      </w:r>
      <w:r w:rsidR="007321B3" w:rsidRPr="00941A1A">
        <w:rPr>
          <w:rFonts w:ascii="Times New Roman" w:hAnsi="Times New Roman" w:cs="Times New Roman"/>
          <w:color w:val="000000"/>
          <w:sz w:val="24"/>
          <w:szCs w:val="24"/>
        </w:rPr>
        <w:t xml:space="preserve"> </w:t>
      </w:r>
      <w:r w:rsidRPr="00941A1A">
        <w:rPr>
          <w:rFonts w:ascii="Times New Roman" w:hAnsi="Times New Roman" w:cs="Times New Roman"/>
          <w:color w:val="000000"/>
          <w:sz w:val="24"/>
          <w:szCs w:val="24"/>
        </w:rPr>
        <w:t>O</w:t>
      </w:r>
      <w:r w:rsidR="00A35F28" w:rsidRPr="00941A1A">
        <w:rPr>
          <w:rFonts w:ascii="Times New Roman" w:hAnsi="Times New Roman" w:cs="Times New Roman"/>
          <w:color w:val="000000"/>
          <w:sz w:val="24"/>
          <w:szCs w:val="24"/>
        </w:rPr>
        <w:t>s resultados demonstraram</w:t>
      </w:r>
      <w:r w:rsidRPr="00941A1A">
        <w:rPr>
          <w:rFonts w:ascii="Times New Roman" w:hAnsi="Times New Roman" w:cs="Times New Roman"/>
          <w:color w:val="000000"/>
          <w:sz w:val="24"/>
          <w:szCs w:val="24"/>
        </w:rPr>
        <w:t xml:space="preserve"> que as dimensões de análises mais fortes foram as decisões governamentais, e os planej</w:t>
      </w:r>
      <w:r w:rsidR="00955FB8" w:rsidRPr="00941A1A">
        <w:rPr>
          <w:rFonts w:ascii="Times New Roman" w:hAnsi="Times New Roman" w:cs="Times New Roman"/>
          <w:color w:val="000000"/>
          <w:sz w:val="24"/>
          <w:szCs w:val="24"/>
        </w:rPr>
        <w:t>amentos de turismo, apontando</w:t>
      </w:r>
      <w:r w:rsidR="00374E44" w:rsidRPr="00941A1A">
        <w:rPr>
          <w:rFonts w:ascii="Times New Roman" w:hAnsi="Times New Roman" w:cs="Times New Roman"/>
          <w:color w:val="000000"/>
          <w:sz w:val="24"/>
          <w:szCs w:val="24"/>
        </w:rPr>
        <w:t xml:space="preserve"> a</w:t>
      </w:r>
      <w:r w:rsidRPr="00941A1A">
        <w:rPr>
          <w:rFonts w:ascii="Times New Roman" w:hAnsi="Times New Roman" w:cs="Times New Roman"/>
          <w:color w:val="000000"/>
          <w:sz w:val="24"/>
          <w:szCs w:val="24"/>
        </w:rPr>
        <w:t xml:space="preserve"> classificação média e forte. </w:t>
      </w:r>
      <w:r w:rsidR="00941A1A">
        <w:rPr>
          <w:rFonts w:ascii="Times New Roman" w:hAnsi="Times New Roman" w:cs="Times New Roman"/>
          <w:color w:val="000000"/>
          <w:sz w:val="24"/>
          <w:szCs w:val="24"/>
        </w:rPr>
        <w:t>A que apresentou maior</w:t>
      </w:r>
      <w:r w:rsidRPr="00941A1A">
        <w:rPr>
          <w:rFonts w:ascii="Times New Roman" w:hAnsi="Times New Roman" w:cs="Times New Roman"/>
          <w:color w:val="000000"/>
          <w:sz w:val="24"/>
          <w:szCs w:val="24"/>
        </w:rPr>
        <w:t xml:space="preserve"> fragilidade foi o das políticas públicas, que dispõe de classificação baixa e média.</w:t>
      </w:r>
      <w:r w:rsidR="00941A1A">
        <w:rPr>
          <w:rFonts w:ascii="Times New Roman" w:hAnsi="Times New Roman" w:cs="Times New Roman"/>
          <w:color w:val="000000"/>
          <w:sz w:val="24"/>
          <w:szCs w:val="24"/>
        </w:rPr>
        <w:t xml:space="preserve"> Já a gestão pública de turismo</w:t>
      </w:r>
      <w:r w:rsidRPr="00941A1A">
        <w:rPr>
          <w:rFonts w:ascii="Times New Roman" w:hAnsi="Times New Roman" w:cs="Times New Roman"/>
          <w:color w:val="000000"/>
          <w:sz w:val="24"/>
          <w:szCs w:val="24"/>
        </w:rPr>
        <w:t xml:space="preserve"> ficou na média em todos os planos.</w:t>
      </w:r>
    </w:p>
    <w:p w14:paraId="5BDC3657" w14:textId="77777777" w:rsidR="0047128C" w:rsidRPr="00941A1A" w:rsidRDefault="0040240E" w:rsidP="007321B3">
      <w:pPr>
        <w:spacing w:after="0" w:line="360" w:lineRule="auto"/>
        <w:ind w:firstLine="708"/>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O que foi ob</w:t>
      </w:r>
      <w:r w:rsidR="004B26A5">
        <w:rPr>
          <w:rFonts w:ascii="Times New Roman" w:hAnsi="Times New Roman" w:cs="Times New Roman"/>
          <w:color w:val="000000"/>
          <w:sz w:val="24"/>
          <w:szCs w:val="24"/>
        </w:rPr>
        <w:t>servado nas análises realizadas</w:t>
      </w:r>
      <w:r w:rsidRPr="00941A1A">
        <w:rPr>
          <w:rFonts w:ascii="Times New Roman" w:hAnsi="Times New Roman" w:cs="Times New Roman"/>
          <w:color w:val="000000"/>
          <w:sz w:val="24"/>
          <w:szCs w:val="24"/>
        </w:rPr>
        <w:t xml:space="preserve"> são que os planos nacionais de turismo possuem uma certa lin</w:t>
      </w:r>
      <w:r w:rsidR="004B26A5">
        <w:rPr>
          <w:rFonts w:ascii="Times New Roman" w:hAnsi="Times New Roman" w:cs="Times New Roman"/>
          <w:color w:val="000000"/>
          <w:sz w:val="24"/>
          <w:szCs w:val="24"/>
        </w:rPr>
        <w:t>earidade, na qual os planos 2013</w:t>
      </w:r>
      <w:r w:rsidRPr="00941A1A">
        <w:rPr>
          <w:rFonts w:ascii="Times New Roman" w:hAnsi="Times New Roman" w:cs="Times New Roman"/>
          <w:color w:val="000000"/>
          <w:sz w:val="24"/>
          <w:szCs w:val="24"/>
        </w:rPr>
        <w:t>/201</w:t>
      </w:r>
      <w:r w:rsidR="004B26A5">
        <w:rPr>
          <w:rFonts w:ascii="Times New Roman" w:hAnsi="Times New Roman" w:cs="Times New Roman"/>
          <w:color w:val="000000"/>
          <w:sz w:val="24"/>
          <w:szCs w:val="24"/>
        </w:rPr>
        <w:t>6</w:t>
      </w:r>
      <w:r w:rsidRPr="00941A1A">
        <w:rPr>
          <w:rFonts w:ascii="Times New Roman" w:hAnsi="Times New Roman" w:cs="Times New Roman"/>
          <w:color w:val="000000"/>
          <w:sz w:val="24"/>
          <w:szCs w:val="24"/>
        </w:rPr>
        <w:t xml:space="preserve"> segue o mesmo formato </w:t>
      </w:r>
      <w:r w:rsidR="004E4431" w:rsidRPr="00941A1A">
        <w:rPr>
          <w:rFonts w:ascii="Times New Roman" w:hAnsi="Times New Roman" w:cs="Times New Roman"/>
          <w:color w:val="000000"/>
          <w:sz w:val="24"/>
          <w:szCs w:val="24"/>
        </w:rPr>
        <w:t>do plano 2003/2007, e o PNT 2007</w:t>
      </w:r>
      <w:r w:rsidRPr="00941A1A">
        <w:rPr>
          <w:rFonts w:ascii="Times New Roman" w:hAnsi="Times New Roman" w:cs="Times New Roman"/>
          <w:color w:val="000000"/>
          <w:sz w:val="24"/>
          <w:szCs w:val="24"/>
        </w:rPr>
        <w:t>/201</w:t>
      </w:r>
      <w:r w:rsidR="004E4431" w:rsidRPr="00941A1A">
        <w:rPr>
          <w:rFonts w:ascii="Times New Roman" w:hAnsi="Times New Roman" w:cs="Times New Roman"/>
          <w:color w:val="000000"/>
          <w:sz w:val="24"/>
          <w:szCs w:val="24"/>
        </w:rPr>
        <w:t>0</w:t>
      </w:r>
      <w:r w:rsidR="00F75174" w:rsidRPr="00941A1A">
        <w:rPr>
          <w:rFonts w:ascii="Times New Roman" w:hAnsi="Times New Roman" w:cs="Times New Roman"/>
          <w:color w:val="000000"/>
          <w:sz w:val="24"/>
          <w:szCs w:val="24"/>
        </w:rPr>
        <w:t>,</w:t>
      </w:r>
      <w:r w:rsidRPr="00941A1A">
        <w:rPr>
          <w:rFonts w:ascii="Times New Roman" w:hAnsi="Times New Roman" w:cs="Times New Roman"/>
          <w:color w:val="000000"/>
          <w:sz w:val="24"/>
          <w:szCs w:val="24"/>
        </w:rPr>
        <w:t xml:space="preserve"> além de seguir os dois </w:t>
      </w:r>
      <w:r w:rsidR="00B43590" w:rsidRPr="00941A1A">
        <w:rPr>
          <w:rFonts w:ascii="Times New Roman" w:hAnsi="Times New Roman" w:cs="Times New Roman"/>
          <w:color w:val="000000"/>
          <w:sz w:val="24"/>
          <w:szCs w:val="24"/>
        </w:rPr>
        <w:t>planos, trouxe</w:t>
      </w:r>
      <w:r w:rsidR="0047128C" w:rsidRPr="00941A1A">
        <w:rPr>
          <w:rFonts w:ascii="Times New Roman" w:hAnsi="Times New Roman" w:cs="Times New Roman"/>
          <w:color w:val="000000"/>
          <w:sz w:val="24"/>
          <w:szCs w:val="24"/>
        </w:rPr>
        <w:t xml:space="preserve"> dados relacionados ao crescimento e desenvolvimento do turismo, cujo intuito era favorecer o governo em relação as atividades turísticas. </w:t>
      </w:r>
    </w:p>
    <w:p w14:paraId="2A1D845E" w14:textId="77777777" w:rsidR="00323D15" w:rsidRPr="004C483D" w:rsidRDefault="00323D15" w:rsidP="004E4431">
      <w:pPr>
        <w:spacing w:after="0" w:line="360" w:lineRule="auto"/>
        <w:ind w:firstLine="708"/>
        <w:jc w:val="both"/>
        <w:rPr>
          <w:rFonts w:ascii="Times New Roman" w:hAnsi="Times New Roman" w:cs="Times New Roman"/>
          <w:color w:val="000000" w:themeColor="text1"/>
          <w:sz w:val="24"/>
          <w:szCs w:val="24"/>
        </w:rPr>
      </w:pPr>
      <w:r w:rsidRPr="004C483D">
        <w:rPr>
          <w:rFonts w:ascii="Times New Roman" w:hAnsi="Times New Roman" w:cs="Times New Roman"/>
          <w:color w:val="000000" w:themeColor="text1"/>
          <w:sz w:val="24"/>
          <w:szCs w:val="24"/>
        </w:rPr>
        <w:t>O resultado possibilitou observar</w:t>
      </w:r>
      <w:r w:rsidR="0047128C" w:rsidRPr="004C483D">
        <w:rPr>
          <w:rFonts w:ascii="Times New Roman" w:hAnsi="Times New Roman" w:cs="Times New Roman"/>
          <w:color w:val="000000" w:themeColor="text1"/>
          <w:sz w:val="24"/>
          <w:szCs w:val="24"/>
        </w:rPr>
        <w:t xml:space="preserve"> que os planos</w:t>
      </w:r>
      <w:r w:rsidR="008341B0" w:rsidRPr="004C483D">
        <w:rPr>
          <w:rFonts w:ascii="Times New Roman" w:hAnsi="Times New Roman" w:cs="Times New Roman"/>
          <w:color w:val="000000" w:themeColor="text1"/>
          <w:sz w:val="24"/>
          <w:szCs w:val="24"/>
        </w:rPr>
        <w:t xml:space="preserve"> nacionais de turism</w:t>
      </w:r>
      <w:r w:rsidRPr="004C483D">
        <w:rPr>
          <w:rFonts w:ascii="Times New Roman" w:hAnsi="Times New Roman" w:cs="Times New Roman"/>
          <w:color w:val="000000" w:themeColor="text1"/>
          <w:sz w:val="24"/>
          <w:szCs w:val="24"/>
        </w:rPr>
        <w:t>o</w:t>
      </w:r>
      <w:r w:rsidR="004E4431" w:rsidRPr="004C483D">
        <w:rPr>
          <w:rFonts w:ascii="Times New Roman" w:hAnsi="Times New Roman" w:cs="Times New Roman"/>
          <w:color w:val="000000" w:themeColor="text1"/>
          <w:sz w:val="24"/>
          <w:szCs w:val="24"/>
        </w:rPr>
        <w:t xml:space="preserve"> brasileiros</w:t>
      </w:r>
      <w:r w:rsidR="00651649" w:rsidRPr="004C483D">
        <w:rPr>
          <w:rFonts w:ascii="Times New Roman" w:hAnsi="Times New Roman" w:cs="Times New Roman"/>
          <w:color w:val="000000" w:themeColor="text1"/>
          <w:sz w:val="24"/>
          <w:szCs w:val="24"/>
        </w:rPr>
        <w:t xml:space="preserve"> seguem um padrão similar ao da sua </w:t>
      </w:r>
      <w:r w:rsidR="00EC62CE" w:rsidRPr="004C483D">
        <w:rPr>
          <w:rFonts w:ascii="Times New Roman" w:hAnsi="Times New Roman" w:cs="Times New Roman"/>
          <w:color w:val="000000" w:themeColor="text1"/>
          <w:sz w:val="24"/>
          <w:szCs w:val="24"/>
        </w:rPr>
        <w:t xml:space="preserve">primeira </w:t>
      </w:r>
      <w:r w:rsidR="00651649" w:rsidRPr="004C483D">
        <w:rPr>
          <w:rFonts w:ascii="Times New Roman" w:hAnsi="Times New Roman" w:cs="Times New Roman"/>
          <w:color w:val="000000" w:themeColor="text1"/>
          <w:sz w:val="24"/>
          <w:szCs w:val="24"/>
        </w:rPr>
        <w:t>constituição</w:t>
      </w:r>
      <w:r w:rsidR="00EC62CE" w:rsidRPr="004C483D">
        <w:rPr>
          <w:rFonts w:ascii="Times New Roman" w:hAnsi="Times New Roman" w:cs="Times New Roman"/>
          <w:color w:val="000000" w:themeColor="text1"/>
          <w:sz w:val="24"/>
          <w:szCs w:val="24"/>
        </w:rPr>
        <w:t xml:space="preserve"> a partir do ano de 2003</w:t>
      </w:r>
      <w:r w:rsidR="00651649" w:rsidRPr="004C483D">
        <w:rPr>
          <w:rFonts w:ascii="Times New Roman" w:hAnsi="Times New Roman" w:cs="Times New Roman"/>
          <w:color w:val="000000" w:themeColor="text1"/>
          <w:sz w:val="24"/>
          <w:szCs w:val="24"/>
        </w:rPr>
        <w:t>, com mudanças nos objetivos, metas e planos</w:t>
      </w:r>
      <w:r w:rsidR="00705A92" w:rsidRPr="004C483D">
        <w:rPr>
          <w:rFonts w:ascii="Times New Roman" w:hAnsi="Times New Roman" w:cs="Times New Roman"/>
          <w:color w:val="000000" w:themeColor="text1"/>
          <w:sz w:val="24"/>
          <w:szCs w:val="24"/>
        </w:rPr>
        <w:t>, mas que após as análises o entendimento foi que estes planos são voltados basicamente aos planejamentos, com ausência de execução e principalmente avaliação.</w:t>
      </w:r>
    </w:p>
    <w:p w14:paraId="496BDF0B" w14:textId="77777777" w:rsidR="004E4431" w:rsidRPr="00941A1A" w:rsidRDefault="004E4431" w:rsidP="00B90265">
      <w:pPr>
        <w:spacing w:after="0" w:line="360" w:lineRule="auto"/>
        <w:ind w:firstLine="708"/>
        <w:jc w:val="both"/>
        <w:rPr>
          <w:rFonts w:ascii="Times New Roman" w:hAnsi="Times New Roman" w:cs="Times New Roman"/>
          <w:color w:val="000000"/>
          <w:sz w:val="24"/>
          <w:szCs w:val="24"/>
        </w:rPr>
      </w:pPr>
      <w:r w:rsidRPr="004C483D">
        <w:rPr>
          <w:rFonts w:ascii="Times New Roman" w:hAnsi="Times New Roman" w:cs="Times New Roman"/>
          <w:color w:val="000000" w:themeColor="text1"/>
          <w:sz w:val="24"/>
          <w:szCs w:val="24"/>
        </w:rPr>
        <w:t xml:space="preserve">A presente investigação </w:t>
      </w:r>
      <w:r w:rsidR="009F5F0D" w:rsidRPr="004C483D">
        <w:rPr>
          <w:rFonts w:ascii="Times New Roman" w:hAnsi="Times New Roman" w:cs="Times New Roman"/>
          <w:color w:val="000000" w:themeColor="text1"/>
          <w:sz w:val="24"/>
          <w:szCs w:val="24"/>
        </w:rPr>
        <w:t>tem como finalidade</w:t>
      </w:r>
      <w:r w:rsidRPr="004C483D">
        <w:rPr>
          <w:rFonts w:ascii="Times New Roman" w:hAnsi="Times New Roman" w:cs="Times New Roman"/>
          <w:color w:val="000000" w:themeColor="text1"/>
          <w:sz w:val="24"/>
          <w:szCs w:val="24"/>
        </w:rPr>
        <w:t xml:space="preserve"> contribuir para futuras pesquisas, que aportem além das comparações relacionadas as análises teóricas de políticas públicas de turismo</w:t>
      </w:r>
      <w:r w:rsidRPr="00941A1A">
        <w:rPr>
          <w:rFonts w:ascii="Times New Roman" w:hAnsi="Times New Roman" w:cs="Times New Roman"/>
          <w:color w:val="000000"/>
          <w:sz w:val="24"/>
          <w:szCs w:val="24"/>
        </w:rPr>
        <w:t>, utilizar novas comparações em níveis es</w:t>
      </w:r>
      <w:r w:rsidR="002243B4" w:rsidRPr="00941A1A">
        <w:rPr>
          <w:rFonts w:ascii="Times New Roman" w:hAnsi="Times New Roman" w:cs="Times New Roman"/>
          <w:color w:val="000000"/>
          <w:sz w:val="24"/>
          <w:szCs w:val="24"/>
        </w:rPr>
        <w:t>taduais, regionais e municipais</w:t>
      </w:r>
      <w:r w:rsidRPr="00941A1A">
        <w:rPr>
          <w:rFonts w:ascii="Times New Roman" w:hAnsi="Times New Roman" w:cs="Times New Roman"/>
          <w:color w:val="000000"/>
          <w:sz w:val="24"/>
          <w:szCs w:val="24"/>
        </w:rPr>
        <w:t xml:space="preserve"> que permitam compreender o planejamento, a gestão, as políticas públicas e o governo de turismo.</w:t>
      </w:r>
    </w:p>
    <w:p w14:paraId="4A587B1E" w14:textId="77777777" w:rsidR="0040240E" w:rsidRDefault="0040240E" w:rsidP="00B90265">
      <w:pPr>
        <w:spacing w:after="0" w:line="240" w:lineRule="auto"/>
        <w:rPr>
          <w:rFonts w:ascii="Times New Roman" w:hAnsi="Times New Roman" w:cs="Times New Roman"/>
          <w:color w:val="000000"/>
          <w:sz w:val="24"/>
          <w:szCs w:val="24"/>
        </w:rPr>
      </w:pPr>
    </w:p>
    <w:p w14:paraId="3F780ABC" w14:textId="77777777" w:rsidR="009F5F0D" w:rsidRDefault="009F5F0D" w:rsidP="00B90265">
      <w:pPr>
        <w:spacing w:after="0" w:line="240" w:lineRule="auto"/>
        <w:rPr>
          <w:rFonts w:ascii="Times New Roman" w:hAnsi="Times New Roman" w:cs="Times New Roman"/>
          <w:color w:val="000000"/>
          <w:sz w:val="24"/>
          <w:szCs w:val="24"/>
        </w:rPr>
      </w:pPr>
    </w:p>
    <w:p w14:paraId="7B40AA28" w14:textId="77777777" w:rsidR="009F5F0D" w:rsidRDefault="009F5F0D" w:rsidP="00B90265">
      <w:pPr>
        <w:spacing w:after="0" w:line="240" w:lineRule="auto"/>
        <w:rPr>
          <w:rFonts w:ascii="Times New Roman" w:hAnsi="Times New Roman" w:cs="Times New Roman"/>
          <w:color w:val="000000"/>
          <w:sz w:val="24"/>
          <w:szCs w:val="24"/>
        </w:rPr>
      </w:pPr>
    </w:p>
    <w:p w14:paraId="7ACCB4E4" w14:textId="77777777" w:rsidR="009F5F0D" w:rsidRDefault="009F5F0D" w:rsidP="00B90265">
      <w:pPr>
        <w:spacing w:after="0" w:line="240" w:lineRule="auto"/>
        <w:rPr>
          <w:rFonts w:ascii="Times New Roman" w:hAnsi="Times New Roman" w:cs="Times New Roman"/>
          <w:color w:val="000000"/>
          <w:sz w:val="24"/>
          <w:szCs w:val="24"/>
        </w:rPr>
      </w:pPr>
    </w:p>
    <w:p w14:paraId="1A44927B" w14:textId="77777777" w:rsidR="009F5F0D" w:rsidRPr="00941A1A" w:rsidRDefault="009F5F0D" w:rsidP="00B90265">
      <w:pPr>
        <w:spacing w:after="0" w:line="240" w:lineRule="auto"/>
        <w:rPr>
          <w:rFonts w:ascii="Times New Roman" w:hAnsi="Times New Roman" w:cs="Times New Roman"/>
          <w:color w:val="000000"/>
          <w:sz w:val="24"/>
          <w:szCs w:val="24"/>
        </w:rPr>
      </w:pPr>
    </w:p>
    <w:p w14:paraId="53B431B4" w14:textId="77777777" w:rsidR="0040240E" w:rsidRDefault="0062254E" w:rsidP="00B90265">
      <w:pPr>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6 </w:t>
      </w:r>
      <w:r w:rsidR="0040240E" w:rsidRPr="00941A1A">
        <w:rPr>
          <w:rFonts w:ascii="Times New Roman" w:hAnsi="Times New Roman" w:cs="Times New Roman"/>
          <w:b/>
          <w:color w:val="000000"/>
          <w:sz w:val="24"/>
          <w:szCs w:val="24"/>
        </w:rPr>
        <w:t>REFERÊNCIA</w:t>
      </w:r>
      <w:r w:rsidR="0040240E" w:rsidRPr="00941A1A">
        <w:rPr>
          <w:rFonts w:ascii="Times New Roman" w:hAnsi="Times New Roman" w:cs="Times New Roman"/>
          <w:color w:val="000000"/>
          <w:sz w:val="24"/>
          <w:szCs w:val="24"/>
        </w:rPr>
        <w:t>S</w:t>
      </w:r>
    </w:p>
    <w:p w14:paraId="42E3A8FF" w14:textId="77777777" w:rsidR="008513DB" w:rsidRPr="00941A1A" w:rsidRDefault="008513DB" w:rsidP="00B90265">
      <w:pPr>
        <w:spacing w:after="0" w:line="240" w:lineRule="auto"/>
        <w:rPr>
          <w:rFonts w:ascii="Times New Roman" w:hAnsi="Times New Roman" w:cs="Times New Roman"/>
          <w:color w:val="000000"/>
          <w:sz w:val="24"/>
          <w:szCs w:val="24"/>
        </w:rPr>
      </w:pPr>
    </w:p>
    <w:p w14:paraId="32D719FA" w14:textId="77777777" w:rsidR="00DE4A4C" w:rsidRPr="00941A1A" w:rsidRDefault="00DE4A4C" w:rsidP="008513DB">
      <w:pPr>
        <w:spacing w:after="0" w:line="240" w:lineRule="auto"/>
        <w:ind w:left="993" w:hanging="993"/>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 xml:space="preserve">Acerenza, M. </w:t>
      </w:r>
      <w:r w:rsidR="005D02B7" w:rsidRPr="00941A1A">
        <w:rPr>
          <w:rFonts w:ascii="Times New Roman" w:hAnsi="Times New Roman" w:cs="Times New Roman"/>
          <w:color w:val="000000"/>
          <w:sz w:val="24"/>
          <w:szCs w:val="24"/>
        </w:rPr>
        <w:t xml:space="preserve"> </w:t>
      </w:r>
      <w:r w:rsidR="00106A9D" w:rsidRPr="00941A1A">
        <w:rPr>
          <w:rFonts w:ascii="Times New Roman" w:hAnsi="Times New Roman" w:cs="Times New Roman"/>
          <w:color w:val="000000"/>
          <w:sz w:val="24"/>
          <w:szCs w:val="24"/>
        </w:rPr>
        <w:t>2002</w:t>
      </w:r>
      <w:r w:rsidRPr="00941A1A">
        <w:rPr>
          <w:rFonts w:ascii="Times New Roman" w:hAnsi="Times New Roman" w:cs="Times New Roman"/>
          <w:color w:val="000000"/>
          <w:sz w:val="24"/>
          <w:szCs w:val="24"/>
        </w:rPr>
        <w:t xml:space="preserve">. </w:t>
      </w:r>
      <w:r w:rsidRPr="00941A1A">
        <w:rPr>
          <w:rFonts w:ascii="Times New Roman" w:hAnsi="Times New Roman" w:cs="Times New Roman"/>
          <w:i/>
          <w:iCs/>
          <w:color w:val="000000"/>
          <w:sz w:val="24"/>
          <w:szCs w:val="24"/>
        </w:rPr>
        <w:t xml:space="preserve">Administração do Turismo: conceituação e organização. </w:t>
      </w:r>
      <w:r w:rsidRPr="00941A1A">
        <w:rPr>
          <w:rFonts w:ascii="Times New Roman" w:hAnsi="Times New Roman" w:cs="Times New Roman"/>
          <w:color w:val="000000"/>
          <w:sz w:val="24"/>
          <w:szCs w:val="24"/>
        </w:rPr>
        <w:t xml:space="preserve">São </w:t>
      </w:r>
      <w:r w:rsidR="008513DB">
        <w:rPr>
          <w:rFonts w:ascii="Times New Roman" w:hAnsi="Times New Roman" w:cs="Times New Roman"/>
          <w:color w:val="000000"/>
          <w:sz w:val="24"/>
          <w:szCs w:val="24"/>
        </w:rPr>
        <w:t xml:space="preserve">         </w:t>
      </w:r>
      <w:r w:rsidRPr="00941A1A">
        <w:rPr>
          <w:rFonts w:ascii="Times New Roman" w:hAnsi="Times New Roman" w:cs="Times New Roman"/>
          <w:color w:val="000000"/>
          <w:sz w:val="24"/>
          <w:szCs w:val="24"/>
        </w:rPr>
        <w:t>Paulo: Educs.</w:t>
      </w:r>
    </w:p>
    <w:p w14:paraId="010C4F69" w14:textId="77777777" w:rsidR="0040240E" w:rsidRPr="00941A1A" w:rsidRDefault="0040240E" w:rsidP="008513DB">
      <w:pPr>
        <w:spacing w:after="0" w:line="240" w:lineRule="auto"/>
        <w:ind w:left="993" w:hanging="993"/>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A</w:t>
      </w:r>
      <w:r w:rsidR="00AA0149" w:rsidRPr="00941A1A">
        <w:rPr>
          <w:rFonts w:ascii="Times New Roman" w:hAnsi="Times New Roman" w:cs="Times New Roman"/>
          <w:color w:val="000000"/>
          <w:sz w:val="24"/>
          <w:szCs w:val="24"/>
        </w:rPr>
        <w:t>lmeida</w:t>
      </w:r>
      <w:r w:rsidRPr="00941A1A">
        <w:rPr>
          <w:rFonts w:ascii="Times New Roman" w:hAnsi="Times New Roman" w:cs="Times New Roman"/>
          <w:color w:val="000000"/>
          <w:sz w:val="24"/>
          <w:szCs w:val="24"/>
        </w:rPr>
        <w:t xml:space="preserve">, J. R., </w:t>
      </w:r>
      <w:r w:rsidR="0038793B" w:rsidRPr="00941A1A">
        <w:rPr>
          <w:rFonts w:ascii="Times New Roman" w:hAnsi="Times New Roman" w:cs="Times New Roman"/>
          <w:color w:val="000000"/>
          <w:sz w:val="24"/>
          <w:szCs w:val="24"/>
        </w:rPr>
        <w:t>M</w:t>
      </w:r>
      <w:r w:rsidR="00AA0149" w:rsidRPr="00941A1A">
        <w:rPr>
          <w:rFonts w:ascii="Times New Roman" w:hAnsi="Times New Roman" w:cs="Times New Roman"/>
          <w:color w:val="000000"/>
          <w:sz w:val="24"/>
          <w:szCs w:val="24"/>
        </w:rPr>
        <w:t>arques</w:t>
      </w:r>
      <w:r w:rsidR="0038793B" w:rsidRPr="00941A1A">
        <w:rPr>
          <w:rFonts w:ascii="Times New Roman" w:hAnsi="Times New Roman" w:cs="Times New Roman"/>
          <w:color w:val="000000"/>
          <w:sz w:val="24"/>
          <w:szCs w:val="24"/>
        </w:rPr>
        <w:t>, T., M</w:t>
      </w:r>
      <w:r w:rsidR="00AA0149" w:rsidRPr="00941A1A">
        <w:rPr>
          <w:rFonts w:ascii="Times New Roman" w:hAnsi="Times New Roman" w:cs="Times New Roman"/>
          <w:color w:val="000000"/>
          <w:sz w:val="24"/>
          <w:szCs w:val="24"/>
        </w:rPr>
        <w:t>oraes</w:t>
      </w:r>
      <w:r w:rsidR="0038793B" w:rsidRPr="00941A1A">
        <w:rPr>
          <w:rFonts w:ascii="Times New Roman" w:hAnsi="Times New Roman" w:cs="Times New Roman"/>
          <w:color w:val="000000"/>
          <w:sz w:val="24"/>
          <w:szCs w:val="24"/>
        </w:rPr>
        <w:t xml:space="preserve">, F. E. R. </w:t>
      </w:r>
      <w:r w:rsidRPr="00941A1A">
        <w:rPr>
          <w:rFonts w:ascii="Times New Roman" w:hAnsi="Times New Roman" w:cs="Times New Roman"/>
          <w:color w:val="000000"/>
          <w:sz w:val="24"/>
          <w:szCs w:val="24"/>
        </w:rPr>
        <w:t>B</w:t>
      </w:r>
      <w:r w:rsidR="00AA0149" w:rsidRPr="00941A1A">
        <w:rPr>
          <w:rFonts w:ascii="Times New Roman" w:hAnsi="Times New Roman" w:cs="Times New Roman"/>
          <w:color w:val="000000"/>
          <w:sz w:val="24"/>
          <w:szCs w:val="24"/>
        </w:rPr>
        <w:t>ernardo</w:t>
      </w:r>
      <w:r w:rsidRPr="00941A1A">
        <w:rPr>
          <w:rFonts w:ascii="Times New Roman" w:hAnsi="Times New Roman" w:cs="Times New Roman"/>
          <w:color w:val="000000"/>
          <w:sz w:val="24"/>
          <w:szCs w:val="24"/>
        </w:rPr>
        <w:t>, J.</w:t>
      </w:r>
      <w:r w:rsidR="0038793B" w:rsidRPr="00941A1A">
        <w:rPr>
          <w:rFonts w:ascii="Times New Roman" w:hAnsi="Times New Roman" w:cs="Times New Roman"/>
          <w:color w:val="000000"/>
          <w:sz w:val="24"/>
          <w:szCs w:val="24"/>
        </w:rPr>
        <w:t xml:space="preserve"> 1999.</w:t>
      </w:r>
      <w:r w:rsidRPr="00941A1A">
        <w:rPr>
          <w:rFonts w:ascii="Times New Roman" w:hAnsi="Times New Roman" w:cs="Times New Roman"/>
          <w:color w:val="000000"/>
          <w:sz w:val="24"/>
          <w:szCs w:val="24"/>
        </w:rPr>
        <w:t xml:space="preserve"> </w:t>
      </w:r>
      <w:r w:rsidRPr="00941A1A">
        <w:rPr>
          <w:rFonts w:ascii="Times New Roman" w:hAnsi="Times New Roman" w:cs="Times New Roman"/>
          <w:i/>
          <w:color w:val="000000"/>
          <w:sz w:val="24"/>
          <w:szCs w:val="24"/>
        </w:rPr>
        <w:t>Planejamento Ambiental: caminhos para participação popular e gestão ambiental para nosso futuro comum – uma necessidade, um desafio</w:t>
      </w:r>
      <w:r w:rsidRPr="00941A1A">
        <w:rPr>
          <w:rFonts w:ascii="Times New Roman" w:hAnsi="Times New Roman" w:cs="Times New Roman"/>
          <w:color w:val="000000"/>
          <w:sz w:val="24"/>
          <w:szCs w:val="24"/>
        </w:rPr>
        <w:t xml:space="preserve">. </w:t>
      </w:r>
      <w:r w:rsidR="0038793B" w:rsidRPr="00941A1A">
        <w:rPr>
          <w:rFonts w:ascii="Times New Roman" w:hAnsi="Times New Roman" w:cs="Times New Roman"/>
          <w:color w:val="000000"/>
          <w:sz w:val="24"/>
          <w:szCs w:val="24"/>
        </w:rPr>
        <w:t xml:space="preserve">Rio de Janeiro: Thex. </w:t>
      </w:r>
    </w:p>
    <w:p w14:paraId="504F1C7A" w14:textId="77777777" w:rsidR="00085307" w:rsidRPr="00F1259A" w:rsidRDefault="00085307" w:rsidP="008513DB">
      <w:pPr>
        <w:spacing w:after="0" w:line="240" w:lineRule="auto"/>
        <w:ind w:left="993" w:hanging="993"/>
        <w:jc w:val="both"/>
        <w:rPr>
          <w:rFonts w:ascii="Times New Roman" w:hAnsi="Times New Roman" w:cs="Times New Roman"/>
          <w:sz w:val="24"/>
          <w:szCs w:val="24"/>
        </w:rPr>
      </w:pPr>
      <w:r w:rsidRPr="00941A1A">
        <w:rPr>
          <w:rFonts w:ascii="Times New Roman" w:hAnsi="Times New Roman" w:cs="Times New Roman"/>
          <w:color w:val="000000"/>
          <w:sz w:val="24"/>
          <w:szCs w:val="24"/>
        </w:rPr>
        <w:t>Anjos, F. A.</w:t>
      </w:r>
      <w:r w:rsidR="008513DB">
        <w:rPr>
          <w:rFonts w:ascii="Times New Roman" w:hAnsi="Times New Roman" w:cs="Times New Roman"/>
          <w:color w:val="000000"/>
          <w:sz w:val="24"/>
          <w:szCs w:val="24"/>
        </w:rPr>
        <w:t xml:space="preserve"> </w:t>
      </w:r>
      <w:r w:rsidRPr="00941A1A">
        <w:rPr>
          <w:rFonts w:ascii="Times New Roman" w:hAnsi="Times New Roman" w:cs="Times New Roman"/>
          <w:sz w:val="24"/>
          <w:szCs w:val="24"/>
        </w:rPr>
        <w:t xml:space="preserve">2004. </w:t>
      </w:r>
      <w:r w:rsidRPr="00941A1A">
        <w:rPr>
          <w:rFonts w:ascii="Times New Roman" w:hAnsi="Times New Roman" w:cs="Times New Roman"/>
          <w:i/>
          <w:sz w:val="24"/>
          <w:szCs w:val="24"/>
        </w:rPr>
        <w:t>Processo de Planejamento e Gestão de Territórios Turísticos: uma proposta sistêmica</w:t>
      </w:r>
      <w:r w:rsidR="00845C6B" w:rsidRPr="00941A1A">
        <w:rPr>
          <w:rFonts w:ascii="Times New Roman" w:hAnsi="Times New Roman" w:cs="Times New Roman"/>
          <w:sz w:val="24"/>
          <w:szCs w:val="24"/>
        </w:rPr>
        <w:t>.</w:t>
      </w:r>
      <w:r w:rsidR="00AA0149" w:rsidRPr="00941A1A">
        <w:rPr>
          <w:rFonts w:ascii="Times New Roman" w:hAnsi="Times New Roman" w:cs="Times New Roman"/>
          <w:sz w:val="24"/>
          <w:szCs w:val="24"/>
        </w:rPr>
        <w:t xml:space="preserve"> </w:t>
      </w:r>
      <w:r w:rsidRPr="00941A1A">
        <w:rPr>
          <w:rFonts w:ascii="Times New Roman" w:hAnsi="Times New Roman" w:cs="Times New Roman"/>
          <w:sz w:val="24"/>
          <w:szCs w:val="24"/>
        </w:rPr>
        <w:t xml:space="preserve">Tese de doutorado (Doutorado em Engenharia de Produção). Universidade Federal de Santa Catarina: UFSC. </w:t>
      </w:r>
      <w:r w:rsidRPr="00F1259A">
        <w:rPr>
          <w:rFonts w:ascii="Times New Roman" w:hAnsi="Times New Roman" w:cs="Times New Roman"/>
          <w:sz w:val="24"/>
          <w:szCs w:val="24"/>
        </w:rPr>
        <w:t>Florianópolis.</w:t>
      </w:r>
    </w:p>
    <w:p w14:paraId="06044A0B" w14:textId="77777777" w:rsidR="00D81377" w:rsidRDefault="0040240E" w:rsidP="00D81377">
      <w:pPr>
        <w:spacing w:after="0" w:line="240" w:lineRule="auto"/>
        <w:jc w:val="both"/>
        <w:rPr>
          <w:rFonts w:ascii="Times New Roman" w:eastAsia="CenturySchoolbook" w:hAnsi="Times New Roman" w:cs="Times New Roman"/>
          <w:color w:val="000000"/>
          <w:sz w:val="24"/>
          <w:szCs w:val="24"/>
        </w:rPr>
      </w:pPr>
      <w:r w:rsidRPr="00F1259A">
        <w:rPr>
          <w:rFonts w:ascii="Times New Roman" w:eastAsia="CenturySchoolbook" w:hAnsi="Times New Roman" w:cs="Times New Roman"/>
          <w:color w:val="000000"/>
          <w:sz w:val="24"/>
          <w:szCs w:val="24"/>
        </w:rPr>
        <w:t>Bardin, L.</w:t>
      </w:r>
      <w:r w:rsidR="008513DB" w:rsidRPr="00F1259A">
        <w:rPr>
          <w:rFonts w:ascii="Times New Roman" w:eastAsia="CenturySchoolbook" w:hAnsi="Times New Roman" w:cs="Times New Roman"/>
          <w:color w:val="000000"/>
          <w:sz w:val="24"/>
          <w:szCs w:val="24"/>
        </w:rPr>
        <w:t xml:space="preserve"> </w:t>
      </w:r>
      <w:r w:rsidR="00106A9D" w:rsidRPr="00F1259A">
        <w:rPr>
          <w:rFonts w:ascii="Times New Roman" w:eastAsia="CenturySchoolbook" w:hAnsi="Times New Roman" w:cs="Times New Roman"/>
          <w:color w:val="000000"/>
          <w:sz w:val="24"/>
          <w:szCs w:val="24"/>
        </w:rPr>
        <w:t xml:space="preserve"> </w:t>
      </w:r>
      <w:r w:rsidRPr="00F1259A">
        <w:rPr>
          <w:rFonts w:ascii="Times New Roman" w:eastAsia="CenturySchoolbook" w:hAnsi="Times New Roman" w:cs="Times New Roman"/>
          <w:color w:val="000000"/>
          <w:sz w:val="24"/>
          <w:szCs w:val="24"/>
        </w:rPr>
        <w:t xml:space="preserve">1977. </w:t>
      </w:r>
      <w:r w:rsidR="007C7E61" w:rsidRPr="00F1259A">
        <w:rPr>
          <w:rFonts w:ascii="Times New Roman" w:eastAsia="CenturySchoolbook" w:hAnsi="Times New Roman" w:cs="Times New Roman"/>
          <w:i/>
          <w:color w:val="000000"/>
          <w:sz w:val="24"/>
          <w:szCs w:val="24"/>
        </w:rPr>
        <w:t>Análise do conteúdo</w:t>
      </w:r>
      <w:r w:rsidR="007C7E61" w:rsidRPr="00F1259A">
        <w:rPr>
          <w:rFonts w:ascii="Times New Roman" w:eastAsia="CenturySchoolbook" w:hAnsi="Times New Roman" w:cs="Times New Roman"/>
          <w:color w:val="000000"/>
          <w:sz w:val="24"/>
          <w:szCs w:val="24"/>
        </w:rPr>
        <w:t>.</w:t>
      </w:r>
      <w:r w:rsidRPr="00F1259A">
        <w:rPr>
          <w:rFonts w:ascii="Times New Roman" w:eastAsia="CenturySchoolbook" w:hAnsi="Times New Roman" w:cs="Times New Roman"/>
          <w:color w:val="000000"/>
          <w:sz w:val="24"/>
          <w:szCs w:val="24"/>
        </w:rPr>
        <w:t xml:space="preserve"> </w:t>
      </w:r>
      <w:r w:rsidRPr="00941A1A">
        <w:rPr>
          <w:rFonts w:ascii="Times New Roman" w:eastAsia="CenturySchoolbook" w:hAnsi="Times New Roman" w:cs="Times New Roman"/>
          <w:color w:val="000000"/>
          <w:sz w:val="24"/>
          <w:szCs w:val="24"/>
        </w:rPr>
        <w:t>Lisboa: Edições 70.</w:t>
      </w:r>
      <w:r w:rsidR="00D81377">
        <w:rPr>
          <w:rFonts w:ascii="Times New Roman" w:eastAsia="CenturySchoolbook" w:hAnsi="Times New Roman" w:cs="Times New Roman"/>
          <w:color w:val="000000"/>
          <w:sz w:val="24"/>
          <w:szCs w:val="24"/>
        </w:rPr>
        <w:t xml:space="preserve"> </w:t>
      </w:r>
    </w:p>
    <w:p w14:paraId="6D993F24" w14:textId="77777777" w:rsidR="00F73DE5" w:rsidRPr="00941A1A" w:rsidRDefault="00F73DE5" w:rsidP="00D81377">
      <w:pPr>
        <w:spacing w:after="0" w:line="240" w:lineRule="auto"/>
        <w:ind w:left="993" w:hanging="993"/>
        <w:jc w:val="both"/>
        <w:rPr>
          <w:rFonts w:ascii="Times New Roman" w:eastAsia="CenturySchoolbook" w:hAnsi="Times New Roman" w:cs="Times New Roman"/>
          <w:color w:val="000000"/>
          <w:sz w:val="24"/>
          <w:szCs w:val="24"/>
          <w:lang w:val="en-US"/>
        </w:rPr>
      </w:pPr>
      <w:r w:rsidRPr="00F1259A">
        <w:rPr>
          <w:rFonts w:ascii="Times New Roman" w:hAnsi="Times New Roman" w:cs="Times New Roman"/>
          <w:iCs/>
          <w:sz w:val="24"/>
          <w:szCs w:val="24"/>
        </w:rPr>
        <w:t>Berg-Schlosser, D., De Meur, G., Rihoux, B.; Ragin, C.C. 2009</w:t>
      </w:r>
      <w:r w:rsidR="006E6936" w:rsidRPr="00F1259A">
        <w:rPr>
          <w:rFonts w:ascii="Times New Roman" w:hAnsi="Times New Roman" w:cs="Times New Roman"/>
          <w:iCs/>
          <w:sz w:val="24"/>
          <w:szCs w:val="24"/>
        </w:rPr>
        <w:t>.</w:t>
      </w:r>
      <w:r w:rsidRPr="00F1259A">
        <w:rPr>
          <w:rFonts w:ascii="Times New Roman" w:hAnsi="Times New Roman" w:cs="Times New Roman"/>
          <w:i/>
          <w:iCs/>
          <w:sz w:val="24"/>
          <w:szCs w:val="24"/>
        </w:rPr>
        <w:t xml:space="preserve"> </w:t>
      </w:r>
      <w:r w:rsidRPr="00941A1A">
        <w:rPr>
          <w:rFonts w:ascii="Times New Roman" w:hAnsi="Times New Roman" w:cs="Times New Roman"/>
          <w:i/>
          <w:iCs/>
          <w:sz w:val="24"/>
          <w:szCs w:val="24"/>
          <w:lang w:val="en-US"/>
        </w:rPr>
        <w:t>“Qualitative Comparative Analysis (QCA) as an Approach”,</w:t>
      </w:r>
      <w:r w:rsidR="006E6936" w:rsidRPr="00941A1A">
        <w:rPr>
          <w:rFonts w:ascii="Times New Roman" w:hAnsi="Times New Roman" w:cs="Times New Roman"/>
          <w:i/>
          <w:iCs/>
          <w:sz w:val="24"/>
          <w:szCs w:val="24"/>
          <w:lang w:val="en-US"/>
        </w:rPr>
        <w:t xml:space="preserve"> </w:t>
      </w:r>
      <w:r w:rsidR="006E6936" w:rsidRPr="00941A1A">
        <w:rPr>
          <w:rFonts w:ascii="Times New Roman" w:hAnsi="Times New Roman" w:cs="Times New Roman"/>
          <w:iCs/>
          <w:sz w:val="24"/>
          <w:szCs w:val="24"/>
          <w:lang w:val="en-US"/>
        </w:rPr>
        <w:t>I</w:t>
      </w:r>
      <w:r w:rsidRPr="00941A1A">
        <w:rPr>
          <w:rFonts w:ascii="Times New Roman" w:hAnsi="Times New Roman" w:cs="Times New Roman"/>
          <w:iCs/>
          <w:sz w:val="24"/>
          <w:szCs w:val="24"/>
          <w:lang w:val="en-US"/>
        </w:rPr>
        <w:t>n Rihoux, B.; Ragin, C.C. (eds): Configurational Comparative Methods: Qualitative Comparative Analysis (QCA) and Related</w:t>
      </w:r>
      <w:r w:rsidR="00D81377">
        <w:rPr>
          <w:rFonts w:ascii="Times New Roman" w:hAnsi="Times New Roman" w:cs="Times New Roman"/>
          <w:iCs/>
          <w:sz w:val="24"/>
          <w:szCs w:val="24"/>
          <w:lang w:val="en-US"/>
        </w:rPr>
        <w:t xml:space="preserve"> </w:t>
      </w:r>
      <w:r w:rsidRPr="00941A1A">
        <w:rPr>
          <w:rFonts w:ascii="Times New Roman" w:hAnsi="Times New Roman" w:cs="Times New Roman"/>
          <w:iCs/>
          <w:sz w:val="24"/>
          <w:szCs w:val="24"/>
          <w:lang w:val="en-US"/>
        </w:rPr>
        <w:t>Techniques, Sage Publications.</w:t>
      </w:r>
    </w:p>
    <w:p w14:paraId="2B183C4B" w14:textId="77777777" w:rsidR="0040240E" w:rsidRPr="00941A1A" w:rsidRDefault="000A7C0D" w:rsidP="00042D98">
      <w:pPr>
        <w:spacing w:after="0" w:line="240" w:lineRule="auto"/>
        <w:ind w:left="993" w:hanging="993"/>
        <w:jc w:val="both"/>
        <w:rPr>
          <w:rFonts w:ascii="Times New Roman" w:eastAsia="CenturySchoolbook" w:hAnsi="Times New Roman" w:cs="Times New Roman"/>
          <w:color w:val="000000"/>
          <w:sz w:val="24"/>
          <w:szCs w:val="24"/>
        </w:rPr>
      </w:pPr>
      <w:r w:rsidRPr="00F1259A">
        <w:rPr>
          <w:rFonts w:ascii="Times New Roman" w:eastAsia="CenturySchoolbook" w:hAnsi="Times New Roman" w:cs="Times New Roman"/>
          <w:color w:val="000000"/>
          <w:sz w:val="24"/>
          <w:szCs w:val="24"/>
        </w:rPr>
        <w:t xml:space="preserve">Beni, M. C. </w:t>
      </w:r>
      <w:r w:rsidR="00106A9D" w:rsidRPr="00941A1A">
        <w:rPr>
          <w:rFonts w:ascii="Times New Roman" w:eastAsia="CenturySchoolbook" w:hAnsi="Times New Roman" w:cs="Times New Roman"/>
          <w:color w:val="000000"/>
          <w:sz w:val="24"/>
          <w:szCs w:val="24"/>
        </w:rPr>
        <w:t>2006</w:t>
      </w:r>
      <w:r w:rsidRPr="00941A1A">
        <w:rPr>
          <w:rFonts w:ascii="Times New Roman" w:eastAsia="CenturySchoolbook" w:hAnsi="Times New Roman" w:cs="Times New Roman"/>
          <w:color w:val="000000"/>
          <w:sz w:val="24"/>
          <w:szCs w:val="24"/>
        </w:rPr>
        <w:t xml:space="preserve">. </w:t>
      </w:r>
      <w:r w:rsidRPr="00941A1A">
        <w:rPr>
          <w:rFonts w:ascii="Times New Roman" w:eastAsia="CenturySchoolbook" w:hAnsi="Times New Roman" w:cs="Times New Roman"/>
          <w:i/>
          <w:color w:val="000000"/>
          <w:sz w:val="24"/>
          <w:szCs w:val="24"/>
        </w:rPr>
        <w:t>Política e Planejamento do Turismo no Brasil</w:t>
      </w:r>
      <w:r w:rsidRPr="00941A1A">
        <w:rPr>
          <w:rFonts w:ascii="Times New Roman" w:eastAsia="CenturySchoolbook" w:hAnsi="Times New Roman" w:cs="Times New Roman"/>
          <w:color w:val="000000"/>
          <w:sz w:val="24"/>
          <w:szCs w:val="24"/>
        </w:rPr>
        <w:t>. São Paulo: Aleph.</w:t>
      </w:r>
      <w:r w:rsidR="00D81377">
        <w:rPr>
          <w:rFonts w:ascii="Times New Roman" w:eastAsia="CenturySchoolbook" w:hAnsi="Times New Roman" w:cs="Times New Roman"/>
          <w:color w:val="000000"/>
          <w:sz w:val="24"/>
          <w:szCs w:val="24"/>
        </w:rPr>
        <w:t xml:space="preserve"> </w:t>
      </w:r>
      <w:r w:rsidR="0040240E" w:rsidRPr="00941A1A">
        <w:rPr>
          <w:rFonts w:ascii="Times New Roman" w:eastAsia="CenturySchoolbook" w:hAnsi="Times New Roman" w:cs="Times New Roman"/>
          <w:color w:val="000000"/>
          <w:sz w:val="24"/>
          <w:szCs w:val="24"/>
        </w:rPr>
        <w:t>Brasil, Ministério do Turismo.</w:t>
      </w:r>
      <w:r w:rsidR="00042D98">
        <w:rPr>
          <w:rFonts w:ascii="Times New Roman" w:eastAsia="CenturySchoolbook" w:hAnsi="Times New Roman" w:cs="Times New Roman"/>
          <w:color w:val="000000"/>
          <w:sz w:val="24"/>
          <w:szCs w:val="24"/>
        </w:rPr>
        <w:t xml:space="preserve"> </w:t>
      </w:r>
      <w:r w:rsidR="001D29EF" w:rsidRPr="00941A1A">
        <w:rPr>
          <w:rFonts w:ascii="Times New Roman" w:eastAsia="CenturySchoolbook" w:hAnsi="Times New Roman" w:cs="Times New Roman"/>
          <w:color w:val="000000"/>
          <w:sz w:val="24"/>
          <w:szCs w:val="24"/>
        </w:rPr>
        <w:t xml:space="preserve"> </w:t>
      </w:r>
      <w:r w:rsidR="0040240E" w:rsidRPr="00941A1A">
        <w:rPr>
          <w:rFonts w:ascii="Times New Roman" w:eastAsia="CenturySchoolbook" w:hAnsi="Times New Roman" w:cs="Times New Roman"/>
          <w:color w:val="000000"/>
          <w:sz w:val="24"/>
          <w:szCs w:val="24"/>
        </w:rPr>
        <w:t>2003</w:t>
      </w:r>
      <w:r w:rsidR="007C2E21" w:rsidRPr="00941A1A">
        <w:rPr>
          <w:rFonts w:ascii="Times New Roman" w:eastAsia="CenturySchoolbook" w:hAnsi="Times New Roman" w:cs="Times New Roman"/>
          <w:color w:val="000000"/>
          <w:sz w:val="24"/>
          <w:szCs w:val="24"/>
        </w:rPr>
        <w:t xml:space="preserve">. </w:t>
      </w:r>
      <w:r w:rsidR="0040240E" w:rsidRPr="00941A1A">
        <w:rPr>
          <w:rFonts w:ascii="Times New Roman" w:eastAsia="CenturySchoolbook" w:hAnsi="Times New Roman" w:cs="Times New Roman"/>
          <w:i/>
          <w:color w:val="000000"/>
          <w:sz w:val="24"/>
          <w:szCs w:val="24"/>
        </w:rPr>
        <w:t>Plano Nacional de Turismo: Dire</w:t>
      </w:r>
      <w:r w:rsidR="007C2E21" w:rsidRPr="00941A1A">
        <w:rPr>
          <w:rFonts w:ascii="Times New Roman" w:eastAsia="CenturySchoolbook" w:hAnsi="Times New Roman" w:cs="Times New Roman"/>
          <w:i/>
          <w:color w:val="000000"/>
          <w:sz w:val="24"/>
          <w:szCs w:val="24"/>
        </w:rPr>
        <w:t>trizes, Metas e Programas</w:t>
      </w:r>
      <w:r w:rsidR="00B22CEA" w:rsidRPr="00941A1A">
        <w:rPr>
          <w:rFonts w:ascii="Times New Roman" w:eastAsia="CenturySchoolbook" w:hAnsi="Times New Roman" w:cs="Times New Roman"/>
          <w:i/>
          <w:color w:val="000000"/>
          <w:sz w:val="24"/>
          <w:szCs w:val="24"/>
        </w:rPr>
        <w:t>2003/2007</w:t>
      </w:r>
      <w:r w:rsidR="007C2E21" w:rsidRPr="00941A1A">
        <w:rPr>
          <w:rFonts w:ascii="Times New Roman" w:eastAsia="CenturySchoolbook" w:hAnsi="Times New Roman" w:cs="Times New Roman"/>
          <w:color w:val="000000"/>
          <w:sz w:val="24"/>
          <w:szCs w:val="24"/>
        </w:rPr>
        <w:t>.</w:t>
      </w:r>
      <w:r w:rsidR="0040240E" w:rsidRPr="00941A1A">
        <w:rPr>
          <w:rFonts w:ascii="Times New Roman" w:eastAsia="CenturySchoolbook" w:hAnsi="Times New Roman" w:cs="Times New Roman"/>
          <w:color w:val="000000"/>
          <w:sz w:val="24"/>
          <w:szCs w:val="24"/>
        </w:rPr>
        <w:t xml:space="preserve"> Brasília.</w:t>
      </w:r>
      <w:r w:rsidR="007C2E21" w:rsidRPr="00941A1A">
        <w:rPr>
          <w:rFonts w:ascii="Times New Roman" w:eastAsia="CenturySchoolbook" w:hAnsi="Times New Roman" w:cs="Times New Roman"/>
          <w:color w:val="000000"/>
          <w:sz w:val="24"/>
          <w:szCs w:val="24"/>
        </w:rPr>
        <w:t xml:space="preserve"> M</w:t>
      </w:r>
      <w:r w:rsidR="00B22CEA" w:rsidRPr="00941A1A">
        <w:rPr>
          <w:rFonts w:ascii="Times New Roman" w:eastAsia="CenturySchoolbook" w:hAnsi="Times New Roman" w:cs="Times New Roman"/>
          <w:color w:val="000000"/>
          <w:sz w:val="24"/>
          <w:szCs w:val="24"/>
        </w:rPr>
        <w:t>T</w:t>
      </w:r>
      <w:r w:rsidR="007C2E21" w:rsidRPr="00941A1A">
        <w:rPr>
          <w:rFonts w:ascii="Times New Roman" w:eastAsia="CenturySchoolbook" w:hAnsi="Times New Roman" w:cs="Times New Roman"/>
          <w:color w:val="000000"/>
          <w:sz w:val="24"/>
          <w:szCs w:val="24"/>
        </w:rPr>
        <w:t>ur.</w:t>
      </w:r>
      <w:r w:rsidR="0040240E" w:rsidRPr="00941A1A">
        <w:rPr>
          <w:rFonts w:ascii="Times New Roman" w:eastAsia="CenturySchoolbook" w:hAnsi="Times New Roman" w:cs="Times New Roman"/>
          <w:color w:val="000000"/>
          <w:sz w:val="24"/>
          <w:szCs w:val="24"/>
        </w:rPr>
        <w:t xml:space="preserve"> </w:t>
      </w:r>
    </w:p>
    <w:p w14:paraId="5BCDD898" w14:textId="77777777" w:rsidR="0040240E" w:rsidRPr="00941A1A" w:rsidRDefault="0040240E" w:rsidP="00D81377">
      <w:pPr>
        <w:spacing w:after="0" w:line="240" w:lineRule="auto"/>
        <w:ind w:left="993" w:hanging="993"/>
        <w:jc w:val="both"/>
        <w:rPr>
          <w:rFonts w:ascii="Times New Roman" w:eastAsia="CenturySchoolbook" w:hAnsi="Times New Roman" w:cs="Times New Roman"/>
          <w:color w:val="000000"/>
          <w:sz w:val="24"/>
          <w:szCs w:val="24"/>
        </w:rPr>
      </w:pPr>
      <w:r w:rsidRPr="00941A1A">
        <w:rPr>
          <w:rFonts w:ascii="Times New Roman" w:eastAsia="CenturySchoolbook" w:hAnsi="Times New Roman" w:cs="Times New Roman"/>
          <w:color w:val="000000"/>
          <w:sz w:val="24"/>
          <w:szCs w:val="24"/>
        </w:rPr>
        <w:t>Brasil,</w:t>
      </w:r>
      <w:r w:rsidR="008A029C" w:rsidRPr="00941A1A">
        <w:rPr>
          <w:rFonts w:ascii="Times New Roman" w:eastAsia="CenturySchoolbook" w:hAnsi="Times New Roman" w:cs="Times New Roman"/>
          <w:color w:val="000000"/>
          <w:sz w:val="24"/>
          <w:szCs w:val="24"/>
        </w:rPr>
        <w:t xml:space="preserve"> </w:t>
      </w:r>
      <w:r w:rsidRPr="00941A1A">
        <w:rPr>
          <w:rFonts w:ascii="Times New Roman" w:eastAsia="CenturySchoolbook" w:hAnsi="Times New Roman" w:cs="Times New Roman"/>
          <w:color w:val="000000"/>
          <w:sz w:val="24"/>
          <w:szCs w:val="24"/>
        </w:rPr>
        <w:t xml:space="preserve">Ministério do Turismo. 2007. </w:t>
      </w:r>
      <w:r w:rsidRPr="00941A1A">
        <w:rPr>
          <w:rFonts w:ascii="Times New Roman" w:eastAsia="CenturySchoolbook" w:hAnsi="Times New Roman" w:cs="Times New Roman"/>
          <w:i/>
          <w:color w:val="000000"/>
          <w:sz w:val="24"/>
          <w:szCs w:val="24"/>
        </w:rPr>
        <w:t>Plano Nacional de Turism</w:t>
      </w:r>
      <w:r w:rsidR="007C2E21" w:rsidRPr="00941A1A">
        <w:rPr>
          <w:rFonts w:ascii="Times New Roman" w:eastAsia="CenturySchoolbook" w:hAnsi="Times New Roman" w:cs="Times New Roman"/>
          <w:i/>
          <w:color w:val="000000"/>
          <w:sz w:val="24"/>
          <w:szCs w:val="24"/>
        </w:rPr>
        <w:t>o: Uma viagem de inclusão</w:t>
      </w:r>
      <w:r w:rsidR="00B22CEA" w:rsidRPr="00941A1A">
        <w:rPr>
          <w:rFonts w:ascii="Times New Roman" w:eastAsia="CenturySchoolbook" w:hAnsi="Times New Roman" w:cs="Times New Roman"/>
          <w:i/>
          <w:color w:val="000000"/>
          <w:sz w:val="24"/>
          <w:szCs w:val="24"/>
        </w:rPr>
        <w:t xml:space="preserve"> 2007/2010</w:t>
      </w:r>
      <w:r w:rsidR="007C2E21" w:rsidRPr="00941A1A">
        <w:rPr>
          <w:rFonts w:ascii="Times New Roman" w:eastAsia="CenturySchoolbook" w:hAnsi="Times New Roman" w:cs="Times New Roman"/>
          <w:i/>
          <w:color w:val="000000"/>
          <w:sz w:val="24"/>
          <w:szCs w:val="24"/>
        </w:rPr>
        <w:t>.</w:t>
      </w:r>
      <w:r w:rsidR="007C2E21" w:rsidRPr="00941A1A">
        <w:rPr>
          <w:rFonts w:ascii="Times New Roman" w:eastAsia="CenturySchoolbook" w:hAnsi="Times New Roman" w:cs="Times New Roman"/>
          <w:color w:val="000000"/>
          <w:sz w:val="24"/>
          <w:szCs w:val="24"/>
        </w:rPr>
        <w:t xml:space="preserve"> </w:t>
      </w:r>
      <w:r w:rsidR="00D91C54" w:rsidRPr="00941A1A">
        <w:rPr>
          <w:rFonts w:ascii="Times New Roman" w:eastAsia="CenturySchoolbook" w:hAnsi="Times New Roman" w:cs="Times New Roman"/>
          <w:color w:val="000000"/>
          <w:sz w:val="24"/>
          <w:szCs w:val="24"/>
        </w:rPr>
        <w:t xml:space="preserve"> Brasília: </w:t>
      </w:r>
      <w:r w:rsidR="00B22CEA" w:rsidRPr="00941A1A">
        <w:rPr>
          <w:rFonts w:ascii="Times New Roman" w:eastAsia="CenturySchoolbook" w:hAnsi="Times New Roman" w:cs="Times New Roman"/>
          <w:color w:val="000000"/>
          <w:sz w:val="24"/>
          <w:szCs w:val="24"/>
        </w:rPr>
        <w:t>MT</w:t>
      </w:r>
      <w:r w:rsidR="007C2E21" w:rsidRPr="00941A1A">
        <w:rPr>
          <w:rFonts w:ascii="Times New Roman" w:eastAsia="CenturySchoolbook" w:hAnsi="Times New Roman" w:cs="Times New Roman"/>
          <w:color w:val="000000"/>
          <w:sz w:val="24"/>
          <w:szCs w:val="24"/>
        </w:rPr>
        <w:t>ur.</w:t>
      </w:r>
    </w:p>
    <w:p w14:paraId="02FB26C6" w14:textId="77777777" w:rsidR="0040240E" w:rsidRPr="00941A1A" w:rsidRDefault="0040240E" w:rsidP="00D81377">
      <w:pPr>
        <w:spacing w:after="0" w:line="240" w:lineRule="auto"/>
        <w:ind w:left="993" w:hanging="993"/>
        <w:jc w:val="both"/>
        <w:rPr>
          <w:rFonts w:ascii="Times New Roman" w:eastAsia="CenturySchoolbook" w:hAnsi="Times New Roman" w:cs="Times New Roman"/>
          <w:color w:val="000000"/>
          <w:sz w:val="24"/>
          <w:szCs w:val="24"/>
        </w:rPr>
      </w:pPr>
      <w:r w:rsidRPr="00941A1A">
        <w:rPr>
          <w:rFonts w:ascii="Times New Roman" w:eastAsia="CenturySchoolbook" w:hAnsi="Times New Roman" w:cs="Times New Roman"/>
          <w:color w:val="000000"/>
          <w:sz w:val="24"/>
          <w:szCs w:val="24"/>
        </w:rPr>
        <w:t xml:space="preserve">Brasil, Ministério do Turismo. 2013. </w:t>
      </w:r>
      <w:r w:rsidRPr="00941A1A">
        <w:rPr>
          <w:rFonts w:ascii="Times New Roman" w:eastAsia="CenturySchoolbook" w:hAnsi="Times New Roman" w:cs="Times New Roman"/>
          <w:i/>
          <w:color w:val="000000"/>
          <w:sz w:val="24"/>
          <w:szCs w:val="24"/>
        </w:rPr>
        <w:t>Plano Nacional de Turismo: O tu</w:t>
      </w:r>
      <w:r w:rsidR="00D91C54" w:rsidRPr="00941A1A">
        <w:rPr>
          <w:rFonts w:ascii="Times New Roman" w:eastAsia="CenturySchoolbook" w:hAnsi="Times New Roman" w:cs="Times New Roman"/>
          <w:i/>
          <w:color w:val="000000"/>
          <w:sz w:val="24"/>
          <w:szCs w:val="24"/>
        </w:rPr>
        <w:t>rismo fazendo mais pelo Brasil</w:t>
      </w:r>
      <w:r w:rsidR="00B22CEA" w:rsidRPr="00941A1A">
        <w:rPr>
          <w:rFonts w:ascii="Times New Roman" w:eastAsia="CenturySchoolbook" w:hAnsi="Times New Roman" w:cs="Times New Roman"/>
          <w:i/>
          <w:color w:val="000000"/>
          <w:sz w:val="24"/>
          <w:szCs w:val="24"/>
        </w:rPr>
        <w:t xml:space="preserve"> 2013/2016</w:t>
      </w:r>
      <w:r w:rsidR="00D91C54" w:rsidRPr="00941A1A">
        <w:rPr>
          <w:rFonts w:ascii="Times New Roman" w:eastAsia="CenturySchoolbook" w:hAnsi="Times New Roman" w:cs="Times New Roman"/>
          <w:color w:val="000000"/>
          <w:sz w:val="24"/>
          <w:szCs w:val="24"/>
        </w:rPr>
        <w:t>. Brasília: M</w:t>
      </w:r>
      <w:r w:rsidR="00B22CEA" w:rsidRPr="00941A1A">
        <w:rPr>
          <w:rFonts w:ascii="Times New Roman" w:eastAsia="CenturySchoolbook" w:hAnsi="Times New Roman" w:cs="Times New Roman"/>
          <w:color w:val="000000"/>
          <w:sz w:val="24"/>
          <w:szCs w:val="24"/>
        </w:rPr>
        <w:t>T</w:t>
      </w:r>
      <w:r w:rsidR="00D91C54" w:rsidRPr="00941A1A">
        <w:rPr>
          <w:rFonts w:ascii="Times New Roman" w:eastAsia="CenturySchoolbook" w:hAnsi="Times New Roman" w:cs="Times New Roman"/>
          <w:color w:val="000000"/>
          <w:sz w:val="24"/>
          <w:szCs w:val="24"/>
        </w:rPr>
        <w:t>ur.</w:t>
      </w:r>
    </w:p>
    <w:p w14:paraId="780B2E74" w14:textId="77777777" w:rsidR="00D64F2E" w:rsidRPr="00941A1A" w:rsidRDefault="00D64F2E" w:rsidP="004764D5">
      <w:pPr>
        <w:autoSpaceDE w:val="0"/>
        <w:autoSpaceDN w:val="0"/>
        <w:adjustRightInd w:val="0"/>
        <w:spacing w:after="0" w:line="240" w:lineRule="auto"/>
        <w:ind w:left="993" w:hanging="993"/>
        <w:jc w:val="both"/>
        <w:rPr>
          <w:rFonts w:ascii="Times New Roman" w:eastAsia="CenturySchoolbook-Italic" w:hAnsi="Times New Roman" w:cs="Times New Roman"/>
          <w:i/>
          <w:iCs/>
          <w:sz w:val="24"/>
          <w:szCs w:val="24"/>
        </w:rPr>
      </w:pPr>
      <w:r w:rsidRPr="00941A1A">
        <w:rPr>
          <w:rFonts w:ascii="Times New Roman" w:eastAsia="CenturySchoolbook" w:hAnsi="Times New Roman" w:cs="Times New Roman"/>
          <w:sz w:val="24"/>
          <w:szCs w:val="24"/>
        </w:rPr>
        <w:t>Brugué, Q.1996. “La dimensión democrática de la nueva gestión pública”</w:t>
      </w:r>
      <w:r w:rsidR="002A6D0B" w:rsidRPr="00941A1A">
        <w:rPr>
          <w:rFonts w:ascii="Times New Roman" w:eastAsia="CenturySchoolbook" w:hAnsi="Times New Roman" w:cs="Times New Roman"/>
          <w:sz w:val="24"/>
          <w:szCs w:val="24"/>
        </w:rPr>
        <w:t>.</w:t>
      </w:r>
      <w:r w:rsidRPr="00941A1A">
        <w:rPr>
          <w:rFonts w:ascii="Times New Roman" w:eastAsia="CenturySchoolbook" w:hAnsi="Times New Roman" w:cs="Times New Roman"/>
          <w:sz w:val="24"/>
          <w:szCs w:val="24"/>
        </w:rPr>
        <w:t xml:space="preserve"> </w:t>
      </w:r>
      <w:r w:rsidRPr="00941A1A">
        <w:rPr>
          <w:rFonts w:ascii="Times New Roman" w:eastAsia="CenturySchoolbook-Italic" w:hAnsi="Times New Roman" w:cs="Times New Roman"/>
          <w:i/>
          <w:iCs/>
          <w:sz w:val="24"/>
          <w:szCs w:val="24"/>
        </w:rPr>
        <w:t>Gestion y Analisis de Politicas Publicas</w:t>
      </w:r>
      <w:r w:rsidR="00012A59" w:rsidRPr="00941A1A">
        <w:rPr>
          <w:rFonts w:ascii="Times New Roman" w:eastAsia="CenturySchoolbook-Italic" w:hAnsi="Times New Roman" w:cs="Times New Roman"/>
          <w:i/>
          <w:iCs/>
          <w:sz w:val="24"/>
          <w:szCs w:val="24"/>
        </w:rPr>
        <w:t>,</w:t>
      </w:r>
      <w:r w:rsidRPr="00941A1A">
        <w:rPr>
          <w:rFonts w:ascii="Times New Roman" w:eastAsia="CenturySchoolbook" w:hAnsi="Times New Roman" w:cs="Times New Roman"/>
          <w:sz w:val="24"/>
          <w:szCs w:val="24"/>
        </w:rPr>
        <w:t xml:space="preserve"> 5</w:t>
      </w:r>
      <w:r w:rsidRPr="00941A1A">
        <w:rPr>
          <w:rFonts w:ascii="MS Mincho" w:eastAsia="MS Mincho" w:hAnsi="MS Mincho" w:cs="MS Mincho" w:hint="eastAsia"/>
          <w:sz w:val="24"/>
          <w:szCs w:val="24"/>
        </w:rPr>
        <w:t>‑</w:t>
      </w:r>
      <w:r w:rsidR="00012A59" w:rsidRPr="00941A1A">
        <w:rPr>
          <w:rFonts w:ascii="Times New Roman" w:eastAsia="CenturySchoolbook" w:hAnsi="Times New Roman" w:cs="Times New Roman"/>
          <w:sz w:val="24"/>
          <w:szCs w:val="24"/>
        </w:rPr>
        <w:t xml:space="preserve">6: </w:t>
      </w:r>
      <w:r w:rsidRPr="00941A1A">
        <w:rPr>
          <w:rFonts w:ascii="Times New Roman" w:eastAsia="CenturySchoolbook" w:hAnsi="Times New Roman" w:cs="Times New Roman"/>
          <w:sz w:val="24"/>
          <w:szCs w:val="24"/>
        </w:rPr>
        <w:t>45</w:t>
      </w:r>
      <w:r w:rsidRPr="00941A1A">
        <w:rPr>
          <w:rFonts w:ascii="MS Mincho" w:eastAsia="MS Mincho" w:hAnsi="MS Mincho" w:cs="MS Mincho" w:hint="eastAsia"/>
          <w:sz w:val="24"/>
          <w:szCs w:val="24"/>
        </w:rPr>
        <w:t>‑</w:t>
      </w:r>
      <w:r w:rsidRPr="00941A1A">
        <w:rPr>
          <w:rFonts w:ascii="Times New Roman" w:eastAsia="CenturySchoolbook" w:hAnsi="Times New Roman" w:cs="Times New Roman"/>
          <w:sz w:val="24"/>
          <w:szCs w:val="24"/>
        </w:rPr>
        <w:t>57</w:t>
      </w:r>
      <w:r w:rsidR="00853262" w:rsidRPr="00941A1A">
        <w:rPr>
          <w:rFonts w:ascii="Times New Roman" w:eastAsia="CenturySchoolbook" w:hAnsi="Times New Roman" w:cs="Times New Roman"/>
          <w:sz w:val="24"/>
          <w:szCs w:val="24"/>
        </w:rPr>
        <w:t>.</w:t>
      </w:r>
    </w:p>
    <w:p w14:paraId="6001FEA5" w14:textId="77777777" w:rsidR="00FE369C" w:rsidRPr="00941A1A" w:rsidRDefault="00FE369C" w:rsidP="008513DB">
      <w:pPr>
        <w:spacing w:after="0" w:line="240" w:lineRule="auto"/>
        <w:jc w:val="both"/>
        <w:rPr>
          <w:rFonts w:ascii="Times New Roman" w:eastAsia="CenturySchoolbook" w:hAnsi="Times New Roman" w:cs="Times New Roman"/>
          <w:color w:val="000000"/>
          <w:sz w:val="24"/>
          <w:szCs w:val="24"/>
        </w:rPr>
      </w:pPr>
      <w:r w:rsidRPr="00941A1A">
        <w:rPr>
          <w:rFonts w:ascii="Times New Roman" w:eastAsia="CenturySchoolbook" w:hAnsi="Times New Roman" w:cs="Times New Roman"/>
          <w:color w:val="000000"/>
          <w:sz w:val="24"/>
          <w:szCs w:val="24"/>
        </w:rPr>
        <w:t xml:space="preserve">Brugué, Q., &amp; J. </w:t>
      </w:r>
      <w:proofErr w:type="gramStart"/>
      <w:r w:rsidRPr="00941A1A">
        <w:rPr>
          <w:rFonts w:ascii="Times New Roman" w:eastAsia="CenturySchoolbook" w:hAnsi="Times New Roman" w:cs="Times New Roman"/>
          <w:color w:val="000000"/>
          <w:sz w:val="24"/>
          <w:szCs w:val="24"/>
        </w:rPr>
        <w:t>Subirats .</w:t>
      </w:r>
      <w:proofErr w:type="gramEnd"/>
      <w:r w:rsidR="00DC3C10" w:rsidRPr="00941A1A">
        <w:rPr>
          <w:rFonts w:ascii="Times New Roman" w:eastAsia="CenturySchoolbook" w:hAnsi="Times New Roman" w:cs="Times New Roman"/>
          <w:color w:val="000000"/>
          <w:sz w:val="24"/>
          <w:szCs w:val="24"/>
        </w:rPr>
        <w:t xml:space="preserve"> 1996</w:t>
      </w:r>
      <w:r w:rsidRPr="00941A1A">
        <w:rPr>
          <w:rFonts w:ascii="Times New Roman" w:eastAsia="CenturySchoolbook" w:hAnsi="Times New Roman" w:cs="Times New Roman"/>
          <w:color w:val="000000"/>
          <w:sz w:val="24"/>
          <w:szCs w:val="24"/>
        </w:rPr>
        <w:t xml:space="preserve">. </w:t>
      </w:r>
      <w:r w:rsidRPr="00941A1A">
        <w:rPr>
          <w:rFonts w:ascii="Times New Roman" w:eastAsia="CenturySchoolbook-Italic" w:hAnsi="Times New Roman" w:cs="Times New Roman"/>
          <w:i/>
          <w:iCs/>
          <w:color w:val="000000"/>
          <w:sz w:val="24"/>
          <w:szCs w:val="24"/>
        </w:rPr>
        <w:t>Lecturas de gestión pública</w:t>
      </w:r>
      <w:r w:rsidRPr="00941A1A">
        <w:rPr>
          <w:rFonts w:ascii="Times New Roman" w:eastAsia="CenturySchoolbook" w:hAnsi="Times New Roman" w:cs="Times New Roman"/>
          <w:color w:val="000000"/>
          <w:sz w:val="24"/>
          <w:szCs w:val="24"/>
        </w:rPr>
        <w:t xml:space="preserve">. </w:t>
      </w:r>
      <w:r w:rsidR="005146BF" w:rsidRPr="00941A1A">
        <w:rPr>
          <w:rFonts w:ascii="Times New Roman" w:eastAsia="CenturySchoolbook" w:hAnsi="Times New Roman" w:cs="Times New Roman"/>
          <w:color w:val="000000"/>
          <w:sz w:val="24"/>
          <w:szCs w:val="24"/>
        </w:rPr>
        <w:t>Madrid:</w:t>
      </w:r>
      <w:r w:rsidRPr="00941A1A">
        <w:rPr>
          <w:rFonts w:ascii="Times New Roman" w:eastAsia="CenturySchoolbook" w:hAnsi="Times New Roman" w:cs="Times New Roman"/>
          <w:color w:val="000000"/>
          <w:sz w:val="24"/>
          <w:szCs w:val="24"/>
        </w:rPr>
        <w:t xml:space="preserve"> INAP/BOE.</w:t>
      </w:r>
    </w:p>
    <w:p w14:paraId="4792DD14" w14:textId="77777777" w:rsidR="00845C6B" w:rsidRDefault="00FE2995" w:rsidP="00933968">
      <w:pPr>
        <w:spacing w:after="0" w:line="240" w:lineRule="auto"/>
        <w:ind w:left="851" w:hanging="851"/>
        <w:jc w:val="both"/>
        <w:rPr>
          <w:rFonts w:ascii="Times New Roman" w:eastAsia="CenturySchoolbook" w:hAnsi="Times New Roman" w:cs="Times New Roman"/>
          <w:color w:val="000000"/>
          <w:sz w:val="24"/>
          <w:szCs w:val="24"/>
        </w:rPr>
      </w:pPr>
      <w:r w:rsidRPr="00941A1A">
        <w:rPr>
          <w:rFonts w:ascii="Times New Roman" w:eastAsia="CenturySchoolbook" w:hAnsi="Times New Roman" w:cs="Times New Roman"/>
          <w:color w:val="000000"/>
          <w:sz w:val="24"/>
          <w:szCs w:val="24"/>
        </w:rPr>
        <w:t>Conceição, Cálidon, C. da</w:t>
      </w:r>
      <w:r w:rsidR="008513DB">
        <w:rPr>
          <w:rFonts w:ascii="Times New Roman" w:eastAsia="CenturySchoolbook" w:hAnsi="Times New Roman" w:cs="Times New Roman"/>
          <w:color w:val="000000"/>
          <w:sz w:val="24"/>
          <w:szCs w:val="24"/>
        </w:rPr>
        <w:t xml:space="preserve"> </w:t>
      </w:r>
      <w:r w:rsidR="00845C6B" w:rsidRPr="00941A1A">
        <w:rPr>
          <w:rFonts w:ascii="Times New Roman" w:eastAsia="CenturySchoolbook" w:hAnsi="Times New Roman" w:cs="Times New Roman"/>
          <w:color w:val="000000"/>
          <w:sz w:val="24"/>
          <w:szCs w:val="24"/>
        </w:rPr>
        <w:t xml:space="preserve">2010. </w:t>
      </w:r>
      <w:r w:rsidR="00845C6B" w:rsidRPr="00941A1A">
        <w:rPr>
          <w:rFonts w:ascii="Times New Roman" w:eastAsia="CenturySchoolbook" w:hAnsi="Times New Roman" w:cs="Times New Roman"/>
          <w:i/>
          <w:color w:val="000000"/>
          <w:sz w:val="24"/>
          <w:szCs w:val="24"/>
        </w:rPr>
        <w:t xml:space="preserve">Políticas públicas de turismo no estado do Amapá no período de 2003 </w:t>
      </w:r>
      <w:proofErr w:type="gramStart"/>
      <w:r w:rsidR="00845C6B" w:rsidRPr="00941A1A">
        <w:rPr>
          <w:rFonts w:ascii="Times New Roman" w:eastAsia="CenturySchoolbook" w:hAnsi="Times New Roman" w:cs="Times New Roman"/>
          <w:i/>
          <w:color w:val="000000"/>
          <w:sz w:val="24"/>
          <w:szCs w:val="24"/>
        </w:rPr>
        <w:t>à</w:t>
      </w:r>
      <w:proofErr w:type="gramEnd"/>
      <w:r w:rsidR="00845C6B" w:rsidRPr="00941A1A">
        <w:rPr>
          <w:rFonts w:ascii="Times New Roman" w:eastAsia="CenturySchoolbook" w:hAnsi="Times New Roman" w:cs="Times New Roman"/>
          <w:i/>
          <w:color w:val="000000"/>
          <w:sz w:val="24"/>
          <w:szCs w:val="24"/>
        </w:rPr>
        <w:t xml:space="preserve"> 2007</w:t>
      </w:r>
      <w:r w:rsidR="00845C6B" w:rsidRPr="00941A1A">
        <w:rPr>
          <w:rFonts w:ascii="Times New Roman" w:eastAsia="CenturySchoolbook" w:hAnsi="Times New Roman" w:cs="Times New Roman"/>
          <w:color w:val="000000"/>
          <w:sz w:val="24"/>
          <w:szCs w:val="24"/>
        </w:rPr>
        <w:t>. Dissertação de mestrado (Mestrado em Turismo e Hotelaria). Universidade do vale do Itajaí. Balneário Camboriú – SC: UNIVALI.</w:t>
      </w:r>
    </w:p>
    <w:p w14:paraId="683819A3" w14:textId="77777777" w:rsidR="00933968" w:rsidRDefault="00933968" w:rsidP="00933968">
      <w:pPr>
        <w:spacing w:after="0" w:line="240" w:lineRule="auto"/>
        <w:ind w:left="851" w:hanging="851"/>
        <w:jc w:val="both"/>
        <w:rPr>
          <w:rFonts w:ascii="Times New Roman" w:eastAsia="CenturySchoolbook" w:hAnsi="Times New Roman" w:cs="Times New Roman"/>
          <w:color w:val="000000"/>
          <w:sz w:val="24"/>
          <w:szCs w:val="24"/>
        </w:rPr>
      </w:pPr>
      <w:r w:rsidRPr="00941A1A">
        <w:rPr>
          <w:rFonts w:ascii="Times New Roman" w:eastAsia="CenturySchoolbook" w:hAnsi="Times New Roman" w:cs="Times New Roman"/>
          <w:color w:val="000000"/>
          <w:sz w:val="24"/>
          <w:szCs w:val="24"/>
        </w:rPr>
        <w:t>Conceição, Cálidon, C. da</w:t>
      </w:r>
      <w:r>
        <w:rPr>
          <w:rFonts w:ascii="Times New Roman" w:eastAsia="CenturySchoolbook" w:hAnsi="Times New Roman" w:cs="Times New Roman"/>
          <w:color w:val="000000"/>
          <w:sz w:val="24"/>
          <w:szCs w:val="24"/>
        </w:rPr>
        <w:t xml:space="preserve"> 2018</w:t>
      </w:r>
      <w:r w:rsidRPr="00941A1A">
        <w:rPr>
          <w:rFonts w:ascii="Times New Roman" w:eastAsia="CenturySchoolbook" w:hAnsi="Times New Roman" w:cs="Times New Roman"/>
          <w:color w:val="000000"/>
          <w:sz w:val="24"/>
          <w:szCs w:val="24"/>
        </w:rPr>
        <w:t xml:space="preserve">. </w:t>
      </w:r>
      <w:r>
        <w:rPr>
          <w:rFonts w:ascii="Times New Roman" w:eastAsia="CenturySchoolbook" w:hAnsi="Times New Roman" w:cs="Times New Roman"/>
          <w:i/>
          <w:color w:val="000000"/>
          <w:sz w:val="24"/>
          <w:szCs w:val="24"/>
        </w:rPr>
        <w:t>Modelo Analítico de Governança Regional de Turismo</w:t>
      </w:r>
      <w:r w:rsidRPr="00941A1A">
        <w:rPr>
          <w:rFonts w:ascii="Times New Roman" w:eastAsia="CenturySchoolbook" w:hAnsi="Times New Roman" w:cs="Times New Roman"/>
          <w:color w:val="000000"/>
          <w:sz w:val="24"/>
          <w:szCs w:val="24"/>
        </w:rPr>
        <w:t xml:space="preserve">. </w:t>
      </w:r>
      <w:r>
        <w:rPr>
          <w:rFonts w:ascii="Times New Roman" w:eastAsia="CenturySchoolbook" w:hAnsi="Times New Roman" w:cs="Times New Roman"/>
          <w:color w:val="000000"/>
          <w:sz w:val="24"/>
          <w:szCs w:val="24"/>
        </w:rPr>
        <w:t>Tese de doutorado</w:t>
      </w:r>
      <w:r w:rsidRPr="00941A1A">
        <w:rPr>
          <w:rFonts w:ascii="Times New Roman" w:eastAsia="CenturySchoolbook" w:hAnsi="Times New Roman" w:cs="Times New Roman"/>
          <w:color w:val="000000"/>
          <w:sz w:val="24"/>
          <w:szCs w:val="24"/>
        </w:rPr>
        <w:t xml:space="preserve"> (</w:t>
      </w:r>
      <w:r>
        <w:rPr>
          <w:rFonts w:ascii="Times New Roman" w:eastAsia="CenturySchoolbook" w:hAnsi="Times New Roman" w:cs="Times New Roman"/>
          <w:color w:val="000000"/>
          <w:sz w:val="24"/>
          <w:szCs w:val="24"/>
        </w:rPr>
        <w:t>Doutorado</w:t>
      </w:r>
      <w:r w:rsidRPr="00941A1A">
        <w:rPr>
          <w:rFonts w:ascii="Times New Roman" w:eastAsia="CenturySchoolbook" w:hAnsi="Times New Roman" w:cs="Times New Roman"/>
          <w:color w:val="000000"/>
          <w:sz w:val="24"/>
          <w:szCs w:val="24"/>
        </w:rPr>
        <w:t xml:space="preserve"> em Turismo e Hotelaria). Universidade do vale do Itajaí. Balneário Camboriú – SC: UNIVALI.</w:t>
      </w:r>
    </w:p>
    <w:p w14:paraId="4B3C6618" w14:textId="77777777" w:rsidR="0040240E" w:rsidRPr="00941A1A" w:rsidRDefault="00853262" w:rsidP="009660CF">
      <w:pPr>
        <w:spacing w:after="0" w:line="240" w:lineRule="auto"/>
        <w:ind w:left="851" w:hanging="851"/>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Cruz</w:t>
      </w:r>
      <w:r w:rsidR="0040240E" w:rsidRPr="00941A1A">
        <w:rPr>
          <w:rFonts w:ascii="Times New Roman" w:hAnsi="Times New Roman" w:cs="Times New Roman"/>
          <w:color w:val="000000"/>
          <w:sz w:val="24"/>
          <w:szCs w:val="24"/>
        </w:rPr>
        <w:t>, Rita de Cássia.</w:t>
      </w:r>
      <w:r w:rsidR="008513DB">
        <w:rPr>
          <w:rFonts w:ascii="Times New Roman" w:hAnsi="Times New Roman" w:cs="Times New Roman"/>
          <w:color w:val="000000"/>
          <w:sz w:val="24"/>
          <w:szCs w:val="24"/>
        </w:rPr>
        <w:t xml:space="preserve"> </w:t>
      </w:r>
      <w:r w:rsidR="00DC3C10" w:rsidRPr="00941A1A">
        <w:rPr>
          <w:rFonts w:ascii="Times New Roman" w:hAnsi="Times New Roman" w:cs="Times New Roman"/>
          <w:color w:val="000000"/>
          <w:sz w:val="24"/>
          <w:szCs w:val="24"/>
        </w:rPr>
        <w:t>2002</w:t>
      </w:r>
      <w:r w:rsidR="001D29EF" w:rsidRPr="00941A1A">
        <w:rPr>
          <w:rFonts w:ascii="Times New Roman" w:hAnsi="Times New Roman" w:cs="Times New Roman"/>
          <w:color w:val="000000"/>
          <w:sz w:val="24"/>
          <w:szCs w:val="24"/>
        </w:rPr>
        <w:t xml:space="preserve">. </w:t>
      </w:r>
      <w:r w:rsidR="0040240E" w:rsidRPr="00941A1A">
        <w:rPr>
          <w:rFonts w:ascii="Times New Roman" w:hAnsi="Times New Roman" w:cs="Times New Roman"/>
          <w:color w:val="000000"/>
          <w:sz w:val="24"/>
          <w:szCs w:val="24"/>
        </w:rPr>
        <w:t xml:space="preserve"> </w:t>
      </w:r>
      <w:r w:rsidR="0040240E" w:rsidRPr="00941A1A">
        <w:rPr>
          <w:rFonts w:ascii="Times New Roman" w:hAnsi="Times New Roman" w:cs="Times New Roman"/>
          <w:bCs/>
          <w:i/>
          <w:color w:val="000000"/>
          <w:sz w:val="24"/>
          <w:szCs w:val="24"/>
        </w:rPr>
        <w:t>Política de turismo e território</w:t>
      </w:r>
      <w:r w:rsidR="0040240E" w:rsidRPr="00941A1A">
        <w:rPr>
          <w:rFonts w:ascii="Times New Roman" w:hAnsi="Times New Roman" w:cs="Times New Roman"/>
          <w:color w:val="000000"/>
          <w:sz w:val="24"/>
          <w:szCs w:val="24"/>
        </w:rPr>
        <w:t xml:space="preserve">. </w:t>
      </w:r>
      <w:r w:rsidR="006A28EB" w:rsidRPr="00941A1A">
        <w:rPr>
          <w:rFonts w:ascii="Times New Roman" w:hAnsi="Times New Roman" w:cs="Times New Roman"/>
          <w:color w:val="000000"/>
          <w:sz w:val="24"/>
          <w:szCs w:val="24"/>
        </w:rPr>
        <w:t xml:space="preserve">(Coleção turismo). </w:t>
      </w:r>
      <w:r w:rsidR="001D29EF" w:rsidRPr="00941A1A">
        <w:rPr>
          <w:rFonts w:ascii="Times New Roman" w:hAnsi="Times New Roman" w:cs="Times New Roman"/>
          <w:color w:val="000000"/>
          <w:sz w:val="24"/>
          <w:szCs w:val="24"/>
        </w:rPr>
        <w:t>São Paulo: Contexto.</w:t>
      </w:r>
    </w:p>
    <w:p w14:paraId="6725856D" w14:textId="77777777" w:rsidR="007A50FE" w:rsidRPr="00941A1A" w:rsidRDefault="007A50FE" w:rsidP="009660CF">
      <w:pPr>
        <w:spacing w:after="0" w:line="240" w:lineRule="auto"/>
        <w:ind w:left="851" w:hanging="851"/>
        <w:jc w:val="both"/>
        <w:rPr>
          <w:rFonts w:ascii="Times New Roman" w:hAnsi="Times New Roman" w:cs="Times New Roman"/>
          <w:color w:val="000000"/>
          <w:sz w:val="24"/>
          <w:szCs w:val="24"/>
          <w:lang w:val="en-US"/>
        </w:rPr>
      </w:pPr>
      <w:r w:rsidRPr="00941A1A">
        <w:rPr>
          <w:rFonts w:ascii="Times New Roman" w:hAnsi="Times New Roman" w:cs="Times New Roman"/>
          <w:sz w:val="24"/>
          <w:szCs w:val="24"/>
        </w:rPr>
        <w:t>F</w:t>
      </w:r>
      <w:r w:rsidR="0023311D" w:rsidRPr="00941A1A">
        <w:rPr>
          <w:rFonts w:ascii="Times New Roman" w:hAnsi="Times New Roman" w:cs="Times New Roman"/>
          <w:sz w:val="24"/>
          <w:szCs w:val="24"/>
        </w:rPr>
        <w:t>rey</w:t>
      </w:r>
      <w:r w:rsidRPr="00941A1A">
        <w:rPr>
          <w:rFonts w:ascii="Times New Roman" w:hAnsi="Times New Roman" w:cs="Times New Roman"/>
          <w:sz w:val="24"/>
          <w:szCs w:val="24"/>
        </w:rPr>
        <w:t xml:space="preserve">, K. 2000. Políticas públicas: um debate conceitual e reflexões referentes à prática da análise de políticas públicas no Brasil. </w:t>
      </w:r>
      <w:r w:rsidRPr="00941A1A">
        <w:rPr>
          <w:rFonts w:ascii="Times New Roman" w:hAnsi="Times New Roman" w:cs="Times New Roman"/>
          <w:i/>
          <w:sz w:val="24"/>
          <w:szCs w:val="24"/>
          <w:lang w:val="en-US"/>
        </w:rPr>
        <w:t>Planejamento e Políticas Públicas</w:t>
      </w:r>
      <w:r w:rsidRPr="00941A1A">
        <w:rPr>
          <w:rFonts w:ascii="Times New Roman" w:hAnsi="Times New Roman" w:cs="Times New Roman"/>
          <w:sz w:val="24"/>
          <w:szCs w:val="24"/>
          <w:lang w:val="en-US"/>
        </w:rPr>
        <w:t>, (21), p. 211-259.</w:t>
      </w:r>
    </w:p>
    <w:p w14:paraId="257C9738" w14:textId="77777777" w:rsidR="007A50FE" w:rsidRPr="00941A1A" w:rsidRDefault="007A50FE" w:rsidP="009660CF">
      <w:pPr>
        <w:spacing w:after="0" w:line="240" w:lineRule="auto"/>
        <w:ind w:left="851" w:hanging="851"/>
        <w:jc w:val="both"/>
        <w:rPr>
          <w:rFonts w:ascii="Times New Roman" w:hAnsi="Times New Roman" w:cs="Times New Roman"/>
          <w:sz w:val="24"/>
          <w:szCs w:val="24"/>
          <w:lang w:val="en-US"/>
        </w:rPr>
      </w:pPr>
      <w:r w:rsidRPr="00941A1A">
        <w:rPr>
          <w:rFonts w:ascii="Times New Roman" w:hAnsi="Times New Roman" w:cs="Times New Roman"/>
          <w:sz w:val="24"/>
          <w:szCs w:val="24"/>
          <w:lang w:val="en-US"/>
        </w:rPr>
        <w:t>G</w:t>
      </w:r>
      <w:r w:rsidR="00B525A5" w:rsidRPr="00941A1A">
        <w:rPr>
          <w:rFonts w:ascii="Times New Roman" w:hAnsi="Times New Roman" w:cs="Times New Roman"/>
          <w:sz w:val="24"/>
          <w:szCs w:val="24"/>
          <w:lang w:val="en-US"/>
        </w:rPr>
        <w:t>odfrey,</w:t>
      </w:r>
      <w:r w:rsidRPr="00941A1A">
        <w:rPr>
          <w:rFonts w:ascii="Times New Roman" w:hAnsi="Times New Roman" w:cs="Times New Roman"/>
          <w:sz w:val="24"/>
          <w:szCs w:val="24"/>
          <w:lang w:val="en-US"/>
        </w:rPr>
        <w:t xml:space="preserve"> K. &amp; Clarke, J.</w:t>
      </w:r>
      <w:r w:rsidR="008513DB">
        <w:rPr>
          <w:rFonts w:ascii="Times New Roman" w:hAnsi="Times New Roman" w:cs="Times New Roman"/>
          <w:sz w:val="24"/>
          <w:szCs w:val="24"/>
          <w:lang w:val="en-US"/>
        </w:rPr>
        <w:t xml:space="preserve"> </w:t>
      </w:r>
      <w:r w:rsidRPr="00941A1A">
        <w:rPr>
          <w:rFonts w:ascii="Times New Roman" w:hAnsi="Times New Roman" w:cs="Times New Roman"/>
          <w:sz w:val="24"/>
          <w:szCs w:val="24"/>
          <w:lang w:val="en-US"/>
        </w:rPr>
        <w:t xml:space="preserve">2000. </w:t>
      </w:r>
      <w:r w:rsidRPr="00941A1A">
        <w:rPr>
          <w:rFonts w:ascii="Times New Roman" w:hAnsi="Times New Roman" w:cs="Times New Roman"/>
          <w:i/>
          <w:sz w:val="24"/>
          <w:szCs w:val="24"/>
          <w:lang w:val="en-US"/>
        </w:rPr>
        <w:t>The Tourism Development</w:t>
      </w:r>
      <w:r w:rsidRPr="00941A1A">
        <w:rPr>
          <w:rFonts w:ascii="Times New Roman" w:hAnsi="Times New Roman" w:cs="Times New Roman"/>
          <w:sz w:val="24"/>
          <w:szCs w:val="24"/>
          <w:lang w:val="en-US"/>
        </w:rPr>
        <w:t>. Handbook. London: Continuum</w:t>
      </w:r>
    </w:p>
    <w:p w14:paraId="37C1F30C" w14:textId="77777777" w:rsidR="0040240E" w:rsidRPr="00941A1A" w:rsidRDefault="0040240E" w:rsidP="009660CF">
      <w:pPr>
        <w:spacing w:after="0" w:line="240" w:lineRule="auto"/>
        <w:ind w:left="851" w:hanging="851"/>
        <w:jc w:val="both"/>
        <w:rPr>
          <w:rFonts w:ascii="Times New Roman" w:eastAsia="TimesNewRoman" w:hAnsi="Times New Roman" w:cs="Times New Roman"/>
          <w:color w:val="000000"/>
          <w:sz w:val="24"/>
          <w:szCs w:val="24"/>
          <w:lang w:val="en-US"/>
        </w:rPr>
      </w:pPr>
      <w:r w:rsidRPr="00941A1A">
        <w:rPr>
          <w:rFonts w:ascii="Times New Roman" w:eastAsia="TimesNewRoman" w:hAnsi="Times New Roman" w:cs="Times New Roman"/>
          <w:color w:val="000000"/>
          <w:sz w:val="24"/>
          <w:szCs w:val="24"/>
          <w:lang w:val="en-US"/>
        </w:rPr>
        <w:t>H</w:t>
      </w:r>
      <w:r w:rsidR="00B525A5" w:rsidRPr="00941A1A">
        <w:rPr>
          <w:rFonts w:ascii="Times New Roman" w:eastAsia="TimesNewRoman" w:hAnsi="Times New Roman" w:cs="Times New Roman"/>
          <w:color w:val="000000"/>
          <w:sz w:val="24"/>
          <w:szCs w:val="24"/>
          <w:lang w:val="en-US"/>
        </w:rPr>
        <w:t>all</w:t>
      </w:r>
      <w:r w:rsidRPr="00941A1A">
        <w:rPr>
          <w:rFonts w:ascii="Times New Roman" w:eastAsia="TimesNewRoman" w:hAnsi="Times New Roman" w:cs="Times New Roman"/>
          <w:color w:val="000000"/>
          <w:sz w:val="24"/>
          <w:szCs w:val="24"/>
          <w:lang w:val="en-US"/>
        </w:rPr>
        <w:t xml:space="preserve">, R. H. </w:t>
      </w:r>
      <w:r w:rsidR="008513DB">
        <w:rPr>
          <w:rFonts w:ascii="Times New Roman" w:eastAsia="TimesNewRoman" w:hAnsi="Times New Roman" w:cs="Times New Roman"/>
          <w:color w:val="000000"/>
          <w:sz w:val="24"/>
          <w:szCs w:val="24"/>
          <w:lang w:val="en-US"/>
        </w:rPr>
        <w:t xml:space="preserve"> </w:t>
      </w:r>
      <w:r w:rsidR="001570EF" w:rsidRPr="00941A1A">
        <w:rPr>
          <w:rFonts w:ascii="Times New Roman" w:eastAsia="TimesNewRoman" w:hAnsi="Times New Roman" w:cs="Times New Roman"/>
          <w:color w:val="000000"/>
          <w:sz w:val="24"/>
          <w:szCs w:val="24"/>
          <w:lang w:val="en-US"/>
        </w:rPr>
        <w:t xml:space="preserve">1996. </w:t>
      </w:r>
      <w:r w:rsidRPr="00941A1A">
        <w:rPr>
          <w:rFonts w:ascii="Times New Roman" w:eastAsia="TimesNewRoman" w:hAnsi="Times New Roman" w:cs="Times New Roman"/>
          <w:bCs/>
          <w:i/>
          <w:color w:val="000000"/>
          <w:sz w:val="24"/>
          <w:szCs w:val="24"/>
          <w:lang w:val="en-US"/>
        </w:rPr>
        <w:t>Organizations</w:t>
      </w:r>
      <w:r w:rsidRPr="00941A1A">
        <w:rPr>
          <w:rFonts w:ascii="Times New Roman" w:eastAsia="TimesNewRoman" w:hAnsi="Times New Roman" w:cs="Times New Roman"/>
          <w:i/>
          <w:color w:val="000000"/>
          <w:sz w:val="24"/>
          <w:szCs w:val="24"/>
          <w:lang w:val="en-US"/>
        </w:rPr>
        <w:t xml:space="preserve">: structures, processes, and </w:t>
      </w:r>
      <w:proofErr w:type="gramStart"/>
      <w:r w:rsidRPr="00941A1A">
        <w:rPr>
          <w:rFonts w:ascii="Times New Roman" w:eastAsia="TimesNewRoman" w:hAnsi="Times New Roman" w:cs="Times New Roman"/>
          <w:i/>
          <w:color w:val="000000"/>
          <w:sz w:val="24"/>
          <w:szCs w:val="24"/>
          <w:lang w:val="en-US"/>
        </w:rPr>
        <w:t>outcomes</w:t>
      </w:r>
      <w:r w:rsidR="001570EF" w:rsidRPr="00941A1A">
        <w:rPr>
          <w:rFonts w:ascii="Times New Roman" w:eastAsia="TimesNewRoman" w:hAnsi="Times New Roman" w:cs="Times New Roman"/>
          <w:color w:val="000000"/>
          <w:sz w:val="24"/>
          <w:szCs w:val="24"/>
          <w:lang w:val="en-US"/>
        </w:rPr>
        <w:t>.</w:t>
      </w:r>
      <w:r w:rsidRPr="00941A1A">
        <w:rPr>
          <w:rFonts w:ascii="Times New Roman" w:eastAsia="TimesNewRoman" w:hAnsi="Times New Roman" w:cs="Times New Roman"/>
          <w:color w:val="000000"/>
          <w:sz w:val="24"/>
          <w:szCs w:val="24"/>
          <w:lang w:val="en-US"/>
        </w:rPr>
        <w:t>New</w:t>
      </w:r>
      <w:proofErr w:type="gramEnd"/>
      <w:r w:rsidRPr="00941A1A">
        <w:rPr>
          <w:rFonts w:ascii="Times New Roman" w:eastAsia="TimesNewRoman" w:hAnsi="Times New Roman" w:cs="Times New Roman"/>
          <w:color w:val="000000"/>
          <w:sz w:val="24"/>
          <w:szCs w:val="24"/>
          <w:lang w:val="en-US"/>
        </w:rPr>
        <w:t xml:space="preserve"> Jersey: Prentice </w:t>
      </w:r>
      <w:r w:rsidR="001570EF" w:rsidRPr="00941A1A">
        <w:rPr>
          <w:rFonts w:ascii="Times New Roman" w:eastAsia="TimesNewRoman" w:hAnsi="Times New Roman" w:cs="Times New Roman"/>
          <w:color w:val="000000"/>
          <w:sz w:val="24"/>
          <w:szCs w:val="24"/>
          <w:lang w:val="en-US"/>
        </w:rPr>
        <w:t>Hall.</w:t>
      </w:r>
    </w:p>
    <w:p w14:paraId="2695D393" w14:textId="77777777" w:rsidR="0040240E" w:rsidRPr="00941A1A" w:rsidRDefault="000A7C0D" w:rsidP="009660CF">
      <w:pPr>
        <w:autoSpaceDE w:val="0"/>
        <w:autoSpaceDN w:val="0"/>
        <w:adjustRightInd w:val="0"/>
        <w:spacing w:after="0" w:line="240" w:lineRule="auto"/>
        <w:ind w:left="851" w:hanging="851"/>
        <w:jc w:val="both"/>
        <w:rPr>
          <w:rFonts w:ascii="Times New Roman" w:hAnsi="Times New Roman" w:cs="Times New Roman"/>
          <w:sz w:val="24"/>
          <w:szCs w:val="24"/>
        </w:rPr>
      </w:pPr>
      <w:r w:rsidRPr="00941A1A">
        <w:rPr>
          <w:rFonts w:ascii="Times New Roman" w:hAnsi="Times New Roman" w:cs="Times New Roman"/>
          <w:sz w:val="24"/>
          <w:szCs w:val="24"/>
        </w:rPr>
        <w:t>Hall, R. H</w:t>
      </w:r>
      <w:r w:rsidR="0040240E" w:rsidRPr="00941A1A">
        <w:rPr>
          <w:rFonts w:ascii="Times New Roman" w:hAnsi="Times New Roman" w:cs="Times New Roman"/>
          <w:sz w:val="24"/>
          <w:szCs w:val="24"/>
        </w:rPr>
        <w:t>.</w:t>
      </w:r>
      <w:r w:rsidR="008513DB">
        <w:rPr>
          <w:rFonts w:ascii="Times New Roman" w:hAnsi="Times New Roman" w:cs="Times New Roman"/>
          <w:sz w:val="24"/>
          <w:szCs w:val="24"/>
        </w:rPr>
        <w:t xml:space="preserve"> </w:t>
      </w:r>
      <w:r w:rsidR="0040512D" w:rsidRPr="00941A1A">
        <w:rPr>
          <w:rFonts w:ascii="Times New Roman" w:hAnsi="Times New Roman" w:cs="Times New Roman"/>
          <w:sz w:val="24"/>
          <w:szCs w:val="24"/>
        </w:rPr>
        <w:t xml:space="preserve">2001. </w:t>
      </w:r>
      <w:r w:rsidR="0040240E" w:rsidRPr="00941A1A">
        <w:rPr>
          <w:rFonts w:ascii="Times New Roman" w:hAnsi="Times New Roman" w:cs="Times New Roman"/>
          <w:bCs/>
          <w:i/>
          <w:sz w:val="24"/>
          <w:szCs w:val="24"/>
        </w:rPr>
        <w:t xml:space="preserve">Planejamento turístico: </w:t>
      </w:r>
      <w:r w:rsidR="0040240E" w:rsidRPr="00941A1A">
        <w:rPr>
          <w:rFonts w:ascii="Times New Roman" w:hAnsi="Times New Roman" w:cs="Times New Roman"/>
          <w:i/>
          <w:sz w:val="24"/>
          <w:szCs w:val="24"/>
        </w:rPr>
        <w:t>políticas, processos e relacionamentos.</w:t>
      </w:r>
      <w:r w:rsidR="0040512D" w:rsidRPr="00941A1A">
        <w:rPr>
          <w:rFonts w:ascii="Times New Roman" w:hAnsi="Times New Roman" w:cs="Times New Roman"/>
          <w:sz w:val="24"/>
          <w:szCs w:val="24"/>
        </w:rPr>
        <w:t xml:space="preserve"> São Paulo: Contexto.</w:t>
      </w:r>
    </w:p>
    <w:p w14:paraId="5CE27B6D" w14:textId="77777777" w:rsidR="0040240E" w:rsidRPr="00941A1A" w:rsidRDefault="0040240E" w:rsidP="009660CF">
      <w:pPr>
        <w:spacing w:after="0" w:line="240" w:lineRule="auto"/>
        <w:ind w:left="851" w:hanging="851"/>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IVARS, J. A</w:t>
      </w:r>
      <w:r w:rsidR="008513DB">
        <w:rPr>
          <w:rFonts w:ascii="Times New Roman" w:hAnsi="Times New Roman" w:cs="Times New Roman"/>
          <w:color w:val="000000"/>
          <w:sz w:val="24"/>
          <w:szCs w:val="24"/>
        </w:rPr>
        <w:t xml:space="preserve">. </w:t>
      </w:r>
      <w:r w:rsidR="00275E55" w:rsidRPr="00941A1A">
        <w:rPr>
          <w:rFonts w:ascii="Times New Roman" w:hAnsi="Times New Roman" w:cs="Times New Roman"/>
          <w:i/>
          <w:color w:val="000000"/>
          <w:sz w:val="24"/>
          <w:szCs w:val="24"/>
        </w:rPr>
        <w:t xml:space="preserve">2003. </w:t>
      </w:r>
      <w:r w:rsidRPr="00941A1A">
        <w:rPr>
          <w:rFonts w:ascii="Times New Roman" w:hAnsi="Times New Roman" w:cs="Times New Roman"/>
          <w:i/>
          <w:color w:val="000000"/>
          <w:sz w:val="24"/>
          <w:szCs w:val="24"/>
        </w:rPr>
        <w:t xml:space="preserve"> </w:t>
      </w:r>
      <w:r w:rsidRPr="00941A1A">
        <w:rPr>
          <w:rFonts w:ascii="Times New Roman" w:hAnsi="Times New Roman" w:cs="Times New Roman"/>
          <w:bCs/>
          <w:i/>
          <w:color w:val="000000"/>
          <w:sz w:val="24"/>
          <w:szCs w:val="24"/>
        </w:rPr>
        <w:t>Planificación turística de los espacios regionales en España</w:t>
      </w:r>
      <w:r w:rsidRPr="00941A1A">
        <w:rPr>
          <w:rFonts w:ascii="Times New Roman" w:hAnsi="Times New Roman" w:cs="Times New Roman"/>
          <w:i/>
          <w:color w:val="000000"/>
          <w:sz w:val="24"/>
          <w:szCs w:val="24"/>
        </w:rPr>
        <w:t>.</w:t>
      </w:r>
      <w:r w:rsidRPr="00941A1A">
        <w:rPr>
          <w:rFonts w:ascii="Times New Roman" w:hAnsi="Times New Roman" w:cs="Times New Roman"/>
          <w:color w:val="000000"/>
          <w:sz w:val="24"/>
          <w:szCs w:val="24"/>
        </w:rPr>
        <w:t xml:space="preserve"> </w:t>
      </w:r>
      <w:proofErr w:type="gramStart"/>
      <w:r w:rsidRPr="00941A1A">
        <w:rPr>
          <w:rFonts w:ascii="Times New Roman" w:hAnsi="Times New Roman" w:cs="Times New Roman"/>
          <w:color w:val="000000"/>
          <w:sz w:val="24"/>
          <w:szCs w:val="24"/>
        </w:rPr>
        <w:t>M</w:t>
      </w:r>
      <w:r w:rsidR="001D21AD" w:rsidRPr="00941A1A">
        <w:rPr>
          <w:rFonts w:ascii="Times New Roman" w:hAnsi="Times New Roman" w:cs="Times New Roman"/>
          <w:color w:val="000000"/>
          <w:sz w:val="24"/>
          <w:szCs w:val="24"/>
        </w:rPr>
        <w:t>adrid:Editorial</w:t>
      </w:r>
      <w:proofErr w:type="gramEnd"/>
      <w:r w:rsidR="001D21AD" w:rsidRPr="00941A1A">
        <w:rPr>
          <w:rFonts w:ascii="Times New Roman" w:hAnsi="Times New Roman" w:cs="Times New Roman"/>
          <w:color w:val="000000"/>
          <w:sz w:val="24"/>
          <w:szCs w:val="24"/>
        </w:rPr>
        <w:t xml:space="preserve"> Síntesis.</w:t>
      </w:r>
    </w:p>
    <w:p w14:paraId="77A5FA4F" w14:textId="77777777" w:rsidR="00A52E19" w:rsidRPr="00941A1A" w:rsidRDefault="00A52E19" w:rsidP="009660CF">
      <w:pPr>
        <w:spacing w:after="0" w:line="240" w:lineRule="auto"/>
        <w:ind w:left="851" w:hanging="851"/>
        <w:jc w:val="both"/>
        <w:rPr>
          <w:rFonts w:ascii="Times New Roman" w:hAnsi="Times New Roman" w:cs="Times New Roman"/>
          <w:sz w:val="24"/>
          <w:szCs w:val="24"/>
        </w:rPr>
      </w:pPr>
      <w:r w:rsidRPr="00941A1A">
        <w:rPr>
          <w:rFonts w:ascii="Times New Roman" w:hAnsi="Times New Roman" w:cs="Times New Roman"/>
          <w:sz w:val="24"/>
          <w:szCs w:val="24"/>
        </w:rPr>
        <w:t>Lohmann, G. &amp; Panosso Netto, A.</w:t>
      </w:r>
      <w:r w:rsidR="008513DB">
        <w:rPr>
          <w:rFonts w:ascii="Times New Roman" w:hAnsi="Times New Roman" w:cs="Times New Roman"/>
          <w:sz w:val="24"/>
          <w:szCs w:val="24"/>
        </w:rPr>
        <w:t xml:space="preserve"> </w:t>
      </w:r>
      <w:r w:rsidRPr="00941A1A">
        <w:rPr>
          <w:rFonts w:ascii="Times New Roman" w:hAnsi="Times New Roman" w:cs="Times New Roman"/>
          <w:sz w:val="24"/>
          <w:szCs w:val="24"/>
        </w:rPr>
        <w:t xml:space="preserve">2008. </w:t>
      </w:r>
      <w:r w:rsidRPr="00941A1A">
        <w:rPr>
          <w:rFonts w:ascii="Times New Roman" w:hAnsi="Times New Roman" w:cs="Times New Roman"/>
          <w:i/>
          <w:sz w:val="24"/>
          <w:szCs w:val="24"/>
        </w:rPr>
        <w:t>Teoria do Turismo: Conceitos, Modelos e Sistemas</w:t>
      </w:r>
      <w:r w:rsidRPr="00941A1A">
        <w:rPr>
          <w:rFonts w:ascii="Times New Roman" w:hAnsi="Times New Roman" w:cs="Times New Roman"/>
          <w:sz w:val="24"/>
          <w:szCs w:val="24"/>
        </w:rPr>
        <w:t>. São Paulo: Aleph.</w:t>
      </w:r>
    </w:p>
    <w:p w14:paraId="35809040" w14:textId="77777777" w:rsidR="00D06553" w:rsidRPr="00941A1A" w:rsidRDefault="00D06553" w:rsidP="009660CF">
      <w:pPr>
        <w:spacing w:after="0" w:line="240" w:lineRule="auto"/>
        <w:ind w:left="851" w:hanging="851"/>
        <w:jc w:val="both"/>
        <w:rPr>
          <w:rFonts w:ascii="Times New Roman" w:hAnsi="Times New Roman" w:cs="Times New Roman"/>
          <w:color w:val="000000"/>
          <w:sz w:val="24"/>
          <w:szCs w:val="24"/>
        </w:rPr>
      </w:pPr>
      <w:r w:rsidRPr="00941A1A">
        <w:rPr>
          <w:rFonts w:ascii="Times New Roman" w:hAnsi="Times New Roman" w:cs="Times New Roman"/>
          <w:color w:val="000000"/>
          <w:sz w:val="24"/>
          <w:szCs w:val="24"/>
        </w:rPr>
        <w:t xml:space="preserve">Monteiro, Jorge Vianna. 2007. </w:t>
      </w:r>
      <w:r w:rsidRPr="00941A1A">
        <w:rPr>
          <w:rFonts w:ascii="Times New Roman" w:hAnsi="Times New Roman" w:cs="Times New Roman"/>
          <w:bCs/>
          <w:i/>
          <w:color w:val="000000"/>
          <w:sz w:val="24"/>
          <w:szCs w:val="24"/>
        </w:rPr>
        <w:t xml:space="preserve">Como funciona o governo: </w:t>
      </w:r>
      <w:r w:rsidRPr="00941A1A">
        <w:rPr>
          <w:rFonts w:ascii="Times New Roman" w:hAnsi="Times New Roman" w:cs="Times New Roman"/>
          <w:i/>
          <w:color w:val="000000"/>
          <w:sz w:val="24"/>
          <w:szCs w:val="24"/>
        </w:rPr>
        <w:t>escolhas públicas na democracia representativa</w:t>
      </w:r>
      <w:r w:rsidRPr="00941A1A">
        <w:rPr>
          <w:rFonts w:ascii="Times New Roman" w:hAnsi="Times New Roman" w:cs="Times New Roman"/>
          <w:bCs/>
          <w:i/>
          <w:color w:val="000000"/>
          <w:sz w:val="24"/>
          <w:szCs w:val="24"/>
        </w:rPr>
        <w:t xml:space="preserve">. </w:t>
      </w:r>
      <w:r w:rsidRPr="00941A1A">
        <w:rPr>
          <w:rFonts w:ascii="Times New Roman" w:hAnsi="Times New Roman" w:cs="Times New Roman"/>
          <w:color w:val="000000"/>
          <w:sz w:val="24"/>
          <w:szCs w:val="24"/>
        </w:rPr>
        <w:t>Rio de Janeiro: Editora FGV.</w:t>
      </w:r>
    </w:p>
    <w:p w14:paraId="202AC24A" w14:textId="77777777" w:rsidR="0040240E" w:rsidRPr="00941A1A" w:rsidRDefault="007A283D" w:rsidP="009660CF">
      <w:pPr>
        <w:spacing w:after="0" w:line="240" w:lineRule="auto"/>
        <w:ind w:left="851" w:hanging="851"/>
        <w:jc w:val="both"/>
        <w:rPr>
          <w:rFonts w:ascii="Times New Roman" w:hAnsi="Times New Roman" w:cs="Times New Roman"/>
          <w:sz w:val="24"/>
          <w:szCs w:val="24"/>
        </w:rPr>
      </w:pPr>
      <w:r w:rsidRPr="00941A1A">
        <w:rPr>
          <w:rFonts w:ascii="Times New Roman" w:hAnsi="Times New Roman" w:cs="Times New Roman"/>
          <w:sz w:val="24"/>
          <w:szCs w:val="24"/>
        </w:rPr>
        <w:t>M</w:t>
      </w:r>
      <w:r w:rsidR="004B163C" w:rsidRPr="00941A1A">
        <w:rPr>
          <w:rFonts w:ascii="Times New Roman" w:hAnsi="Times New Roman" w:cs="Times New Roman"/>
          <w:sz w:val="24"/>
          <w:szCs w:val="24"/>
        </w:rPr>
        <w:t>olina E. S</w:t>
      </w:r>
      <w:r w:rsidRPr="00941A1A">
        <w:rPr>
          <w:rFonts w:ascii="Times New Roman" w:hAnsi="Times New Roman" w:cs="Times New Roman"/>
          <w:sz w:val="24"/>
          <w:szCs w:val="24"/>
        </w:rPr>
        <w:t xml:space="preserve">. &amp; </w:t>
      </w:r>
      <w:proofErr w:type="gramStart"/>
      <w:r w:rsidRPr="00941A1A">
        <w:rPr>
          <w:rFonts w:ascii="Times New Roman" w:hAnsi="Times New Roman" w:cs="Times New Roman"/>
          <w:sz w:val="24"/>
          <w:szCs w:val="24"/>
        </w:rPr>
        <w:t>R</w:t>
      </w:r>
      <w:r w:rsidR="004B163C" w:rsidRPr="00941A1A">
        <w:rPr>
          <w:rFonts w:ascii="Times New Roman" w:hAnsi="Times New Roman" w:cs="Times New Roman"/>
          <w:sz w:val="24"/>
          <w:szCs w:val="24"/>
        </w:rPr>
        <w:t xml:space="preserve">odriguez </w:t>
      </w:r>
      <w:r w:rsidRPr="00941A1A">
        <w:rPr>
          <w:rFonts w:ascii="Times New Roman" w:hAnsi="Times New Roman" w:cs="Times New Roman"/>
          <w:sz w:val="24"/>
          <w:szCs w:val="24"/>
        </w:rPr>
        <w:t xml:space="preserve"> A</w:t>
      </w:r>
      <w:proofErr w:type="gramEnd"/>
      <w:r w:rsidRPr="00941A1A">
        <w:rPr>
          <w:rFonts w:ascii="Times New Roman" w:hAnsi="Times New Roman" w:cs="Times New Roman"/>
          <w:sz w:val="24"/>
          <w:szCs w:val="24"/>
        </w:rPr>
        <w:t>,</w:t>
      </w:r>
      <w:r w:rsidR="0040240E" w:rsidRPr="00941A1A">
        <w:rPr>
          <w:rFonts w:ascii="Times New Roman" w:hAnsi="Times New Roman" w:cs="Times New Roman"/>
          <w:sz w:val="24"/>
          <w:szCs w:val="24"/>
        </w:rPr>
        <w:t xml:space="preserve"> S.</w:t>
      </w:r>
      <w:r w:rsidR="008513DB">
        <w:rPr>
          <w:rFonts w:ascii="Times New Roman" w:hAnsi="Times New Roman" w:cs="Times New Roman"/>
          <w:sz w:val="24"/>
          <w:szCs w:val="24"/>
        </w:rPr>
        <w:t xml:space="preserve"> </w:t>
      </w:r>
      <w:r w:rsidRPr="00941A1A">
        <w:rPr>
          <w:rFonts w:ascii="Times New Roman" w:hAnsi="Times New Roman" w:cs="Times New Roman"/>
          <w:sz w:val="24"/>
          <w:szCs w:val="24"/>
        </w:rPr>
        <w:t>2001.</w:t>
      </w:r>
      <w:r w:rsidR="0040240E" w:rsidRPr="00941A1A">
        <w:rPr>
          <w:rFonts w:ascii="Times New Roman" w:hAnsi="Times New Roman" w:cs="Times New Roman"/>
          <w:sz w:val="24"/>
          <w:szCs w:val="24"/>
        </w:rPr>
        <w:t xml:space="preserve"> </w:t>
      </w:r>
      <w:r w:rsidR="0040240E" w:rsidRPr="00941A1A">
        <w:rPr>
          <w:rFonts w:ascii="Times New Roman" w:hAnsi="Times New Roman" w:cs="Times New Roman"/>
          <w:i/>
          <w:sz w:val="24"/>
          <w:szCs w:val="24"/>
        </w:rPr>
        <w:t>Planejamento integral do Turismo</w:t>
      </w:r>
      <w:r w:rsidR="0040240E" w:rsidRPr="00941A1A">
        <w:rPr>
          <w:rFonts w:ascii="Times New Roman" w:hAnsi="Times New Roman" w:cs="Times New Roman"/>
          <w:sz w:val="24"/>
          <w:szCs w:val="24"/>
        </w:rPr>
        <w:t xml:space="preserve">. </w:t>
      </w:r>
      <w:r w:rsidRPr="00941A1A">
        <w:rPr>
          <w:rFonts w:ascii="Times New Roman" w:hAnsi="Times New Roman" w:cs="Times New Roman"/>
          <w:sz w:val="24"/>
          <w:szCs w:val="24"/>
        </w:rPr>
        <w:t>Bauru-SP: EDUSC.</w:t>
      </w:r>
    </w:p>
    <w:p w14:paraId="236C5EF6" w14:textId="77777777" w:rsidR="0040240E" w:rsidRPr="00941A1A" w:rsidRDefault="0040240E" w:rsidP="008513DB">
      <w:pPr>
        <w:spacing w:after="0" w:line="240" w:lineRule="auto"/>
        <w:jc w:val="both"/>
        <w:rPr>
          <w:rFonts w:ascii="Times New Roman" w:eastAsia="CenturySchoolbook" w:hAnsi="Times New Roman" w:cs="Times New Roman"/>
          <w:color w:val="000000"/>
          <w:sz w:val="24"/>
          <w:szCs w:val="24"/>
        </w:rPr>
      </w:pPr>
      <w:r w:rsidRPr="00941A1A">
        <w:rPr>
          <w:rFonts w:ascii="Times New Roman" w:eastAsia="CenturySchoolbook" w:hAnsi="Times New Roman" w:cs="Times New Roman"/>
          <w:color w:val="000000"/>
          <w:sz w:val="24"/>
          <w:szCs w:val="24"/>
        </w:rPr>
        <w:t>Pérez Royo, J.</w:t>
      </w:r>
      <w:r w:rsidR="008513DB">
        <w:rPr>
          <w:rFonts w:ascii="Times New Roman" w:eastAsia="CenturySchoolbook" w:hAnsi="Times New Roman" w:cs="Times New Roman"/>
          <w:color w:val="000000"/>
          <w:sz w:val="24"/>
          <w:szCs w:val="24"/>
        </w:rPr>
        <w:t xml:space="preserve"> </w:t>
      </w:r>
      <w:r w:rsidRPr="00941A1A">
        <w:rPr>
          <w:rFonts w:ascii="Times New Roman" w:eastAsia="CenturySchoolbook" w:hAnsi="Times New Roman" w:cs="Times New Roman"/>
          <w:color w:val="000000"/>
          <w:sz w:val="24"/>
          <w:szCs w:val="24"/>
        </w:rPr>
        <w:t xml:space="preserve">2014. </w:t>
      </w:r>
      <w:r w:rsidRPr="00941A1A">
        <w:rPr>
          <w:rFonts w:ascii="Times New Roman" w:eastAsia="CenturySchoolbook" w:hAnsi="Times New Roman" w:cs="Times New Roman"/>
          <w:i/>
          <w:color w:val="000000"/>
          <w:sz w:val="24"/>
          <w:szCs w:val="24"/>
        </w:rPr>
        <w:t>Curso de Derecho Constitucional</w:t>
      </w:r>
      <w:r w:rsidR="00643143" w:rsidRPr="00941A1A">
        <w:rPr>
          <w:rFonts w:ascii="Times New Roman" w:eastAsia="CenturySchoolbook" w:hAnsi="Times New Roman" w:cs="Times New Roman"/>
          <w:color w:val="000000"/>
          <w:sz w:val="24"/>
          <w:szCs w:val="24"/>
        </w:rPr>
        <w:t>.</w:t>
      </w:r>
      <w:r w:rsidRPr="00941A1A">
        <w:rPr>
          <w:rFonts w:ascii="Times New Roman" w:eastAsia="CenturySchoolbook" w:hAnsi="Times New Roman" w:cs="Times New Roman"/>
          <w:color w:val="000000"/>
          <w:sz w:val="24"/>
          <w:szCs w:val="24"/>
        </w:rPr>
        <w:t xml:space="preserve"> Madrid</w:t>
      </w:r>
      <w:r w:rsidR="00643143" w:rsidRPr="00941A1A">
        <w:rPr>
          <w:rFonts w:ascii="Times New Roman" w:eastAsia="CenturySchoolbook" w:hAnsi="Times New Roman" w:cs="Times New Roman"/>
          <w:color w:val="000000"/>
          <w:sz w:val="24"/>
          <w:szCs w:val="24"/>
        </w:rPr>
        <w:t>: Marcial Pons</w:t>
      </w:r>
    </w:p>
    <w:p w14:paraId="0F83C130" w14:textId="77777777" w:rsidR="0040240E" w:rsidRPr="00941A1A" w:rsidRDefault="009660CF" w:rsidP="009660CF">
      <w:pPr>
        <w:spacing w:after="0" w:line="240" w:lineRule="auto"/>
        <w:ind w:left="851" w:hanging="851"/>
        <w:jc w:val="both"/>
        <w:rPr>
          <w:rFonts w:ascii="Times New Roman" w:eastAsia="CenturySchoolbook" w:hAnsi="Times New Roman" w:cs="Times New Roman"/>
          <w:color w:val="000000"/>
          <w:sz w:val="24"/>
          <w:szCs w:val="24"/>
        </w:rPr>
      </w:pPr>
      <w:r>
        <w:rPr>
          <w:rFonts w:ascii="Times New Roman" w:hAnsi="Times New Roman" w:cs="Times New Roman"/>
          <w:bCs/>
          <w:color w:val="000000"/>
          <w:sz w:val="24"/>
          <w:szCs w:val="24"/>
        </w:rPr>
        <w:t>Pimentel</w:t>
      </w:r>
      <w:r w:rsidR="0052292E" w:rsidRPr="00941A1A">
        <w:rPr>
          <w:rFonts w:ascii="Times New Roman" w:hAnsi="Times New Roman" w:cs="Times New Roman"/>
          <w:bCs/>
          <w:color w:val="000000"/>
          <w:sz w:val="24"/>
          <w:szCs w:val="24"/>
        </w:rPr>
        <w:t>, Thiago D., Pimentel, Mariana C., Vidal, J. P.</w:t>
      </w:r>
      <w:r>
        <w:rPr>
          <w:rFonts w:ascii="Times New Roman" w:hAnsi="Times New Roman" w:cs="Times New Roman"/>
          <w:bCs/>
          <w:color w:val="000000"/>
          <w:sz w:val="24"/>
          <w:szCs w:val="24"/>
        </w:rPr>
        <w:t xml:space="preserve"> </w:t>
      </w:r>
      <w:r w:rsidR="0052292E" w:rsidRPr="00941A1A">
        <w:rPr>
          <w:rFonts w:ascii="Times New Roman" w:hAnsi="Times New Roman" w:cs="Times New Roman"/>
          <w:bCs/>
          <w:color w:val="000000"/>
          <w:sz w:val="24"/>
          <w:szCs w:val="24"/>
        </w:rPr>
        <w:t>2017</w:t>
      </w:r>
      <w:r w:rsidR="00B22CEA" w:rsidRPr="00941A1A">
        <w:rPr>
          <w:rFonts w:ascii="Times New Roman" w:hAnsi="Times New Roman" w:cs="Times New Roman"/>
          <w:bCs/>
          <w:color w:val="000000"/>
          <w:sz w:val="24"/>
          <w:szCs w:val="24"/>
        </w:rPr>
        <w:t>.</w:t>
      </w:r>
      <w:r w:rsidR="0052292E" w:rsidRPr="00941A1A">
        <w:rPr>
          <w:rFonts w:ascii="Times New Roman" w:hAnsi="Times New Roman" w:cs="Times New Roman"/>
          <w:b/>
          <w:bCs/>
          <w:color w:val="000000"/>
          <w:sz w:val="24"/>
          <w:szCs w:val="24"/>
        </w:rPr>
        <w:t xml:space="preserve"> </w:t>
      </w:r>
      <w:r w:rsidR="00B22CEA" w:rsidRPr="00941A1A">
        <w:rPr>
          <w:rFonts w:ascii="Times New Roman" w:hAnsi="Times New Roman" w:cs="Times New Roman"/>
          <w:b/>
          <w:bCs/>
          <w:color w:val="000000"/>
          <w:sz w:val="24"/>
          <w:szCs w:val="24"/>
        </w:rPr>
        <w:t>“</w:t>
      </w:r>
      <w:r w:rsidR="0052292E" w:rsidRPr="00941A1A">
        <w:rPr>
          <w:rFonts w:ascii="Times New Roman" w:eastAsia="CenturySchoolbook" w:hAnsi="Times New Roman" w:cs="Times New Roman"/>
          <w:i/>
          <w:color w:val="000000"/>
          <w:sz w:val="24"/>
          <w:szCs w:val="24"/>
        </w:rPr>
        <w:t>Políticas públicas de turismo numa perspectiva normativa comparada</w:t>
      </w:r>
      <w:r w:rsidR="0052292E" w:rsidRPr="00941A1A">
        <w:rPr>
          <w:rFonts w:ascii="Times New Roman" w:eastAsia="CenturySchoolbook" w:hAnsi="Times New Roman" w:cs="Times New Roman"/>
          <w:color w:val="000000"/>
          <w:sz w:val="24"/>
          <w:szCs w:val="24"/>
        </w:rPr>
        <w:t xml:space="preserve">: os casos de Brasil e Espanha. </w:t>
      </w:r>
      <w:r w:rsidR="0052292E" w:rsidRPr="00941A1A">
        <w:rPr>
          <w:rFonts w:ascii="Times New Roman" w:eastAsia="CenturySchoolbook" w:hAnsi="Times New Roman" w:cs="Times New Roman"/>
          <w:i/>
          <w:color w:val="000000"/>
          <w:sz w:val="24"/>
          <w:szCs w:val="24"/>
        </w:rPr>
        <w:t>Pasos, 15</w:t>
      </w:r>
      <w:r w:rsidR="0052292E" w:rsidRPr="00941A1A">
        <w:rPr>
          <w:rFonts w:ascii="Times New Roman" w:eastAsia="CenturySchoolbook" w:hAnsi="Times New Roman" w:cs="Times New Roman"/>
          <w:color w:val="000000"/>
          <w:sz w:val="24"/>
          <w:szCs w:val="24"/>
        </w:rPr>
        <w:t>, (2), 293</w:t>
      </w:r>
      <w:r w:rsidR="0052292E" w:rsidRPr="00941A1A">
        <w:rPr>
          <w:rFonts w:ascii="Times New Roman" w:eastAsia="CenturySchoolbook" w:hAnsi="Times New Roman" w:cs="Times New Roman"/>
          <w:color w:val="000000"/>
          <w:sz w:val="24"/>
          <w:szCs w:val="24"/>
        </w:rPr>
        <w:noBreakHyphen/>
        <w:t>310.</w:t>
      </w:r>
    </w:p>
    <w:p w14:paraId="4C96FC4B" w14:textId="77777777" w:rsidR="0040240E" w:rsidRPr="00941A1A" w:rsidRDefault="0040240E" w:rsidP="009660CF">
      <w:pPr>
        <w:pStyle w:val="citacao"/>
        <w:ind w:left="851" w:hanging="851"/>
        <w:rPr>
          <w:sz w:val="24"/>
        </w:rPr>
      </w:pPr>
      <w:r w:rsidRPr="00941A1A">
        <w:rPr>
          <w:sz w:val="24"/>
        </w:rPr>
        <w:t xml:space="preserve">Ruschmann, D. V. </w:t>
      </w:r>
      <w:r w:rsidR="00AB26B8" w:rsidRPr="00941A1A">
        <w:rPr>
          <w:sz w:val="24"/>
        </w:rPr>
        <w:t>M., &amp;</w:t>
      </w:r>
      <w:r w:rsidRPr="00941A1A">
        <w:rPr>
          <w:sz w:val="24"/>
        </w:rPr>
        <w:t xml:space="preserve"> Solha, K. 2006.  </w:t>
      </w:r>
      <w:r w:rsidRPr="00941A1A">
        <w:rPr>
          <w:i/>
          <w:sz w:val="24"/>
        </w:rPr>
        <w:t>Planejamento Turístico</w:t>
      </w:r>
      <w:r w:rsidRPr="00941A1A">
        <w:rPr>
          <w:sz w:val="24"/>
        </w:rPr>
        <w:t>. São Paulo: Manole.</w:t>
      </w:r>
    </w:p>
    <w:p w14:paraId="5759A961" w14:textId="77777777" w:rsidR="00CD429E" w:rsidRPr="00941A1A" w:rsidRDefault="00CD429E" w:rsidP="008513DB">
      <w:pPr>
        <w:spacing w:after="0" w:line="240" w:lineRule="auto"/>
        <w:jc w:val="both"/>
        <w:rPr>
          <w:rFonts w:ascii="Times New Roman" w:hAnsi="Times New Roman" w:cs="Times New Roman"/>
          <w:sz w:val="24"/>
          <w:szCs w:val="24"/>
        </w:rPr>
      </w:pPr>
      <w:r w:rsidRPr="00941A1A">
        <w:rPr>
          <w:rFonts w:ascii="Times New Roman" w:hAnsi="Times New Roman" w:cs="Times New Roman"/>
          <w:color w:val="000000"/>
          <w:sz w:val="24"/>
          <w:szCs w:val="24"/>
        </w:rPr>
        <w:t>Severino, A. J.</w:t>
      </w:r>
      <w:r w:rsidR="008513DB">
        <w:rPr>
          <w:rFonts w:ascii="Times New Roman" w:hAnsi="Times New Roman" w:cs="Times New Roman"/>
          <w:color w:val="000000"/>
          <w:sz w:val="24"/>
          <w:szCs w:val="24"/>
        </w:rPr>
        <w:t xml:space="preserve"> </w:t>
      </w:r>
      <w:r w:rsidRPr="00941A1A">
        <w:rPr>
          <w:rFonts w:ascii="Times New Roman" w:hAnsi="Times New Roman" w:cs="Times New Roman"/>
          <w:color w:val="000000"/>
          <w:sz w:val="24"/>
          <w:szCs w:val="24"/>
        </w:rPr>
        <w:t>2007.</w:t>
      </w:r>
      <w:r w:rsidRPr="00941A1A">
        <w:rPr>
          <w:rFonts w:ascii="Times New Roman" w:hAnsi="Times New Roman" w:cs="Times New Roman"/>
          <w:sz w:val="24"/>
          <w:szCs w:val="24"/>
        </w:rPr>
        <w:t xml:space="preserve"> </w:t>
      </w:r>
      <w:r w:rsidRPr="00941A1A">
        <w:rPr>
          <w:rFonts w:ascii="Times New Roman" w:hAnsi="Times New Roman" w:cs="Times New Roman"/>
          <w:i/>
          <w:sz w:val="24"/>
          <w:szCs w:val="24"/>
        </w:rPr>
        <w:t>Metodologia do trabalho cientifico</w:t>
      </w:r>
      <w:r w:rsidRPr="00941A1A">
        <w:rPr>
          <w:rFonts w:ascii="Times New Roman" w:hAnsi="Times New Roman" w:cs="Times New Roman"/>
          <w:sz w:val="24"/>
          <w:szCs w:val="24"/>
        </w:rPr>
        <w:t>. 23</w:t>
      </w:r>
      <w:r w:rsidR="005B5F62" w:rsidRPr="00941A1A">
        <w:rPr>
          <w:rFonts w:ascii="Times New Roman" w:hAnsi="Times New Roman" w:cs="Times New Roman"/>
          <w:sz w:val="24"/>
          <w:szCs w:val="24"/>
        </w:rPr>
        <w:t>. ed. São Paulo: Cortez.</w:t>
      </w:r>
    </w:p>
    <w:p w14:paraId="25C3C9CD" w14:textId="77777777" w:rsidR="00362962" w:rsidRPr="000A44F5" w:rsidRDefault="00362962" w:rsidP="009660CF">
      <w:pPr>
        <w:spacing w:after="0" w:line="240" w:lineRule="auto"/>
        <w:ind w:left="993" w:hanging="993"/>
        <w:jc w:val="both"/>
        <w:rPr>
          <w:rFonts w:ascii="Times New Roman" w:hAnsi="Times New Roman" w:cs="Times New Roman"/>
          <w:sz w:val="24"/>
          <w:szCs w:val="24"/>
        </w:rPr>
      </w:pPr>
      <w:r w:rsidRPr="00F1259A">
        <w:rPr>
          <w:rFonts w:ascii="Times New Roman" w:hAnsi="Times New Roman" w:cs="Times New Roman"/>
          <w:sz w:val="24"/>
          <w:szCs w:val="24"/>
        </w:rPr>
        <w:t>Schneider, S.; Schimitt, C. J.</w:t>
      </w:r>
      <w:r w:rsidR="008513DB" w:rsidRPr="00F1259A">
        <w:rPr>
          <w:rFonts w:ascii="Times New Roman" w:hAnsi="Times New Roman" w:cs="Times New Roman"/>
          <w:sz w:val="24"/>
          <w:szCs w:val="24"/>
        </w:rPr>
        <w:t xml:space="preserve"> </w:t>
      </w:r>
      <w:r w:rsidRPr="00F1259A">
        <w:rPr>
          <w:rFonts w:ascii="Times New Roman" w:hAnsi="Times New Roman" w:cs="Times New Roman"/>
          <w:sz w:val="24"/>
          <w:szCs w:val="24"/>
        </w:rPr>
        <w:t xml:space="preserve">1998. </w:t>
      </w:r>
      <w:r w:rsidRPr="00941A1A">
        <w:rPr>
          <w:rFonts w:ascii="Times New Roman" w:hAnsi="Times New Roman" w:cs="Times New Roman"/>
          <w:i/>
          <w:sz w:val="24"/>
          <w:szCs w:val="24"/>
        </w:rPr>
        <w:t>O uso do método comparative nas ciências sociais</w:t>
      </w:r>
      <w:r w:rsidRPr="00941A1A">
        <w:rPr>
          <w:rFonts w:ascii="Times New Roman" w:hAnsi="Times New Roman" w:cs="Times New Roman"/>
          <w:sz w:val="24"/>
          <w:szCs w:val="24"/>
        </w:rPr>
        <w:t xml:space="preserve">. Cadenos de </w:t>
      </w:r>
      <w:r w:rsidRPr="000A44F5">
        <w:rPr>
          <w:rFonts w:ascii="Times New Roman" w:hAnsi="Times New Roman" w:cs="Times New Roman"/>
          <w:sz w:val="24"/>
          <w:szCs w:val="24"/>
        </w:rPr>
        <w:t>Sociologia, 9, 49-87.</w:t>
      </w:r>
    </w:p>
    <w:p w14:paraId="632195F6" w14:textId="77777777" w:rsidR="00A52B6D" w:rsidRPr="000A44F5" w:rsidRDefault="00433661" w:rsidP="009660CF">
      <w:pPr>
        <w:spacing w:after="0" w:line="240" w:lineRule="auto"/>
        <w:ind w:left="993" w:hanging="993"/>
        <w:jc w:val="both"/>
        <w:rPr>
          <w:rFonts w:ascii="Times New Roman" w:hAnsi="Times New Roman" w:cs="Times New Roman"/>
          <w:color w:val="000000"/>
          <w:sz w:val="24"/>
          <w:szCs w:val="24"/>
        </w:rPr>
      </w:pPr>
      <w:r w:rsidRPr="000A44F5">
        <w:rPr>
          <w:rFonts w:ascii="Times New Roman" w:hAnsi="Times New Roman" w:cs="Times New Roman"/>
          <w:color w:val="000000"/>
          <w:sz w:val="24"/>
          <w:szCs w:val="24"/>
        </w:rPr>
        <w:t xml:space="preserve">Shirona, E. O.; Campos, R. F. </w:t>
      </w:r>
      <w:r w:rsidR="00A52B6D" w:rsidRPr="000A44F5">
        <w:rPr>
          <w:rFonts w:ascii="Times New Roman" w:hAnsi="Times New Roman" w:cs="Times New Roman"/>
          <w:color w:val="000000"/>
          <w:sz w:val="24"/>
          <w:szCs w:val="24"/>
        </w:rPr>
        <w:t>&amp; Garcia, R. M. C.</w:t>
      </w:r>
      <w:r w:rsidR="008513DB" w:rsidRPr="000A44F5">
        <w:rPr>
          <w:rFonts w:ascii="Times New Roman" w:hAnsi="Times New Roman" w:cs="Times New Roman"/>
          <w:color w:val="000000"/>
          <w:sz w:val="24"/>
          <w:szCs w:val="24"/>
        </w:rPr>
        <w:t xml:space="preserve"> </w:t>
      </w:r>
      <w:r w:rsidR="00A52B6D" w:rsidRPr="000A44F5">
        <w:rPr>
          <w:rFonts w:ascii="Times New Roman" w:hAnsi="Times New Roman" w:cs="Times New Roman"/>
          <w:color w:val="000000"/>
          <w:sz w:val="24"/>
          <w:szCs w:val="24"/>
        </w:rPr>
        <w:t>2005. “</w:t>
      </w:r>
      <w:r w:rsidR="00A52B6D" w:rsidRPr="000A44F5">
        <w:rPr>
          <w:rFonts w:ascii="Times New Roman" w:hAnsi="Times New Roman" w:cs="Times New Roman"/>
          <w:i/>
          <w:color w:val="000000"/>
          <w:sz w:val="24"/>
          <w:szCs w:val="24"/>
        </w:rPr>
        <w:t>Decifrar textos para compreender a política e subsídios teóricos -metodológicos para análise de documentos</w:t>
      </w:r>
      <w:r w:rsidR="00A52B6D" w:rsidRPr="000A44F5">
        <w:rPr>
          <w:rFonts w:ascii="Times New Roman" w:hAnsi="Times New Roman" w:cs="Times New Roman"/>
          <w:color w:val="000000"/>
          <w:sz w:val="24"/>
          <w:szCs w:val="24"/>
        </w:rPr>
        <w:t>”. Revista perspectiva, 23 (2).</w:t>
      </w:r>
    </w:p>
    <w:p w14:paraId="1A82EC11" w14:textId="77777777" w:rsidR="000A44F5" w:rsidRPr="000A44F5" w:rsidRDefault="000A44F5" w:rsidP="000A44F5">
      <w:pPr>
        <w:ind w:left="851" w:hanging="851"/>
        <w:rPr>
          <w:rFonts w:ascii="Times New Roman" w:hAnsi="Times New Roman" w:cs="Times New Roman"/>
          <w:color w:val="000000"/>
          <w:sz w:val="24"/>
          <w:szCs w:val="24"/>
        </w:rPr>
      </w:pPr>
      <w:r w:rsidRPr="000A44F5">
        <w:rPr>
          <w:rFonts w:ascii="Times New Roman" w:eastAsia="CenturySchoolbook" w:hAnsi="Times New Roman" w:cs="Times New Roman"/>
          <w:color w:val="000000"/>
          <w:sz w:val="24"/>
          <w:szCs w:val="24"/>
        </w:rPr>
        <w:t xml:space="preserve">Souza, C. </w:t>
      </w:r>
      <w:proofErr w:type="gramStart"/>
      <w:r w:rsidRPr="000A44F5">
        <w:rPr>
          <w:rFonts w:ascii="Times New Roman" w:eastAsia="CenturySchoolbook" w:hAnsi="Times New Roman" w:cs="Times New Roman"/>
          <w:color w:val="000000"/>
          <w:sz w:val="24"/>
          <w:szCs w:val="24"/>
        </w:rPr>
        <w:t>jul./</w:t>
      </w:r>
      <w:proofErr w:type="gramEnd"/>
      <w:r w:rsidRPr="000A44F5">
        <w:rPr>
          <w:rFonts w:ascii="Times New Roman" w:eastAsia="CenturySchoolbook" w:hAnsi="Times New Roman" w:cs="Times New Roman"/>
          <w:color w:val="000000"/>
          <w:sz w:val="24"/>
          <w:szCs w:val="24"/>
        </w:rPr>
        <w:t xml:space="preserve">dez. 2006. “Políticas Públicas: uma revisão de </w:t>
      </w:r>
      <w:proofErr w:type="gramStart"/>
      <w:r w:rsidRPr="000A44F5">
        <w:rPr>
          <w:rFonts w:ascii="Times New Roman" w:eastAsia="CenturySchoolbook" w:hAnsi="Times New Roman" w:cs="Times New Roman"/>
          <w:color w:val="000000"/>
          <w:sz w:val="24"/>
          <w:szCs w:val="24"/>
        </w:rPr>
        <w:t>literatura.”</w:t>
      </w:r>
      <w:proofErr w:type="gramEnd"/>
      <w:r w:rsidRPr="000A44F5">
        <w:rPr>
          <w:rFonts w:ascii="Times New Roman" w:eastAsia="CenturySchoolbook" w:hAnsi="Times New Roman" w:cs="Times New Roman"/>
          <w:color w:val="000000"/>
          <w:sz w:val="24"/>
          <w:szCs w:val="24"/>
        </w:rPr>
        <w:t xml:space="preserve"> Revista Sociologias. 8(16), 20</w:t>
      </w:r>
      <w:r w:rsidRPr="000A44F5">
        <w:rPr>
          <w:rFonts w:ascii="Times New Roman" w:eastAsia="CenturySchoolbook" w:hAnsi="Times New Roman" w:cs="Times New Roman"/>
          <w:color w:val="000000"/>
          <w:sz w:val="24"/>
          <w:szCs w:val="24"/>
        </w:rPr>
        <w:noBreakHyphen/>
        <w:t>45.</w:t>
      </w:r>
    </w:p>
    <w:p w14:paraId="2BA6F8A8" w14:textId="77777777" w:rsidR="000A44F5" w:rsidRPr="00941A1A" w:rsidRDefault="000A44F5" w:rsidP="000A44F5">
      <w:pPr>
        <w:spacing w:after="0" w:line="240" w:lineRule="auto"/>
        <w:ind w:left="851" w:hanging="851"/>
        <w:jc w:val="both"/>
        <w:rPr>
          <w:rFonts w:ascii="Times New Roman" w:eastAsia="CenturySchoolbook" w:hAnsi="Times New Roman" w:cs="Times New Roman"/>
          <w:color w:val="000000"/>
          <w:sz w:val="24"/>
          <w:szCs w:val="24"/>
        </w:rPr>
      </w:pPr>
      <w:r w:rsidRPr="000A44F5">
        <w:rPr>
          <w:rFonts w:ascii="Times New Roman" w:hAnsi="Times New Roman" w:cs="Times New Roman"/>
          <w:bCs/>
          <w:color w:val="000000"/>
          <w:sz w:val="24"/>
          <w:szCs w:val="24"/>
        </w:rPr>
        <w:t xml:space="preserve">Velasco, Maria. 2016. </w:t>
      </w:r>
      <w:r w:rsidRPr="000A44F5">
        <w:rPr>
          <w:rFonts w:ascii="Times New Roman" w:hAnsi="Times New Roman" w:cs="Times New Roman"/>
          <w:bCs/>
          <w:i/>
          <w:color w:val="000000"/>
          <w:sz w:val="24"/>
          <w:szCs w:val="24"/>
        </w:rPr>
        <w:t>“</w:t>
      </w:r>
      <w:r w:rsidRPr="000A44F5">
        <w:rPr>
          <w:rFonts w:ascii="Times New Roman" w:eastAsia="CenturySchoolbook" w:hAnsi="Times New Roman" w:cs="Times New Roman"/>
          <w:i/>
          <w:color w:val="000000"/>
          <w:sz w:val="24"/>
          <w:szCs w:val="24"/>
        </w:rPr>
        <w:t>Entre el poder y la racionalidad: gobierno del</w:t>
      </w:r>
      <w:r w:rsidRPr="00941A1A">
        <w:rPr>
          <w:rFonts w:ascii="Times New Roman" w:eastAsia="CenturySchoolbook" w:hAnsi="Times New Roman" w:cs="Times New Roman"/>
          <w:i/>
          <w:color w:val="000000"/>
          <w:sz w:val="24"/>
          <w:szCs w:val="24"/>
        </w:rPr>
        <w:t xml:space="preserve"> turismo, política turística,</w:t>
      </w:r>
      <w:r>
        <w:rPr>
          <w:rFonts w:ascii="Times New Roman" w:eastAsia="CenturySchoolbook" w:hAnsi="Times New Roman" w:cs="Times New Roman"/>
          <w:i/>
          <w:color w:val="000000"/>
          <w:sz w:val="24"/>
          <w:szCs w:val="24"/>
        </w:rPr>
        <w:t xml:space="preserve"> </w:t>
      </w:r>
      <w:r w:rsidRPr="00941A1A">
        <w:rPr>
          <w:rFonts w:ascii="Times New Roman" w:eastAsia="CenturySchoolbook" w:hAnsi="Times New Roman" w:cs="Times New Roman"/>
          <w:i/>
          <w:color w:val="000000"/>
          <w:sz w:val="24"/>
          <w:szCs w:val="24"/>
        </w:rPr>
        <w:t>planificación</w:t>
      </w:r>
      <w:r>
        <w:rPr>
          <w:rFonts w:ascii="Times New Roman" w:eastAsia="CenturySchoolbook" w:hAnsi="Times New Roman" w:cs="Times New Roman"/>
          <w:i/>
          <w:color w:val="000000"/>
          <w:sz w:val="24"/>
          <w:szCs w:val="24"/>
        </w:rPr>
        <w:t xml:space="preserve"> </w:t>
      </w:r>
      <w:r w:rsidRPr="00941A1A">
        <w:rPr>
          <w:rFonts w:ascii="Times New Roman" w:eastAsia="CenturySchoolbook" w:hAnsi="Times New Roman" w:cs="Times New Roman"/>
          <w:i/>
          <w:color w:val="000000"/>
          <w:sz w:val="24"/>
          <w:szCs w:val="24"/>
        </w:rPr>
        <w:t>turística y gestión pública del turismo”.</w:t>
      </w:r>
      <w:r w:rsidRPr="00941A1A">
        <w:rPr>
          <w:rFonts w:ascii="Times New Roman" w:eastAsia="CenturySchoolbook" w:hAnsi="Times New Roman" w:cs="Times New Roman"/>
          <w:color w:val="000000"/>
          <w:sz w:val="24"/>
          <w:szCs w:val="24"/>
        </w:rPr>
        <w:t xml:space="preserve"> Revista Pasos. Special Issue. 14 nº 3, pp. 577-594.</w:t>
      </w:r>
    </w:p>
    <w:p w14:paraId="3F9E0C83" w14:textId="77777777" w:rsidR="000A44F5" w:rsidRPr="00941A1A" w:rsidRDefault="000A44F5" w:rsidP="009660CF">
      <w:pPr>
        <w:spacing w:after="0" w:line="240" w:lineRule="auto"/>
        <w:ind w:left="993" w:hanging="993"/>
        <w:jc w:val="both"/>
        <w:rPr>
          <w:rFonts w:ascii="Times New Roman" w:hAnsi="Times New Roman" w:cs="Times New Roman"/>
          <w:color w:val="000000"/>
          <w:sz w:val="24"/>
          <w:szCs w:val="24"/>
        </w:rPr>
      </w:pPr>
    </w:p>
    <w:sectPr w:rsidR="000A44F5" w:rsidRPr="00941A1A" w:rsidSect="00827C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81087" w14:textId="77777777" w:rsidR="009205DC" w:rsidRDefault="009205DC" w:rsidP="0040240E">
      <w:pPr>
        <w:spacing w:after="0" w:line="240" w:lineRule="auto"/>
      </w:pPr>
      <w:r>
        <w:separator/>
      </w:r>
    </w:p>
  </w:endnote>
  <w:endnote w:type="continuationSeparator" w:id="0">
    <w:p w14:paraId="2B64044B" w14:textId="77777777" w:rsidR="009205DC" w:rsidRDefault="009205DC" w:rsidP="0040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 w:name="TimesNewRoman">
    <w:altName w:val="Calibri"/>
    <w:panose1 w:val="00000000000000000000"/>
    <w:charset w:val="00"/>
    <w:family w:val="auto"/>
    <w:notTrueType/>
    <w:pitch w:val="default"/>
    <w:sig w:usb0="00000003" w:usb1="00000000" w:usb2="00000000" w:usb3="00000000" w:csb0="00000001" w:csb1="00000000"/>
  </w:font>
  <w:font w:name="CenturySchoolbook">
    <w:altName w:val="MS PMincho"/>
    <w:panose1 w:val="00000000000000000000"/>
    <w:charset w:val="80"/>
    <w:family w:val="roman"/>
    <w:notTrueType/>
    <w:pitch w:val="default"/>
    <w:sig w:usb0="00000001" w:usb1="08070000" w:usb2="00000010" w:usb3="00000000" w:csb0="00020000" w:csb1="00000000"/>
  </w:font>
  <w:font w:name="CenturySchoolbook-Italic">
    <w:altName w:val="MS PMincho"/>
    <w:panose1 w:val="00000000000000000000"/>
    <w:charset w:val="80"/>
    <w:family w:val="roman"/>
    <w:notTrueType/>
    <w:pitch w:val="default"/>
    <w:sig w:usb0="00000001" w:usb1="08070000" w:usb2="00000010" w:usb3="00000000" w:csb0="0002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65B62" w14:textId="77777777" w:rsidR="009205DC" w:rsidRDefault="009205DC" w:rsidP="0040240E">
      <w:pPr>
        <w:spacing w:after="0" w:line="240" w:lineRule="auto"/>
      </w:pPr>
      <w:r>
        <w:separator/>
      </w:r>
    </w:p>
  </w:footnote>
  <w:footnote w:type="continuationSeparator" w:id="0">
    <w:p w14:paraId="6A859EAC" w14:textId="77777777" w:rsidR="009205DC" w:rsidRDefault="009205DC" w:rsidP="0040240E">
      <w:pPr>
        <w:spacing w:after="0" w:line="240" w:lineRule="auto"/>
      </w:pPr>
      <w:r>
        <w:continuationSeparator/>
      </w:r>
    </w:p>
  </w:footnote>
  <w:footnote w:id="1">
    <w:p w14:paraId="39A35CD2" w14:textId="77777777" w:rsidR="00D55BB7" w:rsidRPr="00690DEC" w:rsidRDefault="00D55BB7" w:rsidP="004C483D">
      <w:pPr>
        <w:pStyle w:val="Textodenotaderodap"/>
        <w:jc w:val="both"/>
      </w:pPr>
      <w:r>
        <w:rPr>
          <w:rStyle w:val="Refdenotaderodap"/>
        </w:rPr>
        <w:footnoteRef/>
      </w:r>
      <w:r>
        <w:t xml:space="preserve"> Doutor em Turismo e Hotelaria pela Universidade do Vale do Itajaí (UNIVALI). E-mail: </w:t>
      </w:r>
      <w:hyperlink r:id="rId1" w:history="1">
        <w:r w:rsidRPr="00690DEC">
          <w:rPr>
            <w:rStyle w:val="Hiperlink"/>
            <w:color w:val="auto"/>
            <w:u w:val="none"/>
          </w:rPr>
          <w:t>calidoncosta@gmail.com</w:t>
        </w:r>
      </w:hyperlink>
      <w:r w:rsidRPr="00690DEC">
        <w:t xml:space="preserve"> / </w:t>
      </w:r>
      <w:hyperlink r:id="rId2" w:history="1">
        <w:r w:rsidRPr="00690DEC">
          <w:rPr>
            <w:rStyle w:val="Hiperlink"/>
            <w:color w:val="auto"/>
            <w:u w:val="none"/>
          </w:rPr>
          <w:t>consultor@calidoncosta.com</w:t>
        </w:r>
      </w:hyperlink>
    </w:p>
  </w:footnote>
  <w:footnote w:id="2">
    <w:p w14:paraId="4B2CB835" w14:textId="77777777" w:rsidR="00D55BB7" w:rsidRPr="00690DEC" w:rsidRDefault="00D55BB7" w:rsidP="004C483D">
      <w:pPr>
        <w:pStyle w:val="Textodenotaderodap"/>
        <w:jc w:val="both"/>
      </w:pPr>
      <w:r w:rsidRPr="00690DEC">
        <w:rPr>
          <w:rStyle w:val="Refdenotaderodap"/>
        </w:rPr>
        <w:footnoteRef/>
      </w:r>
      <w:r w:rsidRPr="00690DEC">
        <w:t xml:space="preserve"> Mestre em Políticas Sociais pela Universidade Cruzeiros do Sul (UNICSUL). E-mail: </w:t>
      </w:r>
      <w:hyperlink r:id="rId3" w:history="1">
        <w:r w:rsidRPr="00690DEC">
          <w:rPr>
            <w:rStyle w:val="Hiperlink"/>
            <w:color w:val="auto"/>
            <w:u w:val="none"/>
          </w:rPr>
          <w:t>clertacosta@hotmail.com</w:t>
        </w:r>
      </w:hyperlink>
    </w:p>
    <w:p w14:paraId="0DA3B3E1" w14:textId="77777777" w:rsidR="00D55BB7" w:rsidRDefault="00D55BB7">
      <w:pPr>
        <w:pStyle w:val="Textodenotaderodap"/>
      </w:pPr>
    </w:p>
  </w:footnote>
  <w:footnote w:id="3">
    <w:p w14:paraId="5C38846C" w14:textId="77777777" w:rsidR="00D55BB7" w:rsidRDefault="00D55BB7" w:rsidP="00BE12C6">
      <w:pPr>
        <w:pStyle w:val="Textodenotaderodap"/>
      </w:pPr>
      <w:r>
        <w:rPr>
          <w:rStyle w:val="Refdenotaderodap"/>
        </w:rPr>
        <w:footnoteRef/>
      </w:r>
      <w:r>
        <w:t xml:space="preserve"> Segmentação turística é entendida pelo MTur “como uma forma de organizar o turismo para fins de planejamento, gestão e mercado” (BRASIL, 2009, p. 71)</w:t>
      </w:r>
    </w:p>
  </w:footnote>
  <w:footnote w:id="4">
    <w:p w14:paraId="7F3CFA39" w14:textId="77777777" w:rsidR="00D55BB7" w:rsidRDefault="00D55BB7" w:rsidP="00A640FE">
      <w:pPr>
        <w:pStyle w:val="Textodenotaderodap"/>
        <w:jc w:val="both"/>
      </w:pPr>
      <w:r>
        <w:rPr>
          <w:rStyle w:val="Refdenotaderodap"/>
        </w:rPr>
        <w:footnoteRef/>
      </w:r>
      <w:r>
        <w:t xml:space="preserve"> PAC – Programa de Aceleração do Crescimento, que propõe ações, metas e um amplo conjunto de investimento em infraestrutura, bem como medidas de incentivo aos investimentos privados, aliados a uma busca de melhoria na qualidade do gasto público. O PAC objetiva crescimento com desenvolvimento, capaz de gerar riqueza para todos e não apenas lucro para poucos e considera os investimentos em obras de infraestrutura instrumento de universalização dos benefícios econômicos e sociais par todas as regiões do país (BRASIL,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2C21" w14:textId="77777777" w:rsidR="004C483D" w:rsidRDefault="004C483D" w:rsidP="004C483D">
    <w:pPr>
      <w:pStyle w:val="Rodap"/>
      <w:jc w:val="center"/>
      <w:rPr>
        <w:sz w:val="20"/>
        <w:szCs w:val="20"/>
      </w:rPr>
    </w:pPr>
    <w:r>
      <w:rPr>
        <w:noProof/>
        <w:lang w:eastAsia="pt-BR"/>
      </w:rPr>
      <w:drawing>
        <wp:anchor distT="0" distB="0" distL="114300" distR="114300" simplePos="0" relativeHeight="251659264" behindDoc="0" locked="0" layoutInCell="1" allowOverlap="1" wp14:anchorId="6F0241CE" wp14:editId="44A37A3D">
          <wp:simplePos x="0" y="0"/>
          <wp:positionH relativeFrom="margin">
            <wp:posOffset>5029200</wp:posOffset>
          </wp:positionH>
          <wp:positionV relativeFrom="margin">
            <wp:posOffset>-740410</wp:posOffset>
          </wp:positionV>
          <wp:extent cx="571500" cy="723900"/>
          <wp:effectExtent l="0" t="0" r="0" b="0"/>
          <wp:wrapSquare wrapText="bothSides"/>
          <wp:docPr id="14" name="Imagem 14" descr="C:\Users\Sup\Pictures\logo-UF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p\Pictures\logo-UF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0288" behindDoc="0" locked="0" layoutInCell="1" allowOverlap="1" wp14:anchorId="4E95607C" wp14:editId="53A34538">
          <wp:simplePos x="0" y="0"/>
          <wp:positionH relativeFrom="column">
            <wp:posOffset>114300</wp:posOffset>
          </wp:positionH>
          <wp:positionV relativeFrom="paragraph">
            <wp:posOffset>-103505</wp:posOffset>
          </wp:positionV>
          <wp:extent cx="712470" cy="712470"/>
          <wp:effectExtent l="0" t="0" r="0" b="0"/>
          <wp:wrapSquare wrapText="bothSides"/>
          <wp:docPr id="15" name="Imagem 15"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0"/>
        <w:szCs w:val="20"/>
      </w:rPr>
      <w:t xml:space="preserve">Revista Ateliê do Turismo. </w:t>
    </w:r>
    <w:r w:rsidRPr="00377333">
      <w:rPr>
        <w:sz w:val="20"/>
        <w:szCs w:val="20"/>
      </w:rPr>
      <w:t>(ISSN:</w:t>
    </w:r>
    <w:r>
      <w:rPr>
        <w:sz w:val="20"/>
        <w:szCs w:val="20"/>
      </w:rPr>
      <w:t xml:space="preserve"> 2594-8407</w:t>
    </w:r>
    <w:r w:rsidRPr="00377333">
      <w:rPr>
        <w:sz w:val="20"/>
        <w:szCs w:val="20"/>
      </w:rPr>
      <w:t xml:space="preserve">) </w:t>
    </w:r>
  </w:p>
  <w:p w14:paraId="4B5CEF64" w14:textId="71175D4A" w:rsidR="004C483D" w:rsidRDefault="004C483D" w:rsidP="004C483D">
    <w:pPr>
      <w:pStyle w:val="Rodap"/>
      <w:jc w:val="center"/>
      <w:rPr>
        <w:b/>
        <w:sz w:val="20"/>
        <w:szCs w:val="20"/>
      </w:rPr>
    </w:pPr>
    <w:r w:rsidRPr="00377333">
      <w:rPr>
        <w:sz w:val="20"/>
        <w:szCs w:val="20"/>
      </w:rPr>
      <w:t xml:space="preserve">Campo Grande, v. 1, n. </w:t>
    </w:r>
    <w:r>
      <w:rPr>
        <w:sz w:val="20"/>
        <w:szCs w:val="20"/>
      </w:rPr>
      <w:t>2. p. 30-45</w:t>
    </w:r>
    <w:r w:rsidRPr="00377333">
      <w:rPr>
        <w:sz w:val="20"/>
        <w:szCs w:val="20"/>
      </w:rPr>
      <w:t xml:space="preserve">, </w:t>
    </w:r>
    <w:r w:rsidR="000602FB">
      <w:rPr>
        <w:sz w:val="20"/>
        <w:szCs w:val="20"/>
      </w:rPr>
      <w:t>jul</w:t>
    </w:r>
    <w:r>
      <w:rPr>
        <w:sz w:val="20"/>
        <w:szCs w:val="20"/>
      </w:rPr>
      <w:t>-dez</w:t>
    </w:r>
    <w:r w:rsidRPr="00377333">
      <w:rPr>
        <w:sz w:val="20"/>
        <w:szCs w:val="20"/>
      </w:rPr>
      <w:t xml:space="preserve"> 201</w:t>
    </w:r>
    <w:r>
      <w:rPr>
        <w:sz w:val="20"/>
        <w:szCs w:val="20"/>
      </w:rPr>
      <w:t>8.</w:t>
    </w:r>
  </w:p>
  <w:p w14:paraId="47589D7A" w14:textId="77777777" w:rsidR="00D55BB7" w:rsidRDefault="00D55BB7">
    <w:pPr>
      <w:pStyle w:val="Cabealh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7C14"/>
    <w:multiLevelType w:val="multilevel"/>
    <w:tmpl w:val="8ED2784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
    <w:nsid w:val="02BD427C"/>
    <w:multiLevelType w:val="hybridMultilevel"/>
    <w:tmpl w:val="7D0839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9E33CA6"/>
    <w:multiLevelType w:val="hybridMultilevel"/>
    <w:tmpl w:val="1E1C60EA"/>
    <w:lvl w:ilvl="0" w:tplc="193A2336">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2E6210"/>
    <w:multiLevelType w:val="hybridMultilevel"/>
    <w:tmpl w:val="2BD4E1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C814630"/>
    <w:multiLevelType w:val="hybridMultilevel"/>
    <w:tmpl w:val="4E546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80E743D"/>
    <w:multiLevelType w:val="multilevel"/>
    <w:tmpl w:val="1F681BD4"/>
    <w:lvl w:ilvl="0">
      <w:start w:val="3"/>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0E"/>
    <w:rsid w:val="00003F04"/>
    <w:rsid w:val="00004001"/>
    <w:rsid w:val="00004606"/>
    <w:rsid w:val="00012A59"/>
    <w:rsid w:val="000145A3"/>
    <w:rsid w:val="000145E5"/>
    <w:rsid w:val="00020EBA"/>
    <w:rsid w:val="0002167C"/>
    <w:rsid w:val="00022BF7"/>
    <w:rsid w:val="000256A1"/>
    <w:rsid w:val="00031316"/>
    <w:rsid w:val="00032E37"/>
    <w:rsid w:val="0003446F"/>
    <w:rsid w:val="000344E2"/>
    <w:rsid w:val="00037FC0"/>
    <w:rsid w:val="00041196"/>
    <w:rsid w:val="00042D98"/>
    <w:rsid w:val="000507EC"/>
    <w:rsid w:val="00051855"/>
    <w:rsid w:val="000602FB"/>
    <w:rsid w:val="0006038B"/>
    <w:rsid w:val="00062DA3"/>
    <w:rsid w:val="000650CD"/>
    <w:rsid w:val="0006625D"/>
    <w:rsid w:val="000665D1"/>
    <w:rsid w:val="000743B9"/>
    <w:rsid w:val="00076F94"/>
    <w:rsid w:val="00077185"/>
    <w:rsid w:val="000827F6"/>
    <w:rsid w:val="00085307"/>
    <w:rsid w:val="00092E8F"/>
    <w:rsid w:val="00092F61"/>
    <w:rsid w:val="000A1FFB"/>
    <w:rsid w:val="000A44F5"/>
    <w:rsid w:val="000A66D1"/>
    <w:rsid w:val="000A7C0D"/>
    <w:rsid w:val="000C5EE1"/>
    <w:rsid w:val="000D2142"/>
    <w:rsid w:val="000D599B"/>
    <w:rsid w:val="000E0610"/>
    <w:rsid w:val="000E112F"/>
    <w:rsid w:val="000E569E"/>
    <w:rsid w:val="000E5DEE"/>
    <w:rsid w:val="000F48D3"/>
    <w:rsid w:val="000F5C89"/>
    <w:rsid w:val="000F672D"/>
    <w:rsid w:val="00102E66"/>
    <w:rsid w:val="00103508"/>
    <w:rsid w:val="001054AE"/>
    <w:rsid w:val="00106A9D"/>
    <w:rsid w:val="001127E9"/>
    <w:rsid w:val="001253A1"/>
    <w:rsid w:val="00130406"/>
    <w:rsid w:val="00134417"/>
    <w:rsid w:val="00135042"/>
    <w:rsid w:val="00140734"/>
    <w:rsid w:val="001440C7"/>
    <w:rsid w:val="00145655"/>
    <w:rsid w:val="00146BC4"/>
    <w:rsid w:val="00150FFA"/>
    <w:rsid w:val="00152A84"/>
    <w:rsid w:val="001537A6"/>
    <w:rsid w:val="001570EF"/>
    <w:rsid w:val="00173FF0"/>
    <w:rsid w:val="00177962"/>
    <w:rsid w:val="00183724"/>
    <w:rsid w:val="0018491D"/>
    <w:rsid w:val="001872C8"/>
    <w:rsid w:val="00187853"/>
    <w:rsid w:val="00190254"/>
    <w:rsid w:val="00190B75"/>
    <w:rsid w:val="0019523A"/>
    <w:rsid w:val="001957DB"/>
    <w:rsid w:val="001967F6"/>
    <w:rsid w:val="001969AA"/>
    <w:rsid w:val="001A55AC"/>
    <w:rsid w:val="001B084E"/>
    <w:rsid w:val="001B41A4"/>
    <w:rsid w:val="001B4CDA"/>
    <w:rsid w:val="001B6C44"/>
    <w:rsid w:val="001C31E5"/>
    <w:rsid w:val="001C60AC"/>
    <w:rsid w:val="001D21AD"/>
    <w:rsid w:val="001D29EF"/>
    <w:rsid w:val="001D370E"/>
    <w:rsid w:val="001D7783"/>
    <w:rsid w:val="001E03E4"/>
    <w:rsid w:val="001E0D81"/>
    <w:rsid w:val="001E558E"/>
    <w:rsid w:val="001E6197"/>
    <w:rsid w:val="001F5936"/>
    <w:rsid w:val="00200849"/>
    <w:rsid w:val="0020446D"/>
    <w:rsid w:val="0022258C"/>
    <w:rsid w:val="002243B4"/>
    <w:rsid w:val="002270D5"/>
    <w:rsid w:val="00227F03"/>
    <w:rsid w:val="002310AA"/>
    <w:rsid w:val="00232C97"/>
    <w:rsid w:val="0023311D"/>
    <w:rsid w:val="00236EB8"/>
    <w:rsid w:val="0025044B"/>
    <w:rsid w:val="00255520"/>
    <w:rsid w:val="00260203"/>
    <w:rsid w:val="00261665"/>
    <w:rsid w:val="00270802"/>
    <w:rsid w:val="002751CA"/>
    <w:rsid w:val="00275E55"/>
    <w:rsid w:val="002773F2"/>
    <w:rsid w:val="00283AD1"/>
    <w:rsid w:val="00283D74"/>
    <w:rsid w:val="00284C28"/>
    <w:rsid w:val="00285879"/>
    <w:rsid w:val="0028728C"/>
    <w:rsid w:val="00287574"/>
    <w:rsid w:val="002920F7"/>
    <w:rsid w:val="00292626"/>
    <w:rsid w:val="002932E9"/>
    <w:rsid w:val="00293F70"/>
    <w:rsid w:val="002A3B42"/>
    <w:rsid w:val="002A6D0B"/>
    <w:rsid w:val="002A7862"/>
    <w:rsid w:val="002B41BC"/>
    <w:rsid w:val="002B77BB"/>
    <w:rsid w:val="002C2E73"/>
    <w:rsid w:val="002C3DF5"/>
    <w:rsid w:val="002D245B"/>
    <w:rsid w:val="002D373A"/>
    <w:rsid w:val="002E4D2A"/>
    <w:rsid w:val="002E4EFE"/>
    <w:rsid w:val="002E5063"/>
    <w:rsid w:val="002F06E1"/>
    <w:rsid w:val="002F31CB"/>
    <w:rsid w:val="00302B0C"/>
    <w:rsid w:val="00303C01"/>
    <w:rsid w:val="003042B8"/>
    <w:rsid w:val="0031444F"/>
    <w:rsid w:val="003220CC"/>
    <w:rsid w:val="00323D15"/>
    <w:rsid w:val="00324566"/>
    <w:rsid w:val="00327E34"/>
    <w:rsid w:val="00332538"/>
    <w:rsid w:val="00334133"/>
    <w:rsid w:val="00344447"/>
    <w:rsid w:val="00346A3C"/>
    <w:rsid w:val="00346C59"/>
    <w:rsid w:val="003513C1"/>
    <w:rsid w:val="00353531"/>
    <w:rsid w:val="00353AA2"/>
    <w:rsid w:val="00354338"/>
    <w:rsid w:val="00356408"/>
    <w:rsid w:val="00362962"/>
    <w:rsid w:val="00363640"/>
    <w:rsid w:val="003675B7"/>
    <w:rsid w:val="00371FF2"/>
    <w:rsid w:val="003743DB"/>
    <w:rsid w:val="00374E44"/>
    <w:rsid w:val="00382A02"/>
    <w:rsid w:val="0038793B"/>
    <w:rsid w:val="003A4437"/>
    <w:rsid w:val="003A525A"/>
    <w:rsid w:val="003A6C7A"/>
    <w:rsid w:val="003A6D0B"/>
    <w:rsid w:val="003B0EF6"/>
    <w:rsid w:val="003B26C7"/>
    <w:rsid w:val="003C12B0"/>
    <w:rsid w:val="003D04CA"/>
    <w:rsid w:val="003D206C"/>
    <w:rsid w:val="003D32DD"/>
    <w:rsid w:val="003D4C4B"/>
    <w:rsid w:val="003D50F9"/>
    <w:rsid w:val="003D5116"/>
    <w:rsid w:val="003E10D1"/>
    <w:rsid w:val="003E65CE"/>
    <w:rsid w:val="003E7965"/>
    <w:rsid w:val="003F0BD1"/>
    <w:rsid w:val="003F116C"/>
    <w:rsid w:val="003F4FDA"/>
    <w:rsid w:val="0040240E"/>
    <w:rsid w:val="0040512D"/>
    <w:rsid w:val="0041231D"/>
    <w:rsid w:val="00414E73"/>
    <w:rsid w:val="00416240"/>
    <w:rsid w:val="00421397"/>
    <w:rsid w:val="00422A29"/>
    <w:rsid w:val="004239B3"/>
    <w:rsid w:val="00433274"/>
    <w:rsid w:val="00433661"/>
    <w:rsid w:val="00434D8A"/>
    <w:rsid w:val="00442017"/>
    <w:rsid w:val="004420B3"/>
    <w:rsid w:val="00442535"/>
    <w:rsid w:val="00442C44"/>
    <w:rsid w:val="00446566"/>
    <w:rsid w:val="004466FF"/>
    <w:rsid w:val="004472AD"/>
    <w:rsid w:val="00450E02"/>
    <w:rsid w:val="00457311"/>
    <w:rsid w:val="004605BD"/>
    <w:rsid w:val="00462910"/>
    <w:rsid w:val="00466A9D"/>
    <w:rsid w:val="00466B21"/>
    <w:rsid w:val="00467031"/>
    <w:rsid w:val="0047128C"/>
    <w:rsid w:val="00472B98"/>
    <w:rsid w:val="004764D5"/>
    <w:rsid w:val="00477179"/>
    <w:rsid w:val="00482128"/>
    <w:rsid w:val="004B1462"/>
    <w:rsid w:val="004B163C"/>
    <w:rsid w:val="004B26A5"/>
    <w:rsid w:val="004B60B1"/>
    <w:rsid w:val="004C483D"/>
    <w:rsid w:val="004C5D43"/>
    <w:rsid w:val="004C71DF"/>
    <w:rsid w:val="004D2C9E"/>
    <w:rsid w:val="004E0F59"/>
    <w:rsid w:val="004E18C1"/>
    <w:rsid w:val="004E32A8"/>
    <w:rsid w:val="004E4431"/>
    <w:rsid w:val="004E4A7D"/>
    <w:rsid w:val="004E4E71"/>
    <w:rsid w:val="004E5D16"/>
    <w:rsid w:val="00505BD0"/>
    <w:rsid w:val="005077C9"/>
    <w:rsid w:val="00507F92"/>
    <w:rsid w:val="005146BF"/>
    <w:rsid w:val="0052292E"/>
    <w:rsid w:val="0052503B"/>
    <w:rsid w:val="005339B2"/>
    <w:rsid w:val="00536584"/>
    <w:rsid w:val="00543616"/>
    <w:rsid w:val="00553791"/>
    <w:rsid w:val="00560238"/>
    <w:rsid w:val="00570005"/>
    <w:rsid w:val="0057797A"/>
    <w:rsid w:val="0058285B"/>
    <w:rsid w:val="00583972"/>
    <w:rsid w:val="00583D62"/>
    <w:rsid w:val="00587EBF"/>
    <w:rsid w:val="0059460A"/>
    <w:rsid w:val="00596515"/>
    <w:rsid w:val="005A4DED"/>
    <w:rsid w:val="005B1D3A"/>
    <w:rsid w:val="005B541E"/>
    <w:rsid w:val="005B5F62"/>
    <w:rsid w:val="005C26F0"/>
    <w:rsid w:val="005C33E8"/>
    <w:rsid w:val="005C7E26"/>
    <w:rsid w:val="005D02B7"/>
    <w:rsid w:val="005D2B8C"/>
    <w:rsid w:val="005D789E"/>
    <w:rsid w:val="005D7B82"/>
    <w:rsid w:val="005E076E"/>
    <w:rsid w:val="005E2BFF"/>
    <w:rsid w:val="005E3192"/>
    <w:rsid w:val="005E74A8"/>
    <w:rsid w:val="005F3B1B"/>
    <w:rsid w:val="00605FB1"/>
    <w:rsid w:val="0061476D"/>
    <w:rsid w:val="006168E2"/>
    <w:rsid w:val="0062254E"/>
    <w:rsid w:val="0063473C"/>
    <w:rsid w:val="006368BE"/>
    <w:rsid w:val="00640D94"/>
    <w:rsid w:val="006422F4"/>
    <w:rsid w:val="00643143"/>
    <w:rsid w:val="0064414F"/>
    <w:rsid w:val="006510D0"/>
    <w:rsid w:val="00651649"/>
    <w:rsid w:val="0065578F"/>
    <w:rsid w:val="00657BEF"/>
    <w:rsid w:val="006608CE"/>
    <w:rsid w:val="00664590"/>
    <w:rsid w:val="00671CB4"/>
    <w:rsid w:val="00675311"/>
    <w:rsid w:val="00681D21"/>
    <w:rsid w:val="006868F4"/>
    <w:rsid w:val="006907A1"/>
    <w:rsid w:val="00690DEC"/>
    <w:rsid w:val="00691542"/>
    <w:rsid w:val="00693813"/>
    <w:rsid w:val="00697574"/>
    <w:rsid w:val="006A28EB"/>
    <w:rsid w:val="006A4CB6"/>
    <w:rsid w:val="006A6BDA"/>
    <w:rsid w:val="006A6CB2"/>
    <w:rsid w:val="006B682D"/>
    <w:rsid w:val="006B69EA"/>
    <w:rsid w:val="006C4899"/>
    <w:rsid w:val="006D3F90"/>
    <w:rsid w:val="006E0F27"/>
    <w:rsid w:val="006E355F"/>
    <w:rsid w:val="006E51EE"/>
    <w:rsid w:val="006E6936"/>
    <w:rsid w:val="006E6F69"/>
    <w:rsid w:val="006F0E1A"/>
    <w:rsid w:val="006F277D"/>
    <w:rsid w:val="00705A92"/>
    <w:rsid w:val="00707CB0"/>
    <w:rsid w:val="00715471"/>
    <w:rsid w:val="00715E57"/>
    <w:rsid w:val="0071778D"/>
    <w:rsid w:val="007256E2"/>
    <w:rsid w:val="007321B3"/>
    <w:rsid w:val="00733261"/>
    <w:rsid w:val="00734426"/>
    <w:rsid w:val="00736F59"/>
    <w:rsid w:val="00743FE6"/>
    <w:rsid w:val="0074488D"/>
    <w:rsid w:val="00745086"/>
    <w:rsid w:val="0074736F"/>
    <w:rsid w:val="00751016"/>
    <w:rsid w:val="007570E1"/>
    <w:rsid w:val="00763221"/>
    <w:rsid w:val="007638C6"/>
    <w:rsid w:val="00765C86"/>
    <w:rsid w:val="0077153B"/>
    <w:rsid w:val="00772238"/>
    <w:rsid w:val="00772E4F"/>
    <w:rsid w:val="00775715"/>
    <w:rsid w:val="0078066A"/>
    <w:rsid w:val="0078716E"/>
    <w:rsid w:val="007912CF"/>
    <w:rsid w:val="0079246B"/>
    <w:rsid w:val="007A283D"/>
    <w:rsid w:val="007A32BC"/>
    <w:rsid w:val="007A50FE"/>
    <w:rsid w:val="007B3120"/>
    <w:rsid w:val="007B3672"/>
    <w:rsid w:val="007B5930"/>
    <w:rsid w:val="007B64B8"/>
    <w:rsid w:val="007C04E7"/>
    <w:rsid w:val="007C1D9E"/>
    <w:rsid w:val="007C2AC4"/>
    <w:rsid w:val="007C2ADE"/>
    <w:rsid w:val="007C2E21"/>
    <w:rsid w:val="007C416D"/>
    <w:rsid w:val="007C5252"/>
    <w:rsid w:val="007C7E0A"/>
    <w:rsid w:val="007C7E61"/>
    <w:rsid w:val="007D4F5D"/>
    <w:rsid w:val="007D7F2D"/>
    <w:rsid w:val="007E091E"/>
    <w:rsid w:val="007E1867"/>
    <w:rsid w:val="007F2466"/>
    <w:rsid w:val="007F26DC"/>
    <w:rsid w:val="008000EC"/>
    <w:rsid w:val="00804FAD"/>
    <w:rsid w:val="00812FE6"/>
    <w:rsid w:val="00816080"/>
    <w:rsid w:val="008172A8"/>
    <w:rsid w:val="00817F2A"/>
    <w:rsid w:val="00820984"/>
    <w:rsid w:val="00827CD8"/>
    <w:rsid w:val="00827E2D"/>
    <w:rsid w:val="00827FF6"/>
    <w:rsid w:val="008300D8"/>
    <w:rsid w:val="00834139"/>
    <w:rsid w:val="008341B0"/>
    <w:rsid w:val="00840C9F"/>
    <w:rsid w:val="00842EB0"/>
    <w:rsid w:val="008459DC"/>
    <w:rsid w:val="00845C6B"/>
    <w:rsid w:val="00845EE8"/>
    <w:rsid w:val="008513DB"/>
    <w:rsid w:val="00853262"/>
    <w:rsid w:val="00855850"/>
    <w:rsid w:val="0085674B"/>
    <w:rsid w:val="00857770"/>
    <w:rsid w:val="00857C78"/>
    <w:rsid w:val="00863738"/>
    <w:rsid w:val="00864A3E"/>
    <w:rsid w:val="0086632A"/>
    <w:rsid w:val="00866A9C"/>
    <w:rsid w:val="00880541"/>
    <w:rsid w:val="00886A25"/>
    <w:rsid w:val="00886EE7"/>
    <w:rsid w:val="008872D1"/>
    <w:rsid w:val="00894EDA"/>
    <w:rsid w:val="00897D58"/>
    <w:rsid w:val="008A029C"/>
    <w:rsid w:val="008B1A1F"/>
    <w:rsid w:val="008B2A8E"/>
    <w:rsid w:val="008B3DAC"/>
    <w:rsid w:val="008B46FC"/>
    <w:rsid w:val="008C6A86"/>
    <w:rsid w:val="008C6F65"/>
    <w:rsid w:val="008C76E6"/>
    <w:rsid w:val="008E779E"/>
    <w:rsid w:val="008F507D"/>
    <w:rsid w:val="008F659E"/>
    <w:rsid w:val="008F6A7C"/>
    <w:rsid w:val="00911738"/>
    <w:rsid w:val="00913A7B"/>
    <w:rsid w:val="009140A3"/>
    <w:rsid w:val="009157F8"/>
    <w:rsid w:val="00917ABB"/>
    <w:rsid w:val="009205DC"/>
    <w:rsid w:val="00932311"/>
    <w:rsid w:val="009331A8"/>
    <w:rsid w:val="00933968"/>
    <w:rsid w:val="00934F6B"/>
    <w:rsid w:val="00935BF5"/>
    <w:rsid w:val="009409F6"/>
    <w:rsid w:val="00941150"/>
    <w:rsid w:val="00941A1A"/>
    <w:rsid w:val="00944022"/>
    <w:rsid w:val="0094785A"/>
    <w:rsid w:val="009507CD"/>
    <w:rsid w:val="00955FB8"/>
    <w:rsid w:val="00956F47"/>
    <w:rsid w:val="009649B3"/>
    <w:rsid w:val="00965179"/>
    <w:rsid w:val="009660CF"/>
    <w:rsid w:val="00976149"/>
    <w:rsid w:val="009826FA"/>
    <w:rsid w:val="00983E18"/>
    <w:rsid w:val="00985EA5"/>
    <w:rsid w:val="00991033"/>
    <w:rsid w:val="00993F99"/>
    <w:rsid w:val="009A4FFE"/>
    <w:rsid w:val="009A69A8"/>
    <w:rsid w:val="009A7614"/>
    <w:rsid w:val="009A7F61"/>
    <w:rsid w:val="009B1137"/>
    <w:rsid w:val="009B168D"/>
    <w:rsid w:val="009B1778"/>
    <w:rsid w:val="009B5B7B"/>
    <w:rsid w:val="009C4179"/>
    <w:rsid w:val="009C6BAB"/>
    <w:rsid w:val="009D02BB"/>
    <w:rsid w:val="009D08DC"/>
    <w:rsid w:val="009D3129"/>
    <w:rsid w:val="009E040B"/>
    <w:rsid w:val="009E678D"/>
    <w:rsid w:val="009E6B2F"/>
    <w:rsid w:val="009F0F67"/>
    <w:rsid w:val="009F2CC3"/>
    <w:rsid w:val="009F2F80"/>
    <w:rsid w:val="009F4D46"/>
    <w:rsid w:val="009F5232"/>
    <w:rsid w:val="009F5F0D"/>
    <w:rsid w:val="009F6E8A"/>
    <w:rsid w:val="009F74BD"/>
    <w:rsid w:val="00A00DDD"/>
    <w:rsid w:val="00A02548"/>
    <w:rsid w:val="00A07923"/>
    <w:rsid w:val="00A12EC0"/>
    <w:rsid w:val="00A13CBC"/>
    <w:rsid w:val="00A17122"/>
    <w:rsid w:val="00A210AE"/>
    <w:rsid w:val="00A25936"/>
    <w:rsid w:val="00A30623"/>
    <w:rsid w:val="00A322D4"/>
    <w:rsid w:val="00A35F28"/>
    <w:rsid w:val="00A405EC"/>
    <w:rsid w:val="00A508DD"/>
    <w:rsid w:val="00A52B6D"/>
    <w:rsid w:val="00A52E19"/>
    <w:rsid w:val="00A53523"/>
    <w:rsid w:val="00A54817"/>
    <w:rsid w:val="00A60A6B"/>
    <w:rsid w:val="00A61964"/>
    <w:rsid w:val="00A640FE"/>
    <w:rsid w:val="00A64767"/>
    <w:rsid w:val="00A72E19"/>
    <w:rsid w:val="00A74719"/>
    <w:rsid w:val="00A86B67"/>
    <w:rsid w:val="00A90D81"/>
    <w:rsid w:val="00A9119B"/>
    <w:rsid w:val="00A944C4"/>
    <w:rsid w:val="00A968C8"/>
    <w:rsid w:val="00AA0149"/>
    <w:rsid w:val="00AA344B"/>
    <w:rsid w:val="00AA3F9F"/>
    <w:rsid w:val="00AB26B8"/>
    <w:rsid w:val="00AB41D5"/>
    <w:rsid w:val="00AF3B79"/>
    <w:rsid w:val="00AF580C"/>
    <w:rsid w:val="00AF65CE"/>
    <w:rsid w:val="00B00355"/>
    <w:rsid w:val="00B020EE"/>
    <w:rsid w:val="00B059C7"/>
    <w:rsid w:val="00B06B5E"/>
    <w:rsid w:val="00B12D68"/>
    <w:rsid w:val="00B12E0E"/>
    <w:rsid w:val="00B166E7"/>
    <w:rsid w:val="00B202B7"/>
    <w:rsid w:val="00B217E6"/>
    <w:rsid w:val="00B22017"/>
    <w:rsid w:val="00B22CEA"/>
    <w:rsid w:val="00B238B3"/>
    <w:rsid w:val="00B23EF9"/>
    <w:rsid w:val="00B2683A"/>
    <w:rsid w:val="00B26936"/>
    <w:rsid w:val="00B3146E"/>
    <w:rsid w:val="00B333F7"/>
    <w:rsid w:val="00B37913"/>
    <w:rsid w:val="00B42FE1"/>
    <w:rsid w:val="00B4354F"/>
    <w:rsid w:val="00B43590"/>
    <w:rsid w:val="00B46803"/>
    <w:rsid w:val="00B525A5"/>
    <w:rsid w:val="00B57989"/>
    <w:rsid w:val="00B626FD"/>
    <w:rsid w:val="00B64987"/>
    <w:rsid w:val="00B67911"/>
    <w:rsid w:val="00B71213"/>
    <w:rsid w:val="00B72B9B"/>
    <w:rsid w:val="00B73E72"/>
    <w:rsid w:val="00B74AB6"/>
    <w:rsid w:val="00B801AF"/>
    <w:rsid w:val="00B80A46"/>
    <w:rsid w:val="00B84C18"/>
    <w:rsid w:val="00B85859"/>
    <w:rsid w:val="00B86F72"/>
    <w:rsid w:val="00B90265"/>
    <w:rsid w:val="00B90541"/>
    <w:rsid w:val="00BA0D6A"/>
    <w:rsid w:val="00BA2201"/>
    <w:rsid w:val="00BA4A24"/>
    <w:rsid w:val="00BB68C0"/>
    <w:rsid w:val="00BB7330"/>
    <w:rsid w:val="00BB7AB1"/>
    <w:rsid w:val="00BC0715"/>
    <w:rsid w:val="00BC2A30"/>
    <w:rsid w:val="00BC2ABA"/>
    <w:rsid w:val="00BC5610"/>
    <w:rsid w:val="00BD0C6A"/>
    <w:rsid w:val="00BD0CFB"/>
    <w:rsid w:val="00BD4CE7"/>
    <w:rsid w:val="00BD5433"/>
    <w:rsid w:val="00BE12C6"/>
    <w:rsid w:val="00BE17A7"/>
    <w:rsid w:val="00BE3395"/>
    <w:rsid w:val="00BE6B7F"/>
    <w:rsid w:val="00C013FD"/>
    <w:rsid w:val="00C03FA3"/>
    <w:rsid w:val="00C24E6E"/>
    <w:rsid w:val="00C25C74"/>
    <w:rsid w:val="00C31A66"/>
    <w:rsid w:val="00C321C3"/>
    <w:rsid w:val="00C32628"/>
    <w:rsid w:val="00C32949"/>
    <w:rsid w:val="00C3317D"/>
    <w:rsid w:val="00C33624"/>
    <w:rsid w:val="00C34106"/>
    <w:rsid w:val="00C359DD"/>
    <w:rsid w:val="00C35AA6"/>
    <w:rsid w:val="00C35AD5"/>
    <w:rsid w:val="00C40DEF"/>
    <w:rsid w:val="00C453FF"/>
    <w:rsid w:val="00C46C0C"/>
    <w:rsid w:val="00C4735E"/>
    <w:rsid w:val="00C52514"/>
    <w:rsid w:val="00C60615"/>
    <w:rsid w:val="00C67B59"/>
    <w:rsid w:val="00C70EA9"/>
    <w:rsid w:val="00C8428C"/>
    <w:rsid w:val="00C857F0"/>
    <w:rsid w:val="00C85CB9"/>
    <w:rsid w:val="00C872DF"/>
    <w:rsid w:val="00C918EA"/>
    <w:rsid w:val="00C92BBD"/>
    <w:rsid w:val="00C93AFB"/>
    <w:rsid w:val="00C95996"/>
    <w:rsid w:val="00C96476"/>
    <w:rsid w:val="00C977D9"/>
    <w:rsid w:val="00CA5E46"/>
    <w:rsid w:val="00CA699C"/>
    <w:rsid w:val="00CA6A14"/>
    <w:rsid w:val="00CB2F40"/>
    <w:rsid w:val="00CB5E9C"/>
    <w:rsid w:val="00CC7040"/>
    <w:rsid w:val="00CD429E"/>
    <w:rsid w:val="00CD5760"/>
    <w:rsid w:val="00CD7B13"/>
    <w:rsid w:val="00CE1730"/>
    <w:rsid w:val="00CE48B0"/>
    <w:rsid w:val="00CE799C"/>
    <w:rsid w:val="00CF45D5"/>
    <w:rsid w:val="00CF4D28"/>
    <w:rsid w:val="00CF77AF"/>
    <w:rsid w:val="00CF7FE5"/>
    <w:rsid w:val="00D0110E"/>
    <w:rsid w:val="00D06553"/>
    <w:rsid w:val="00D10DE4"/>
    <w:rsid w:val="00D12667"/>
    <w:rsid w:val="00D1445E"/>
    <w:rsid w:val="00D154C1"/>
    <w:rsid w:val="00D15DDC"/>
    <w:rsid w:val="00D16895"/>
    <w:rsid w:val="00D174CF"/>
    <w:rsid w:val="00D20074"/>
    <w:rsid w:val="00D20625"/>
    <w:rsid w:val="00D23D73"/>
    <w:rsid w:val="00D27377"/>
    <w:rsid w:val="00D30A8F"/>
    <w:rsid w:val="00D30FF6"/>
    <w:rsid w:val="00D31B93"/>
    <w:rsid w:val="00D361F4"/>
    <w:rsid w:val="00D44D72"/>
    <w:rsid w:val="00D521BA"/>
    <w:rsid w:val="00D55BB7"/>
    <w:rsid w:val="00D62AB8"/>
    <w:rsid w:val="00D62CEA"/>
    <w:rsid w:val="00D64F2E"/>
    <w:rsid w:val="00D64FDF"/>
    <w:rsid w:val="00D65CA8"/>
    <w:rsid w:val="00D7596F"/>
    <w:rsid w:val="00D7783C"/>
    <w:rsid w:val="00D801C8"/>
    <w:rsid w:val="00D81377"/>
    <w:rsid w:val="00D86DAA"/>
    <w:rsid w:val="00D86EB1"/>
    <w:rsid w:val="00D87F78"/>
    <w:rsid w:val="00D91C54"/>
    <w:rsid w:val="00D95C68"/>
    <w:rsid w:val="00DA3AA9"/>
    <w:rsid w:val="00DA620A"/>
    <w:rsid w:val="00DB3E20"/>
    <w:rsid w:val="00DC1BBB"/>
    <w:rsid w:val="00DC3C10"/>
    <w:rsid w:val="00DC47FF"/>
    <w:rsid w:val="00DC53AC"/>
    <w:rsid w:val="00DC5F44"/>
    <w:rsid w:val="00DC7EBF"/>
    <w:rsid w:val="00DD30B8"/>
    <w:rsid w:val="00DE0402"/>
    <w:rsid w:val="00DE21D7"/>
    <w:rsid w:val="00DE3153"/>
    <w:rsid w:val="00DE3C3A"/>
    <w:rsid w:val="00DE45C0"/>
    <w:rsid w:val="00DE4A4C"/>
    <w:rsid w:val="00DF6ACC"/>
    <w:rsid w:val="00E04470"/>
    <w:rsid w:val="00E13878"/>
    <w:rsid w:val="00E13EF3"/>
    <w:rsid w:val="00E163EA"/>
    <w:rsid w:val="00E20C8D"/>
    <w:rsid w:val="00E21C49"/>
    <w:rsid w:val="00E2704A"/>
    <w:rsid w:val="00E45685"/>
    <w:rsid w:val="00E512E6"/>
    <w:rsid w:val="00E56632"/>
    <w:rsid w:val="00E56AD9"/>
    <w:rsid w:val="00E608E7"/>
    <w:rsid w:val="00E6215A"/>
    <w:rsid w:val="00E63BA5"/>
    <w:rsid w:val="00E6513F"/>
    <w:rsid w:val="00E665D7"/>
    <w:rsid w:val="00E71816"/>
    <w:rsid w:val="00E74DD6"/>
    <w:rsid w:val="00E754EF"/>
    <w:rsid w:val="00E76899"/>
    <w:rsid w:val="00E77A34"/>
    <w:rsid w:val="00E818FF"/>
    <w:rsid w:val="00E86AAF"/>
    <w:rsid w:val="00E90F53"/>
    <w:rsid w:val="00E97925"/>
    <w:rsid w:val="00EA5116"/>
    <w:rsid w:val="00EC0838"/>
    <w:rsid w:val="00EC62CE"/>
    <w:rsid w:val="00EC7567"/>
    <w:rsid w:val="00ED18F7"/>
    <w:rsid w:val="00ED2B4B"/>
    <w:rsid w:val="00EE146B"/>
    <w:rsid w:val="00EE1499"/>
    <w:rsid w:val="00EE6EE8"/>
    <w:rsid w:val="00EF27E1"/>
    <w:rsid w:val="00F01065"/>
    <w:rsid w:val="00F06AF7"/>
    <w:rsid w:val="00F10167"/>
    <w:rsid w:val="00F11506"/>
    <w:rsid w:val="00F1259A"/>
    <w:rsid w:val="00F13E2B"/>
    <w:rsid w:val="00F14447"/>
    <w:rsid w:val="00F1646E"/>
    <w:rsid w:val="00F21209"/>
    <w:rsid w:val="00F51F9F"/>
    <w:rsid w:val="00F52C0D"/>
    <w:rsid w:val="00F533AC"/>
    <w:rsid w:val="00F57210"/>
    <w:rsid w:val="00F63436"/>
    <w:rsid w:val="00F6511B"/>
    <w:rsid w:val="00F65B45"/>
    <w:rsid w:val="00F67A28"/>
    <w:rsid w:val="00F73DE5"/>
    <w:rsid w:val="00F745AF"/>
    <w:rsid w:val="00F75174"/>
    <w:rsid w:val="00F76EBC"/>
    <w:rsid w:val="00F81322"/>
    <w:rsid w:val="00F82166"/>
    <w:rsid w:val="00F8400D"/>
    <w:rsid w:val="00F858FB"/>
    <w:rsid w:val="00F942ED"/>
    <w:rsid w:val="00FA38DF"/>
    <w:rsid w:val="00FA6D7F"/>
    <w:rsid w:val="00FB3613"/>
    <w:rsid w:val="00FB5141"/>
    <w:rsid w:val="00FB7295"/>
    <w:rsid w:val="00FC042D"/>
    <w:rsid w:val="00FD7EEC"/>
    <w:rsid w:val="00FD7F8A"/>
    <w:rsid w:val="00FE01DB"/>
    <w:rsid w:val="00FE2995"/>
    <w:rsid w:val="00FE2A16"/>
    <w:rsid w:val="00FE369C"/>
    <w:rsid w:val="00FE6DD1"/>
    <w:rsid w:val="00FF0639"/>
    <w:rsid w:val="00FF0C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B127C"/>
  <w15:chartTrackingRefBased/>
  <w15:docId w15:val="{47DAA886-0A15-41F7-9E64-305387F4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240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40240E"/>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0240E"/>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40240E"/>
    <w:rPr>
      <w:vertAlign w:val="superscript"/>
    </w:rPr>
  </w:style>
  <w:style w:type="paragraph" w:styleId="PargrafodaLista">
    <w:name w:val="List Paragraph"/>
    <w:basedOn w:val="Normal"/>
    <w:uiPriority w:val="34"/>
    <w:qFormat/>
    <w:rsid w:val="0040240E"/>
    <w:pPr>
      <w:spacing w:after="200" w:line="276" w:lineRule="auto"/>
      <w:ind w:left="720"/>
      <w:contextualSpacing/>
    </w:pPr>
  </w:style>
  <w:style w:type="table" w:styleId="Tabelacomgrade">
    <w:name w:val="Table Grid"/>
    <w:basedOn w:val="Tabelanormal"/>
    <w:uiPriority w:val="59"/>
    <w:rsid w:val="00402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
    <w:name w:val="Hyperlink"/>
    <w:basedOn w:val="Fontepargpadro"/>
    <w:uiPriority w:val="99"/>
    <w:unhideWhenUsed/>
    <w:rsid w:val="0040240E"/>
    <w:rPr>
      <w:color w:val="0563C1" w:themeColor="hyperlink"/>
      <w:u w:val="single"/>
    </w:rPr>
  </w:style>
  <w:style w:type="paragraph" w:customStyle="1" w:styleId="citacao">
    <w:name w:val="citacao"/>
    <w:basedOn w:val="Normal"/>
    <w:rsid w:val="0040240E"/>
    <w:pPr>
      <w:suppressAutoHyphens/>
      <w:spacing w:after="0" w:line="240" w:lineRule="auto"/>
      <w:ind w:left="2268"/>
      <w:jc w:val="both"/>
    </w:pPr>
    <w:rPr>
      <w:rFonts w:ascii="Times New Roman" w:eastAsia="Times New Roman" w:hAnsi="Times New Roman" w:cs="Times New Roman"/>
      <w:sz w:val="20"/>
      <w:szCs w:val="24"/>
      <w:lang w:eastAsia="ar-SA"/>
    </w:rPr>
  </w:style>
  <w:style w:type="character" w:customStyle="1" w:styleId="apple-converted-space">
    <w:name w:val="apple-converted-space"/>
    <w:basedOn w:val="Fontepargpadro"/>
    <w:rsid w:val="0040240E"/>
  </w:style>
  <w:style w:type="paragraph" w:styleId="Cabealho">
    <w:name w:val="header"/>
    <w:basedOn w:val="Normal"/>
    <w:link w:val="CabealhoChar"/>
    <w:uiPriority w:val="99"/>
    <w:unhideWhenUsed/>
    <w:rsid w:val="005D02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02B7"/>
  </w:style>
  <w:style w:type="paragraph" w:styleId="Rodap">
    <w:name w:val="footer"/>
    <w:basedOn w:val="Normal"/>
    <w:link w:val="RodapChar"/>
    <w:unhideWhenUsed/>
    <w:rsid w:val="005D02B7"/>
    <w:pPr>
      <w:tabs>
        <w:tab w:val="center" w:pos="4252"/>
        <w:tab w:val="right" w:pos="8504"/>
      </w:tabs>
      <w:spacing w:after="0" w:line="240" w:lineRule="auto"/>
    </w:pPr>
  </w:style>
  <w:style w:type="character" w:customStyle="1" w:styleId="RodapChar">
    <w:name w:val="Rodapé Char"/>
    <w:basedOn w:val="Fontepargpadro"/>
    <w:link w:val="Rodap"/>
    <w:uiPriority w:val="99"/>
    <w:rsid w:val="005D02B7"/>
  </w:style>
  <w:style w:type="paragraph" w:styleId="Bibliografia">
    <w:name w:val="Bibliography"/>
    <w:basedOn w:val="Normal"/>
    <w:next w:val="Normal"/>
    <w:uiPriority w:val="37"/>
    <w:unhideWhenUsed/>
    <w:rsid w:val="008513DB"/>
    <w:pPr>
      <w:suppressAutoHyphens/>
      <w:spacing w:after="0" w:line="360" w:lineRule="auto"/>
      <w:ind w:firstLine="709"/>
      <w:jc w:val="both"/>
    </w:pPr>
    <w:rPr>
      <w:rFonts w:ascii="Times New Roman" w:eastAsia="SimSu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27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70802"/>
    <w:rPr>
      <w:rFonts w:ascii="Courier New" w:eastAsia="Times New Roman" w:hAnsi="Courier New" w:cs="Courier New"/>
      <w:sz w:val="20"/>
      <w:szCs w:val="20"/>
      <w:lang w:eastAsia="pt-BR"/>
    </w:rPr>
  </w:style>
  <w:style w:type="character" w:customStyle="1" w:styleId="UnresolvedMention">
    <w:name w:val="Unresolved Mention"/>
    <w:basedOn w:val="Fontepargpadro"/>
    <w:uiPriority w:val="99"/>
    <w:semiHidden/>
    <w:unhideWhenUsed/>
    <w:rsid w:val="00BE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10284">
      <w:bodyDiv w:val="1"/>
      <w:marLeft w:val="0"/>
      <w:marRight w:val="0"/>
      <w:marTop w:val="0"/>
      <w:marBottom w:val="0"/>
      <w:divBdr>
        <w:top w:val="none" w:sz="0" w:space="0" w:color="auto"/>
        <w:left w:val="none" w:sz="0" w:space="0" w:color="auto"/>
        <w:bottom w:val="none" w:sz="0" w:space="0" w:color="auto"/>
        <w:right w:val="none" w:sz="0" w:space="0" w:color="auto"/>
      </w:divBdr>
    </w:div>
    <w:div w:id="11285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mailto:calidoncosta@gmail.com" TargetMode="External"/><Relationship Id="rId2" Type="http://schemas.openxmlformats.org/officeDocument/2006/relationships/hyperlink" Target="mailto:consultor@calidoncosta.com" TargetMode="External"/><Relationship Id="rId3" Type="http://schemas.openxmlformats.org/officeDocument/2006/relationships/hyperlink" Target="mailto:clertacost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33780-BF26-524A-833B-94D864B4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9097</Words>
  <Characters>49125</Characters>
  <Application>Microsoft Macintosh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Izac Bonfim</cp:lastModifiedBy>
  <cp:revision>3</cp:revision>
  <dcterms:created xsi:type="dcterms:W3CDTF">2019-04-27T19:18:00Z</dcterms:created>
  <dcterms:modified xsi:type="dcterms:W3CDTF">2019-04-28T04:12:00Z</dcterms:modified>
</cp:coreProperties>
</file>