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42" w:rsidRDefault="00F15C42" w:rsidP="00F15C42">
      <w:pPr>
        <w:spacing w:after="160" w:line="259" w:lineRule="auto"/>
        <w:ind w:left="1276" w:right="1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Tabela 2. </w:t>
      </w:r>
      <w:r>
        <w:rPr>
          <w:rFonts w:ascii="Times New Roman" w:hAnsi="Times New Roman" w:cs="Times New Roman"/>
        </w:rPr>
        <w:t>Dados da plataforma de equilíbrio e teste SEBT</w:t>
      </w:r>
      <w:r w:rsidRPr="004936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Valores apresentados</w:t>
      </w:r>
      <w:r w:rsidRPr="00493627">
        <w:rPr>
          <w:rFonts w:ascii="Times New Roman" w:hAnsi="Times New Roman" w:cs="Times New Roman"/>
        </w:rPr>
        <w:t xml:space="preserve"> em média </w:t>
      </w:r>
      <w:r>
        <w:rPr>
          <w:rFonts w:ascii="Times New Roman" w:hAnsi="Times New Roman" w:cs="Times New Roman"/>
        </w:rPr>
        <w:t>(</w:t>
      </w:r>
      <w:r w:rsidRPr="00493627">
        <w:rPr>
          <w:rFonts w:ascii="Times New Roman" w:hAnsi="Times New Roman" w:cs="Times New Roman"/>
        </w:rPr>
        <w:t>desvio padrão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559"/>
      </w:tblGrid>
      <w:tr w:rsidR="00F15C42" w:rsidRPr="00C41F4B" w:rsidTr="00812012">
        <w:trPr>
          <w:trHeight w:val="506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15C42" w:rsidRPr="00C04DAA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Índices de equilíbrio</w:t>
            </w: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shd w:val="clear" w:color="auto" w:fill="FFFFFF"/>
            <w:hideMark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EGe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  <w:hideMark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 (0,76)</w:t>
            </w: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shd w:val="clear" w:color="auto" w:fill="FFFFFF"/>
            <w:hideMark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APe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  <w:hideMark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 (0,74)</w:t>
            </w: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MLe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 (0,61)</w:t>
            </w: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EGi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 (2,57)</w:t>
            </w: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APi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2,74 (2,00)</w:t>
            </w: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MLi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 (2,14)</w:t>
            </w:r>
          </w:p>
        </w:tc>
      </w:tr>
      <w:tr w:rsidR="00F15C42" w:rsidRPr="00C41F4B" w:rsidTr="00812012">
        <w:trPr>
          <w:trHeight w:val="506"/>
          <w:jc w:val="center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F15C42" w:rsidRPr="00C04DAA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4DAA">
              <w:rPr>
                <w:rFonts w:ascii="Times New Roman" w:hAnsi="Times New Roman" w:cs="Times New Roman"/>
                <w:b/>
              </w:rPr>
              <w:t>SEBT</w:t>
            </w:r>
            <w:r>
              <w:rPr>
                <w:rFonts w:ascii="Times New Roman" w:hAnsi="Times New Roman" w:cs="Times New Roman"/>
                <w:b/>
              </w:rPr>
              <w:t xml:space="preserve"> (cm)</w:t>
            </w:r>
          </w:p>
          <w:p w:rsidR="00F15C42" w:rsidRPr="00C04DAA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Direção anterior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 (13,0)</w:t>
            </w:r>
          </w:p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15C42" w:rsidRPr="00493627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Direção </w:t>
            </w:r>
            <w:proofErr w:type="spellStart"/>
            <w:r>
              <w:rPr>
                <w:rFonts w:ascii="Times New Roman" w:hAnsi="Times New Roman" w:cs="Times New Roman"/>
              </w:rPr>
              <w:t>posteromedial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 (15,3)</w:t>
            </w:r>
          </w:p>
        </w:tc>
      </w:tr>
      <w:tr w:rsidR="00F15C42" w:rsidTr="00812012">
        <w:trPr>
          <w:trHeight w:val="506"/>
          <w:jc w:val="center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Direção </w:t>
            </w:r>
            <w:proofErr w:type="spellStart"/>
            <w:r>
              <w:rPr>
                <w:rFonts w:ascii="Times New Roman" w:hAnsi="Times New Roman" w:cs="Times New Roman"/>
              </w:rPr>
              <w:t>posterolateral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5C42" w:rsidRDefault="00F15C42" w:rsidP="00812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 (11,0)</w:t>
            </w:r>
          </w:p>
        </w:tc>
      </w:tr>
    </w:tbl>
    <w:p w:rsidR="00F15C42" w:rsidRDefault="00F15C42" w:rsidP="00F15C42">
      <w:pPr>
        <w:pStyle w:val="Default"/>
        <w:rPr>
          <w:rFonts w:ascii="Times New Roman" w:hAnsi="Times New Roman" w:cs="Times New Roman"/>
        </w:rPr>
      </w:pPr>
    </w:p>
    <w:p w:rsidR="008B7734" w:rsidRDefault="00F15C42">
      <w:bookmarkStart w:id="0" w:name="_GoBack"/>
      <w:bookmarkEnd w:id="0"/>
    </w:p>
    <w:sectPr w:rsidR="008B7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42"/>
    <w:rsid w:val="0039552F"/>
    <w:rsid w:val="004D24D6"/>
    <w:rsid w:val="007A707C"/>
    <w:rsid w:val="00E11570"/>
    <w:rsid w:val="00F1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4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5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4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5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2015-10-11T15:38:00Z</dcterms:created>
  <dcterms:modified xsi:type="dcterms:W3CDTF">2015-10-11T15:39:00Z</dcterms:modified>
</cp:coreProperties>
</file>