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890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1714"/>
        <w:gridCol w:w="1982"/>
      </w:tblGrid>
      <w:tr w:rsidR="00213C7E" w:rsidRPr="00BB4F2B" w:rsidTr="009A1F2F">
        <w:tc>
          <w:tcPr>
            <w:tcW w:w="5211" w:type="dxa"/>
          </w:tcPr>
          <w:p w:rsidR="00213C7E" w:rsidRPr="00BB4F2B" w:rsidRDefault="00213C7E" w:rsidP="009A1F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B4F2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Classificação:</w:t>
            </w:r>
          </w:p>
        </w:tc>
        <w:tc>
          <w:tcPr>
            <w:tcW w:w="1714" w:type="dxa"/>
          </w:tcPr>
          <w:p w:rsidR="00213C7E" w:rsidRPr="00BB4F2B" w:rsidRDefault="00213C7E" w:rsidP="009A1F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B4F2B">
              <w:rPr>
                <w:rFonts w:ascii="Times New Roman" w:hAnsi="Times New Roman" w:cs="Times New Roman"/>
                <w:b/>
              </w:rPr>
              <w:t>Frequência (n)</w:t>
            </w:r>
          </w:p>
        </w:tc>
        <w:tc>
          <w:tcPr>
            <w:tcW w:w="1982" w:type="dxa"/>
          </w:tcPr>
          <w:p w:rsidR="00213C7E" w:rsidRPr="00BB4F2B" w:rsidRDefault="00213C7E" w:rsidP="009A1F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B4F2B">
              <w:rPr>
                <w:rFonts w:ascii="Times New Roman" w:hAnsi="Times New Roman" w:cs="Times New Roman"/>
                <w:b/>
              </w:rPr>
              <w:t>P</w:t>
            </w:r>
            <w:bookmarkStart w:id="0" w:name="_GoBack"/>
            <w:bookmarkEnd w:id="0"/>
            <w:r w:rsidRPr="00BB4F2B">
              <w:rPr>
                <w:rFonts w:ascii="Times New Roman" w:hAnsi="Times New Roman" w:cs="Times New Roman"/>
                <w:b/>
              </w:rPr>
              <w:t>orcentagem (%)</w:t>
            </w:r>
          </w:p>
        </w:tc>
      </w:tr>
      <w:tr w:rsidR="00213C7E" w:rsidRPr="004B7D10" w:rsidTr="009A1F2F">
        <w:tc>
          <w:tcPr>
            <w:tcW w:w="5211" w:type="dxa"/>
          </w:tcPr>
          <w:p w:rsidR="00213C7E" w:rsidRPr="004B7D10" w:rsidRDefault="00213C7E" w:rsidP="009A1F2F">
            <w:pPr>
              <w:jc w:val="both"/>
              <w:rPr>
                <w:rFonts w:ascii="Times New Roman" w:hAnsi="Times New Roman" w:cs="Times New Roman"/>
              </w:rPr>
            </w:pPr>
            <w:r w:rsidRPr="004B7D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Antiácidos, medicamentos para tratamento da úlcera péptica e da flatulência (A02)</w:t>
            </w:r>
          </w:p>
        </w:tc>
        <w:tc>
          <w:tcPr>
            <w:tcW w:w="1714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82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7,11</w:t>
            </w:r>
          </w:p>
        </w:tc>
      </w:tr>
      <w:tr w:rsidR="00213C7E" w:rsidRPr="004B7D10" w:rsidTr="009A1F2F">
        <w:tc>
          <w:tcPr>
            <w:tcW w:w="5211" w:type="dxa"/>
          </w:tcPr>
          <w:p w:rsidR="00213C7E" w:rsidRPr="004B7D10" w:rsidRDefault="00213C7E" w:rsidP="009A1F2F">
            <w:pPr>
              <w:jc w:val="both"/>
              <w:rPr>
                <w:rFonts w:ascii="Times New Roman" w:hAnsi="Times New Roman" w:cs="Times New Roman"/>
              </w:rPr>
            </w:pPr>
            <w:r w:rsidRPr="004B7D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Agentes antiespasmódicos, anticolinérgicos e propulsivos (A03)</w:t>
            </w:r>
          </w:p>
        </w:tc>
        <w:tc>
          <w:tcPr>
            <w:tcW w:w="1714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982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10,34</w:t>
            </w:r>
          </w:p>
        </w:tc>
      </w:tr>
      <w:tr w:rsidR="00213C7E" w:rsidRPr="004B7D10" w:rsidTr="009A1F2F">
        <w:tc>
          <w:tcPr>
            <w:tcW w:w="5211" w:type="dxa"/>
          </w:tcPr>
          <w:p w:rsidR="00213C7E" w:rsidRPr="004B7D10" w:rsidRDefault="00213C7E" w:rsidP="009A1F2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B7D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Antieméticos</w:t>
            </w:r>
            <w:proofErr w:type="spellEnd"/>
            <w:r w:rsidRPr="004B7D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e </w:t>
            </w:r>
            <w:proofErr w:type="spellStart"/>
            <w:r w:rsidRPr="004B7D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antinauseantes</w:t>
            </w:r>
            <w:proofErr w:type="spellEnd"/>
            <w:r w:rsidRPr="004B7D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(A04)</w:t>
            </w:r>
          </w:p>
        </w:tc>
        <w:tc>
          <w:tcPr>
            <w:tcW w:w="1714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2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0,21</w:t>
            </w:r>
          </w:p>
        </w:tc>
      </w:tr>
      <w:tr w:rsidR="00213C7E" w:rsidRPr="004B7D10" w:rsidTr="009A1F2F">
        <w:tc>
          <w:tcPr>
            <w:tcW w:w="5211" w:type="dxa"/>
          </w:tcPr>
          <w:p w:rsidR="00213C7E" w:rsidRPr="004B7D10" w:rsidRDefault="00213C7E" w:rsidP="009A1F2F">
            <w:pPr>
              <w:jc w:val="both"/>
              <w:rPr>
                <w:rFonts w:ascii="Times New Roman" w:hAnsi="Times New Roman" w:cs="Times New Roman"/>
              </w:rPr>
            </w:pPr>
            <w:r w:rsidRPr="004B7D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Medicamentos usados na diabetes (A10)</w:t>
            </w:r>
          </w:p>
        </w:tc>
        <w:tc>
          <w:tcPr>
            <w:tcW w:w="1714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2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1,07</w:t>
            </w:r>
          </w:p>
        </w:tc>
      </w:tr>
      <w:tr w:rsidR="00213C7E" w:rsidRPr="004B7D10" w:rsidTr="009A1F2F">
        <w:tc>
          <w:tcPr>
            <w:tcW w:w="5211" w:type="dxa"/>
          </w:tcPr>
          <w:p w:rsidR="00213C7E" w:rsidRPr="004B7D10" w:rsidRDefault="00213C7E" w:rsidP="009A1F2F">
            <w:pPr>
              <w:jc w:val="both"/>
              <w:rPr>
                <w:rFonts w:ascii="Times New Roman" w:hAnsi="Times New Roman" w:cs="Times New Roman"/>
              </w:rPr>
            </w:pPr>
            <w:r w:rsidRPr="004B7D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Vitaminas (A11)</w:t>
            </w:r>
          </w:p>
        </w:tc>
        <w:tc>
          <w:tcPr>
            <w:tcW w:w="1714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0,43</w:t>
            </w:r>
          </w:p>
        </w:tc>
      </w:tr>
      <w:tr w:rsidR="00213C7E" w:rsidRPr="004B7D10" w:rsidTr="009A1F2F">
        <w:tc>
          <w:tcPr>
            <w:tcW w:w="5211" w:type="dxa"/>
          </w:tcPr>
          <w:p w:rsidR="00213C7E" w:rsidRPr="004B7D10" w:rsidRDefault="00213C7E" w:rsidP="009A1F2F">
            <w:pPr>
              <w:jc w:val="both"/>
              <w:rPr>
                <w:rFonts w:ascii="Times New Roman" w:hAnsi="Times New Roman" w:cs="Times New Roman"/>
              </w:rPr>
            </w:pPr>
            <w:r w:rsidRPr="004B7D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Suplementos minerais (A12)</w:t>
            </w:r>
          </w:p>
        </w:tc>
        <w:tc>
          <w:tcPr>
            <w:tcW w:w="1714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2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2,58</w:t>
            </w:r>
          </w:p>
        </w:tc>
      </w:tr>
      <w:tr w:rsidR="00213C7E" w:rsidRPr="00BB4F2B" w:rsidTr="009A1F2F">
        <w:tc>
          <w:tcPr>
            <w:tcW w:w="5211" w:type="dxa"/>
          </w:tcPr>
          <w:p w:rsidR="00213C7E" w:rsidRPr="00BB4F2B" w:rsidRDefault="00213C7E" w:rsidP="009A1F2F">
            <w:pPr>
              <w:jc w:val="both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BB4F2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Total:</w:t>
            </w:r>
          </w:p>
        </w:tc>
        <w:tc>
          <w:tcPr>
            <w:tcW w:w="1714" w:type="dxa"/>
          </w:tcPr>
          <w:p w:rsidR="00213C7E" w:rsidRPr="00BB4F2B" w:rsidRDefault="00213C7E" w:rsidP="009A1F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101</w:t>
            </w:r>
          </w:p>
        </w:tc>
        <w:tc>
          <w:tcPr>
            <w:tcW w:w="1982" w:type="dxa"/>
          </w:tcPr>
          <w:p w:rsidR="00213C7E" w:rsidRPr="00BB4F2B" w:rsidRDefault="00213C7E" w:rsidP="009A1F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21,76</w:t>
            </w:r>
          </w:p>
        </w:tc>
      </w:tr>
      <w:tr w:rsidR="00213C7E" w:rsidRPr="004B7D10" w:rsidTr="009A1F2F">
        <w:tc>
          <w:tcPr>
            <w:tcW w:w="5211" w:type="dxa"/>
          </w:tcPr>
          <w:p w:rsidR="00213C7E" w:rsidRPr="004B7D10" w:rsidRDefault="00213C7E" w:rsidP="009A1F2F">
            <w:pPr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4B7D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Medicamentos antitrombóticos (B01)</w:t>
            </w:r>
          </w:p>
        </w:tc>
        <w:tc>
          <w:tcPr>
            <w:tcW w:w="1714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2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1,94</w:t>
            </w:r>
          </w:p>
        </w:tc>
      </w:tr>
      <w:tr w:rsidR="00213C7E" w:rsidRPr="004B7D10" w:rsidTr="009A1F2F">
        <w:tc>
          <w:tcPr>
            <w:tcW w:w="5211" w:type="dxa"/>
          </w:tcPr>
          <w:p w:rsidR="00213C7E" w:rsidRPr="004B7D10" w:rsidRDefault="00213C7E" w:rsidP="009A1F2F">
            <w:pPr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4B7D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Preparados </w:t>
            </w:r>
            <w:proofErr w:type="spellStart"/>
            <w:r w:rsidRPr="004B7D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antianémicos</w:t>
            </w:r>
            <w:proofErr w:type="spellEnd"/>
            <w:r w:rsidRPr="004B7D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(B03)</w:t>
            </w:r>
          </w:p>
        </w:tc>
        <w:tc>
          <w:tcPr>
            <w:tcW w:w="1714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2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0,21</w:t>
            </w:r>
          </w:p>
        </w:tc>
      </w:tr>
      <w:tr w:rsidR="00213C7E" w:rsidRPr="004B7D10" w:rsidTr="009A1F2F">
        <w:tc>
          <w:tcPr>
            <w:tcW w:w="5211" w:type="dxa"/>
          </w:tcPr>
          <w:p w:rsidR="00213C7E" w:rsidRPr="00A94BB0" w:rsidRDefault="00213C7E" w:rsidP="009A1F2F">
            <w:pPr>
              <w:jc w:val="both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A94BB0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Total:</w:t>
            </w:r>
          </w:p>
        </w:tc>
        <w:tc>
          <w:tcPr>
            <w:tcW w:w="1714" w:type="dxa"/>
          </w:tcPr>
          <w:p w:rsidR="00213C7E" w:rsidRPr="00A94BB0" w:rsidRDefault="00213C7E" w:rsidP="009A1F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BB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982" w:type="dxa"/>
          </w:tcPr>
          <w:p w:rsidR="00213C7E" w:rsidRPr="00A94BB0" w:rsidRDefault="00213C7E" w:rsidP="009A1F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2,15</w:t>
            </w:r>
          </w:p>
        </w:tc>
      </w:tr>
      <w:tr w:rsidR="00213C7E" w:rsidRPr="004B7D10" w:rsidTr="009A1F2F">
        <w:tc>
          <w:tcPr>
            <w:tcW w:w="5211" w:type="dxa"/>
          </w:tcPr>
          <w:p w:rsidR="00213C7E" w:rsidRPr="004B7D10" w:rsidRDefault="00213C7E" w:rsidP="009A1F2F">
            <w:pPr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4B7D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Terapêutica cardíaca (C01)</w:t>
            </w:r>
          </w:p>
        </w:tc>
        <w:tc>
          <w:tcPr>
            <w:tcW w:w="1714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</w:tc>
      </w:tr>
      <w:tr w:rsidR="00213C7E" w:rsidRPr="004B7D10" w:rsidTr="009A1F2F">
        <w:tc>
          <w:tcPr>
            <w:tcW w:w="5211" w:type="dxa"/>
          </w:tcPr>
          <w:p w:rsidR="00213C7E" w:rsidRPr="004B7D10" w:rsidRDefault="00213C7E" w:rsidP="009A1F2F">
            <w:pPr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4B7D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Anti-hipertensores</w:t>
            </w:r>
            <w:proofErr w:type="spellEnd"/>
            <w:r w:rsidRPr="004B7D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(C02)</w:t>
            </w:r>
          </w:p>
        </w:tc>
        <w:tc>
          <w:tcPr>
            <w:tcW w:w="1714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2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1,29</w:t>
            </w:r>
          </w:p>
        </w:tc>
      </w:tr>
      <w:tr w:rsidR="00213C7E" w:rsidRPr="004B7D10" w:rsidTr="009A1F2F">
        <w:tc>
          <w:tcPr>
            <w:tcW w:w="5211" w:type="dxa"/>
          </w:tcPr>
          <w:p w:rsidR="00213C7E" w:rsidRPr="004B7D10" w:rsidRDefault="00213C7E" w:rsidP="009A1F2F">
            <w:pPr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4B7D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Diuréticos (C03)</w:t>
            </w:r>
          </w:p>
        </w:tc>
        <w:tc>
          <w:tcPr>
            <w:tcW w:w="1714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2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1,51</w:t>
            </w:r>
          </w:p>
        </w:tc>
      </w:tr>
      <w:tr w:rsidR="00213C7E" w:rsidRPr="004B7D10" w:rsidTr="009A1F2F">
        <w:tc>
          <w:tcPr>
            <w:tcW w:w="5211" w:type="dxa"/>
          </w:tcPr>
          <w:p w:rsidR="00213C7E" w:rsidRPr="004B7D10" w:rsidRDefault="00213C7E" w:rsidP="009A1F2F">
            <w:pPr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4B7D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Betabloqueadores (C07)</w:t>
            </w:r>
          </w:p>
        </w:tc>
        <w:tc>
          <w:tcPr>
            <w:tcW w:w="1714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2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1,94</w:t>
            </w:r>
          </w:p>
        </w:tc>
      </w:tr>
      <w:tr w:rsidR="00213C7E" w:rsidRPr="004B7D10" w:rsidTr="009A1F2F">
        <w:tc>
          <w:tcPr>
            <w:tcW w:w="5211" w:type="dxa"/>
          </w:tcPr>
          <w:p w:rsidR="00213C7E" w:rsidRPr="004B7D10" w:rsidRDefault="00213C7E" w:rsidP="009A1F2F">
            <w:pPr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4B7D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Agentes que </w:t>
            </w:r>
            <w:proofErr w:type="spellStart"/>
            <w:r w:rsidRPr="004B7D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actuam</w:t>
            </w:r>
            <w:proofErr w:type="spellEnd"/>
            <w:r w:rsidRPr="004B7D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sobre o sistema renina-angiotensina (C09)</w:t>
            </w:r>
          </w:p>
        </w:tc>
        <w:tc>
          <w:tcPr>
            <w:tcW w:w="1714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2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3,45</w:t>
            </w:r>
          </w:p>
        </w:tc>
      </w:tr>
      <w:tr w:rsidR="00213C7E" w:rsidRPr="004B7D10" w:rsidTr="009A1F2F">
        <w:tc>
          <w:tcPr>
            <w:tcW w:w="5211" w:type="dxa"/>
          </w:tcPr>
          <w:p w:rsidR="00213C7E" w:rsidRPr="00A94BB0" w:rsidRDefault="00213C7E" w:rsidP="009A1F2F">
            <w:pPr>
              <w:jc w:val="both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A94BB0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Total:</w:t>
            </w:r>
          </w:p>
        </w:tc>
        <w:tc>
          <w:tcPr>
            <w:tcW w:w="1714" w:type="dxa"/>
          </w:tcPr>
          <w:p w:rsidR="00213C7E" w:rsidRPr="00A94BB0" w:rsidRDefault="00213C7E" w:rsidP="009A1F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1982" w:type="dxa"/>
          </w:tcPr>
          <w:p w:rsidR="00213C7E" w:rsidRPr="00A94BB0" w:rsidRDefault="00213C7E" w:rsidP="009A1F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9,05</w:t>
            </w:r>
          </w:p>
        </w:tc>
      </w:tr>
      <w:tr w:rsidR="00213C7E" w:rsidRPr="004B7D10" w:rsidTr="009A1F2F">
        <w:tc>
          <w:tcPr>
            <w:tcW w:w="5211" w:type="dxa"/>
          </w:tcPr>
          <w:p w:rsidR="00213C7E" w:rsidRPr="004B7D10" w:rsidRDefault="00213C7E" w:rsidP="009A1F2F">
            <w:pPr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4B7D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Antibióticos e </w:t>
            </w:r>
            <w:proofErr w:type="spellStart"/>
            <w:r w:rsidRPr="004B7D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quimioterapêuticos</w:t>
            </w:r>
            <w:proofErr w:type="spellEnd"/>
            <w:r w:rsidRPr="004B7D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para uso dermatológico (D06)</w:t>
            </w:r>
          </w:p>
        </w:tc>
        <w:tc>
          <w:tcPr>
            <w:tcW w:w="1714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2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1,29</w:t>
            </w:r>
          </w:p>
        </w:tc>
      </w:tr>
      <w:tr w:rsidR="00213C7E" w:rsidRPr="00A94BB0" w:rsidTr="009A1F2F">
        <w:tc>
          <w:tcPr>
            <w:tcW w:w="5211" w:type="dxa"/>
          </w:tcPr>
          <w:p w:rsidR="00213C7E" w:rsidRPr="00A94BB0" w:rsidRDefault="00213C7E" w:rsidP="009A1F2F">
            <w:pPr>
              <w:jc w:val="both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A94BB0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Total</w:t>
            </w:r>
            <w:r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:</w:t>
            </w:r>
          </w:p>
        </w:tc>
        <w:tc>
          <w:tcPr>
            <w:tcW w:w="1714" w:type="dxa"/>
          </w:tcPr>
          <w:p w:rsidR="00213C7E" w:rsidRPr="00A94BB0" w:rsidRDefault="00213C7E" w:rsidP="009A1F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982" w:type="dxa"/>
          </w:tcPr>
          <w:p w:rsidR="00213C7E" w:rsidRPr="00A94BB0" w:rsidRDefault="00213C7E" w:rsidP="009A1F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1,29</w:t>
            </w:r>
          </w:p>
        </w:tc>
      </w:tr>
      <w:tr w:rsidR="00213C7E" w:rsidRPr="004B7D10" w:rsidTr="009A1F2F">
        <w:tc>
          <w:tcPr>
            <w:tcW w:w="5211" w:type="dxa"/>
          </w:tcPr>
          <w:p w:rsidR="00213C7E" w:rsidRPr="004B7D10" w:rsidRDefault="00213C7E" w:rsidP="009A1F2F">
            <w:pPr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4B7D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Hormonas </w:t>
            </w:r>
            <w:proofErr w:type="spellStart"/>
            <w:r w:rsidRPr="004B7D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hipofisárias</w:t>
            </w:r>
            <w:proofErr w:type="spellEnd"/>
            <w:r w:rsidRPr="004B7D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, hipotalâmicas e análogos (H01)</w:t>
            </w:r>
          </w:p>
        </w:tc>
        <w:tc>
          <w:tcPr>
            <w:tcW w:w="1714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2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0,21</w:t>
            </w:r>
          </w:p>
        </w:tc>
      </w:tr>
      <w:tr w:rsidR="00213C7E" w:rsidRPr="004B7D10" w:rsidTr="009A1F2F">
        <w:tc>
          <w:tcPr>
            <w:tcW w:w="5211" w:type="dxa"/>
          </w:tcPr>
          <w:p w:rsidR="00213C7E" w:rsidRPr="004B7D10" w:rsidRDefault="00213C7E" w:rsidP="009A1F2F">
            <w:pPr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8A619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Corticosteróides</w:t>
            </w:r>
            <w:proofErr w:type="spellEnd"/>
            <w:r w:rsidRPr="008A619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para uso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sistêmico (H02)</w:t>
            </w:r>
          </w:p>
        </w:tc>
        <w:tc>
          <w:tcPr>
            <w:tcW w:w="1714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2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1,51</w:t>
            </w:r>
          </w:p>
        </w:tc>
      </w:tr>
      <w:tr w:rsidR="00213C7E" w:rsidRPr="004B7D10" w:rsidTr="009A1F2F">
        <w:tc>
          <w:tcPr>
            <w:tcW w:w="5211" w:type="dxa"/>
          </w:tcPr>
          <w:p w:rsidR="00213C7E" w:rsidRPr="008A6190" w:rsidRDefault="00213C7E" w:rsidP="009A1F2F">
            <w:pPr>
              <w:jc w:val="both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Total:</w:t>
            </w:r>
          </w:p>
        </w:tc>
        <w:tc>
          <w:tcPr>
            <w:tcW w:w="1714" w:type="dxa"/>
          </w:tcPr>
          <w:p w:rsidR="00213C7E" w:rsidRPr="008A6190" w:rsidRDefault="00213C7E" w:rsidP="009A1F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19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982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1,72</w:t>
            </w:r>
          </w:p>
        </w:tc>
      </w:tr>
      <w:tr w:rsidR="00213C7E" w:rsidRPr="004B7D10" w:rsidTr="009A1F2F">
        <w:tc>
          <w:tcPr>
            <w:tcW w:w="5211" w:type="dxa"/>
          </w:tcPr>
          <w:p w:rsidR="00213C7E" w:rsidRPr="004B7D10" w:rsidRDefault="00213C7E" w:rsidP="009A1F2F">
            <w:pPr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4B7D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Antibacterianos para uso sistêmico (J01)</w:t>
            </w:r>
          </w:p>
        </w:tc>
        <w:tc>
          <w:tcPr>
            <w:tcW w:w="1714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982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9,26</w:t>
            </w:r>
          </w:p>
        </w:tc>
      </w:tr>
      <w:tr w:rsidR="00213C7E" w:rsidRPr="004B7D10" w:rsidTr="009A1F2F">
        <w:tc>
          <w:tcPr>
            <w:tcW w:w="5211" w:type="dxa"/>
          </w:tcPr>
          <w:p w:rsidR="00213C7E" w:rsidRPr="004B7D10" w:rsidRDefault="00213C7E" w:rsidP="009A1F2F">
            <w:pPr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4B7D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Antimicóticos</w:t>
            </w:r>
            <w:proofErr w:type="spellEnd"/>
            <w:r w:rsidRPr="004B7D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para uso sistêmico (J02)</w:t>
            </w:r>
          </w:p>
        </w:tc>
        <w:tc>
          <w:tcPr>
            <w:tcW w:w="1714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982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11,21</w:t>
            </w:r>
          </w:p>
        </w:tc>
      </w:tr>
      <w:tr w:rsidR="00213C7E" w:rsidRPr="004B7D10" w:rsidTr="009A1F2F">
        <w:tc>
          <w:tcPr>
            <w:tcW w:w="5211" w:type="dxa"/>
          </w:tcPr>
          <w:p w:rsidR="00213C7E" w:rsidRPr="008A6190" w:rsidRDefault="00213C7E" w:rsidP="009A1F2F">
            <w:pPr>
              <w:jc w:val="both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8A6190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Total:</w:t>
            </w:r>
          </w:p>
        </w:tc>
        <w:tc>
          <w:tcPr>
            <w:tcW w:w="1714" w:type="dxa"/>
          </w:tcPr>
          <w:p w:rsidR="00213C7E" w:rsidRPr="008A6190" w:rsidRDefault="00213C7E" w:rsidP="009A1F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190">
              <w:rPr>
                <w:rFonts w:ascii="Times New Roman" w:hAnsi="Times New Roman" w:cs="Times New Roman"/>
                <w:b/>
              </w:rPr>
              <w:t>95</w:t>
            </w:r>
          </w:p>
        </w:tc>
        <w:tc>
          <w:tcPr>
            <w:tcW w:w="1982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20,47</w:t>
            </w:r>
          </w:p>
        </w:tc>
      </w:tr>
      <w:tr w:rsidR="00213C7E" w:rsidRPr="004B7D10" w:rsidTr="009A1F2F">
        <w:tc>
          <w:tcPr>
            <w:tcW w:w="5211" w:type="dxa"/>
          </w:tcPr>
          <w:p w:rsidR="00213C7E" w:rsidRPr="004B7D10" w:rsidRDefault="00213C7E" w:rsidP="009A1F2F">
            <w:pPr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4B7D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Relaxantes musculares (M03)</w:t>
            </w:r>
          </w:p>
        </w:tc>
        <w:tc>
          <w:tcPr>
            <w:tcW w:w="1714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0,43</w:t>
            </w:r>
          </w:p>
        </w:tc>
      </w:tr>
      <w:tr w:rsidR="00213C7E" w:rsidRPr="004B7D10" w:rsidTr="009A1F2F">
        <w:tc>
          <w:tcPr>
            <w:tcW w:w="5211" w:type="dxa"/>
          </w:tcPr>
          <w:p w:rsidR="00213C7E" w:rsidRPr="004B7D10" w:rsidRDefault="00213C7E" w:rsidP="009A1F2F">
            <w:pPr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4B7D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Preparados antigotosos (M04)</w:t>
            </w:r>
          </w:p>
        </w:tc>
        <w:tc>
          <w:tcPr>
            <w:tcW w:w="1714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2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0,21</w:t>
            </w:r>
          </w:p>
        </w:tc>
      </w:tr>
      <w:tr w:rsidR="00213C7E" w:rsidRPr="004B7D10" w:rsidTr="009A1F2F">
        <w:tc>
          <w:tcPr>
            <w:tcW w:w="5211" w:type="dxa"/>
          </w:tcPr>
          <w:p w:rsidR="00213C7E" w:rsidRPr="008A6190" w:rsidRDefault="00213C7E" w:rsidP="009A1F2F">
            <w:pPr>
              <w:jc w:val="both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8A6190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Total:</w:t>
            </w:r>
          </w:p>
        </w:tc>
        <w:tc>
          <w:tcPr>
            <w:tcW w:w="1714" w:type="dxa"/>
          </w:tcPr>
          <w:p w:rsidR="00213C7E" w:rsidRPr="008A6190" w:rsidRDefault="00213C7E" w:rsidP="009A1F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19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2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</w:tc>
      </w:tr>
      <w:tr w:rsidR="00213C7E" w:rsidRPr="004B7D10" w:rsidTr="009A1F2F">
        <w:tc>
          <w:tcPr>
            <w:tcW w:w="5211" w:type="dxa"/>
          </w:tcPr>
          <w:p w:rsidR="00213C7E" w:rsidRPr="004B7D10" w:rsidRDefault="00213C7E" w:rsidP="009A1F2F">
            <w:pPr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4B7D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Anestésicos (N01)</w:t>
            </w:r>
          </w:p>
        </w:tc>
        <w:tc>
          <w:tcPr>
            <w:tcW w:w="1714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2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2,15</w:t>
            </w:r>
          </w:p>
        </w:tc>
      </w:tr>
      <w:tr w:rsidR="00213C7E" w:rsidRPr="004B7D10" w:rsidTr="009A1F2F">
        <w:tc>
          <w:tcPr>
            <w:tcW w:w="5211" w:type="dxa"/>
          </w:tcPr>
          <w:p w:rsidR="00213C7E" w:rsidRPr="004B7D10" w:rsidRDefault="00213C7E" w:rsidP="009A1F2F">
            <w:pPr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4B7D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Analgésicos (N02)</w:t>
            </w:r>
          </w:p>
        </w:tc>
        <w:tc>
          <w:tcPr>
            <w:tcW w:w="1714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982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23,92</w:t>
            </w:r>
          </w:p>
        </w:tc>
      </w:tr>
      <w:tr w:rsidR="00213C7E" w:rsidRPr="004B7D10" w:rsidTr="009A1F2F">
        <w:tc>
          <w:tcPr>
            <w:tcW w:w="5211" w:type="dxa"/>
          </w:tcPr>
          <w:p w:rsidR="00213C7E" w:rsidRPr="004B7D10" w:rsidRDefault="00213C7E" w:rsidP="009A1F2F">
            <w:pPr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4B7D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Psicolépticos</w:t>
            </w:r>
            <w:proofErr w:type="spellEnd"/>
            <w:r w:rsidRPr="004B7D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(N05)</w:t>
            </w:r>
          </w:p>
        </w:tc>
        <w:tc>
          <w:tcPr>
            <w:tcW w:w="1714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</w:tc>
      </w:tr>
      <w:tr w:rsidR="00213C7E" w:rsidRPr="004B7D10" w:rsidTr="009A1F2F">
        <w:tc>
          <w:tcPr>
            <w:tcW w:w="5211" w:type="dxa"/>
          </w:tcPr>
          <w:p w:rsidR="00213C7E" w:rsidRPr="002E397B" w:rsidRDefault="00213C7E" w:rsidP="009A1F2F">
            <w:pPr>
              <w:jc w:val="both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2E397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Total:</w:t>
            </w:r>
          </w:p>
        </w:tc>
        <w:tc>
          <w:tcPr>
            <w:tcW w:w="1714" w:type="dxa"/>
          </w:tcPr>
          <w:p w:rsidR="00213C7E" w:rsidRPr="002E397B" w:rsidRDefault="00213C7E" w:rsidP="009A1F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397B">
              <w:rPr>
                <w:rFonts w:ascii="Times New Roman" w:hAnsi="Times New Roman" w:cs="Times New Roman"/>
                <w:b/>
              </w:rPr>
              <w:t>125</w:t>
            </w:r>
          </w:p>
        </w:tc>
        <w:tc>
          <w:tcPr>
            <w:tcW w:w="1982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26,94</w:t>
            </w:r>
          </w:p>
        </w:tc>
      </w:tr>
      <w:tr w:rsidR="00213C7E" w:rsidRPr="004B7D10" w:rsidTr="009A1F2F">
        <w:tc>
          <w:tcPr>
            <w:tcW w:w="5211" w:type="dxa"/>
          </w:tcPr>
          <w:p w:rsidR="00213C7E" w:rsidRPr="004B7D10" w:rsidRDefault="00213C7E" w:rsidP="009A1F2F">
            <w:pPr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4B7D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Antiprotazoários</w:t>
            </w:r>
            <w:proofErr w:type="spellEnd"/>
            <w:r w:rsidRPr="004B7D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(P01)</w:t>
            </w:r>
          </w:p>
        </w:tc>
        <w:tc>
          <w:tcPr>
            <w:tcW w:w="1714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82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6,25</w:t>
            </w:r>
          </w:p>
        </w:tc>
      </w:tr>
      <w:tr w:rsidR="00213C7E" w:rsidRPr="004B7D10" w:rsidTr="009A1F2F">
        <w:tc>
          <w:tcPr>
            <w:tcW w:w="5211" w:type="dxa"/>
          </w:tcPr>
          <w:p w:rsidR="00213C7E" w:rsidRPr="002E397B" w:rsidRDefault="00213C7E" w:rsidP="009A1F2F">
            <w:pPr>
              <w:jc w:val="both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2E397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Total:</w:t>
            </w:r>
          </w:p>
        </w:tc>
        <w:tc>
          <w:tcPr>
            <w:tcW w:w="1714" w:type="dxa"/>
          </w:tcPr>
          <w:p w:rsidR="00213C7E" w:rsidRPr="002E397B" w:rsidRDefault="00213C7E" w:rsidP="009A1F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397B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982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6,25</w:t>
            </w:r>
          </w:p>
        </w:tc>
      </w:tr>
      <w:tr w:rsidR="00213C7E" w:rsidRPr="004B7D10" w:rsidTr="009A1F2F">
        <w:tc>
          <w:tcPr>
            <w:tcW w:w="5211" w:type="dxa"/>
          </w:tcPr>
          <w:p w:rsidR="00213C7E" w:rsidRPr="004B7D10" w:rsidRDefault="00213C7E" w:rsidP="009A1F2F">
            <w:pPr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4B7D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Antiasmáticos (R03)</w:t>
            </w:r>
          </w:p>
        </w:tc>
        <w:tc>
          <w:tcPr>
            <w:tcW w:w="1714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2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1,72</w:t>
            </w:r>
          </w:p>
        </w:tc>
      </w:tr>
      <w:tr w:rsidR="00213C7E" w:rsidRPr="004B7D10" w:rsidTr="009A1F2F">
        <w:tc>
          <w:tcPr>
            <w:tcW w:w="5211" w:type="dxa"/>
          </w:tcPr>
          <w:p w:rsidR="00213C7E" w:rsidRPr="004B7D10" w:rsidRDefault="00213C7E" w:rsidP="009A1F2F">
            <w:pPr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4B7D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Preparados contra a tosse e resfriados (R05)</w:t>
            </w:r>
          </w:p>
        </w:tc>
        <w:tc>
          <w:tcPr>
            <w:tcW w:w="1714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2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0,21</w:t>
            </w:r>
          </w:p>
        </w:tc>
      </w:tr>
      <w:tr w:rsidR="00213C7E" w:rsidRPr="004B7D10" w:rsidTr="009A1F2F">
        <w:tc>
          <w:tcPr>
            <w:tcW w:w="5211" w:type="dxa"/>
          </w:tcPr>
          <w:p w:rsidR="00213C7E" w:rsidRPr="004B7D10" w:rsidRDefault="00213C7E" w:rsidP="009A1F2F">
            <w:pPr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4B7D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Anti-histamínicos para uso sistémico (R06)</w:t>
            </w:r>
          </w:p>
        </w:tc>
        <w:tc>
          <w:tcPr>
            <w:tcW w:w="1714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82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7,11</w:t>
            </w:r>
          </w:p>
        </w:tc>
      </w:tr>
      <w:tr w:rsidR="00213C7E" w:rsidRPr="004B7D10" w:rsidTr="009A1F2F">
        <w:tc>
          <w:tcPr>
            <w:tcW w:w="5211" w:type="dxa"/>
          </w:tcPr>
          <w:p w:rsidR="00213C7E" w:rsidRPr="002E397B" w:rsidRDefault="00213C7E" w:rsidP="009A1F2F">
            <w:pPr>
              <w:jc w:val="both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2E397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Total:</w:t>
            </w:r>
          </w:p>
        </w:tc>
        <w:tc>
          <w:tcPr>
            <w:tcW w:w="1714" w:type="dxa"/>
          </w:tcPr>
          <w:p w:rsidR="00213C7E" w:rsidRPr="002E397B" w:rsidRDefault="00213C7E" w:rsidP="009A1F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397B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1982" w:type="dxa"/>
          </w:tcPr>
          <w:p w:rsidR="00213C7E" w:rsidRPr="004B7D10" w:rsidRDefault="00213C7E" w:rsidP="009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9,05</w:t>
            </w:r>
          </w:p>
        </w:tc>
      </w:tr>
    </w:tbl>
    <w:p w:rsidR="00213C7E" w:rsidRDefault="00213C7E" w:rsidP="00213C7E">
      <w:pPr>
        <w:jc w:val="both"/>
        <w:rPr>
          <w:rFonts w:ascii="Times New Roman" w:hAnsi="Times New Roman" w:cs="Times New Roman"/>
        </w:rPr>
      </w:pPr>
      <w:r w:rsidRPr="009867F4">
        <w:rPr>
          <w:rFonts w:ascii="Times New Roman" w:hAnsi="Times New Roman" w:cs="Times New Roman"/>
        </w:rPr>
        <w:t xml:space="preserve">Tabela </w:t>
      </w:r>
      <w:r>
        <w:rPr>
          <w:rFonts w:ascii="Times New Roman" w:hAnsi="Times New Roman" w:cs="Times New Roman"/>
        </w:rPr>
        <w:t xml:space="preserve">3: </w:t>
      </w:r>
      <w:r>
        <w:rPr>
          <w:rFonts w:ascii="Times New Roman" w:hAnsi="Times New Roman" w:cs="Times New Roman"/>
        </w:rPr>
        <w:t>Classificação do segundo nível (</w:t>
      </w:r>
      <w:r w:rsidRPr="009867F4">
        <w:rPr>
          <w:rFonts w:ascii="Times New Roman" w:hAnsi="Times New Roman" w:cs="Times New Roman"/>
        </w:rPr>
        <w:t xml:space="preserve">Subgrupos </w:t>
      </w:r>
      <w:r>
        <w:rPr>
          <w:rFonts w:ascii="Times New Roman" w:hAnsi="Times New Roman" w:cs="Times New Roman"/>
        </w:rPr>
        <w:t>terapêuticos) segundo ATC.</w:t>
      </w:r>
    </w:p>
    <w:p w:rsidR="00D04717" w:rsidRDefault="00D04717"/>
    <w:sectPr w:rsidR="00D047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C7E"/>
    <w:rsid w:val="00213C7E"/>
    <w:rsid w:val="00D0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08F59-46F8-4079-97E1-34E0E1DB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C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13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Uriel Massula</dc:creator>
  <cp:keywords/>
  <dc:description/>
  <cp:lastModifiedBy>Uriel Massula</cp:lastModifiedBy>
  <cp:revision>1</cp:revision>
  <dcterms:created xsi:type="dcterms:W3CDTF">2015-10-15T12:55:00Z</dcterms:created>
  <dcterms:modified xsi:type="dcterms:W3CDTF">2015-10-15T12:56:00Z</dcterms:modified>
</cp:coreProperties>
</file>