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A1" w:rsidRPr="00FA6AA1" w:rsidRDefault="00FA6AA1" w:rsidP="00C7752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6AA1" w:rsidRPr="00FA6AA1" w:rsidRDefault="00FA6AA1" w:rsidP="00AE39B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6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Dossiê Temático “Educação Especial: transversalidades e interfaces”</w:t>
      </w:r>
    </w:p>
    <w:p w:rsidR="00FA6AA1" w:rsidRDefault="00FA6AA1" w:rsidP="00AE39B7">
      <w:pPr>
        <w:jc w:val="center"/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FA6AA1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Perspectivas em Diálogo: Revista de Educação e Sociedade</w:t>
      </w:r>
    </w:p>
    <w:p w:rsidR="00AE39B7" w:rsidRDefault="00AE39B7" w:rsidP="00AE39B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6AA1" w:rsidRPr="00FA6AA1" w:rsidRDefault="00FA6AA1" w:rsidP="00AE39B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6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DOCUMENTO SUPLEMENTAR</w:t>
      </w:r>
    </w:p>
    <w:p w:rsidR="00AE39B7" w:rsidRDefault="00AE39B7" w:rsidP="00C77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52E" w:rsidRDefault="00FA6AA1" w:rsidP="00C7752E">
      <w:pPr>
        <w:jc w:val="both"/>
        <w:rPr>
          <w:rFonts w:ascii="Times New Roman" w:hAnsi="Times New Roman" w:cs="Times New Roman"/>
          <w:sz w:val="24"/>
          <w:szCs w:val="24"/>
        </w:rPr>
      </w:pPr>
      <w:r w:rsidRPr="00FA6AA1">
        <w:rPr>
          <w:rFonts w:ascii="Times New Roman" w:hAnsi="Times New Roman" w:cs="Times New Roman"/>
          <w:sz w:val="24"/>
          <w:szCs w:val="24"/>
        </w:rPr>
        <w:t xml:space="preserve">TÍTULO: </w:t>
      </w:r>
    </w:p>
    <w:p w:rsidR="00FA6AA1" w:rsidRDefault="00FA6AA1" w:rsidP="00C7752E">
      <w:pPr>
        <w:jc w:val="both"/>
        <w:rPr>
          <w:rFonts w:ascii="Times New Roman" w:hAnsi="Times New Roman" w:cs="Times New Roman"/>
          <w:sz w:val="24"/>
          <w:szCs w:val="24"/>
        </w:rPr>
      </w:pPr>
      <w:r w:rsidRPr="00FA6AA1">
        <w:rPr>
          <w:rFonts w:ascii="Times New Roman" w:hAnsi="Times New Roman" w:cs="Times New Roman"/>
          <w:sz w:val="24"/>
          <w:szCs w:val="24"/>
        </w:rPr>
        <w:t>SEXUALIDADE E A PESSOA COM DEFICIÊNCIA INTELECTUAL: PROPOSIÇÃO DO TEMA NAS ESCOLAS</w:t>
      </w:r>
    </w:p>
    <w:p w:rsidR="00FA6AA1" w:rsidRDefault="00FA6AA1" w:rsidP="00C775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AUTORAS:</w:t>
      </w:r>
    </w:p>
    <w:p w:rsidR="00FA6AA1" w:rsidRPr="00FA6AA1" w:rsidRDefault="00FA6AA1" w:rsidP="00C775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A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Patrícia Monteiro Lima Chagas</w:t>
      </w:r>
    </w:p>
    <w:p w:rsidR="00FA6AA1" w:rsidRDefault="00FA6AA1" w:rsidP="00C775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A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Mestre em Diversidade e Inclusão – CMPDI/UFF. Pedagoga/UEPA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FA6A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Psicopedagoga Institucional com ênfase em Educação Especial e Clínica pelas Universidades Veiga de Almeida e FAMATH. Especialista em Educação Especial/UNIRIO. Especialista em Educação de Jovens e Adultos na Diversidade e Inclusão Soci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</w:t>
      </w:r>
      <w:r w:rsidRPr="00FA6A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/UFF.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Professora de Educação Especial - </w:t>
      </w:r>
      <w:r w:rsidRPr="00FA6A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FAETEC/RJ. </w:t>
      </w:r>
    </w:p>
    <w:p w:rsidR="00FA6AA1" w:rsidRDefault="00FA6AA1" w:rsidP="00C775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 eletrônico</w:t>
      </w:r>
      <w:r w:rsidRPr="00FA6A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4" w:history="1">
        <w:r w:rsidR="00AE39B7" w:rsidRPr="00F3642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tricimonteiro@yahoo.com.br</w:t>
        </w:r>
      </w:hyperlink>
    </w:p>
    <w:p w:rsidR="00AE39B7" w:rsidRPr="00FA6AA1" w:rsidRDefault="00AE39B7" w:rsidP="00C775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Telefone: (21) 96831-3260</w:t>
      </w:r>
    </w:p>
    <w:p w:rsidR="00FA6AA1" w:rsidRPr="00FA6AA1" w:rsidRDefault="00FA6AA1" w:rsidP="00C775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FA6A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Edicléa</w:t>
      </w:r>
      <w:proofErr w:type="spellEnd"/>
      <w:r w:rsidRPr="00FA6A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Mascarenhas Fernandes </w:t>
      </w:r>
    </w:p>
    <w:p w:rsidR="00FA6AA1" w:rsidRDefault="00FA6AA1" w:rsidP="00C775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Doutora</w:t>
      </w:r>
      <w:r w:rsidRPr="00FA6A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Ciências na Área de Saúde da Criança e da Mulher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/FIOCRUZ.</w:t>
      </w:r>
      <w:r w:rsidRPr="00FA6A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Mestre</w:t>
      </w:r>
      <w:r w:rsidRPr="00FA6A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Educação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/UERJ. Graduada</w:t>
      </w:r>
      <w:r w:rsidRPr="00FA6A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FA6AA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pt-BR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Psicologia/</w:t>
      </w:r>
      <w:r w:rsidRPr="00FA6A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FRJ. Graduada</w:t>
      </w:r>
      <w:r w:rsidRPr="00FA6A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FA6A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>em</w:t>
      </w:r>
      <w:r w:rsidRPr="00FA6A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Pedagogia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/UNIGRANRIO.</w:t>
      </w:r>
      <w:r w:rsidRPr="00FA6A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Professora A</w:t>
      </w:r>
      <w:r w:rsidR="00C7752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Pr="00FA6A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junta da Universidade do Estado do Rio de Janeiro e Professora convidada do Curso de Mestrado Profissional em Diversidade e Inclusão/UFF.</w:t>
      </w:r>
    </w:p>
    <w:p w:rsidR="00FA6AA1" w:rsidRDefault="00FA6AA1" w:rsidP="00C775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 Eletrônico:</w:t>
      </w:r>
      <w:r w:rsidR="007E0B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hyperlink r:id="rId5" w:history="1">
        <w:r w:rsidR="00AE39B7" w:rsidRPr="00F3642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professoraediclea.uerj@gmail.com</w:t>
        </w:r>
      </w:hyperlink>
    </w:p>
    <w:p w:rsidR="00FA6AA1" w:rsidRPr="00FA6AA1" w:rsidRDefault="00FA6AA1" w:rsidP="00C775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6AA1" w:rsidRPr="00FA6AA1" w:rsidSect="00FA6AA1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6AA1"/>
    <w:rsid w:val="007E0B20"/>
    <w:rsid w:val="00AE39B7"/>
    <w:rsid w:val="00C7752E"/>
    <w:rsid w:val="00FA6AA1"/>
    <w:rsid w:val="00FD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FA6AA1"/>
    <w:rPr>
      <w:i/>
      <w:iCs/>
    </w:rPr>
  </w:style>
  <w:style w:type="character" w:styleId="Hyperlink">
    <w:name w:val="Hyperlink"/>
    <w:basedOn w:val="Fontepargpadro"/>
    <w:uiPriority w:val="99"/>
    <w:unhideWhenUsed/>
    <w:rsid w:val="00AE39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fessoraediclea.uerj@gmail.com" TargetMode="External"/><Relationship Id="rId4" Type="http://schemas.openxmlformats.org/officeDocument/2006/relationships/hyperlink" Target="mailto:tricimonteiro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3</cp:revision>
  <dcterms:created xsi:type="dcterms:W3CDTF">2017-09-24T20:59:00Z</dcterms:created>
  <dcterms:modified xsi:type="dcterms:W3CDTF">2017-09-24T21:11:00Z</dcterms:modified>
</cp:coreProperties>
</file>