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C7" w:rsidRPr="006A0E74" w:rsidRDefault="00826759" w:rsidP="003C2373">
      <w:pPr>
        <w:tabs>
          <w:tab w:val="left" w:pos="567"/>
        </w:tabs>
        <w:spacing w:line="240" w:lineRule="auto"/>
        <w:jc w:val="center"/>
        <w:rPr>
          <w:rFonts w:ascii="Arial" w:hAnsi="Arial" w:cs="Arial"/>
          <w:sz w:val="24"/>
          <w:szCs w:val="24"/>
          <w:lang w:val="pt-BR"/>
        </w:rPr>
      </w:pPr>
      <w:r w:rsidRPr="006A0E74">
        <w:rPr>
          <w:rFonts w:ascii="Arial" w:hAnsi="Arial" w:cs="Arial"/>
          <w:sz w:val="24"/>
          <w:szCs w:val="24"/>
          <w:lang w:val="pt-BR"/>
        </w:rPr>
        <w:t>Artigo Original</w:t>
      </w:r>
    </w:p>
    <w:p w:rsidR="00166DC7" w:rsidRPr="006A0E74" w:rsidRDefault="00166DC7" w:rsidP="003C2373">
      <w:pPr>
        <w:tabs>
          <w:tab w:val="left" w:pos="567"/>
        </w:tabs>
        <w:autoSpaceDE w:val="0"/>
        <w:autoSpaceDN w:val="0"/>
        <w:adjustRightInd w:val="0"/>
        <w:spacing w:line="240" w:lineRule="auto"/>
        <w:jc w:val="center"/>
        <w:rPr>
          <w:rFonts w:ascii="Arial" w:hAnsi="Arial" w:cs="Arial"/>
          <w:b/>
          <w:sz w:val="24"/>
          <w:szCs w:val="24"/>
          <w:lang w:val="pt-BR"/>
        </w:rPr>
      </w:pPr>
      <w:r w:rsidRPr="006A0E74">
        <w:rPr>
          <w:rFonts w:ascii="Arial" w:hAnsi="Arial" w:cs="Arial"/>
          <w:b/>
          <w:sz w:val="24"/>
          <w:szCs w:val="24"/>
          <w:lang w:val="pt-BR"/>
        </w:rPr>
        <w:t xml:space="preserve">Línguas </w:t>
      </w:r>
      <w:proofErr w:type="spellStart"/>
      <w:r w:rsidRPr="006A0E74">
        <w:rPr>
          <w:rFonts w:ascii="Arial" w:hAnsi="Arial" w:cs="Arial"/>
          <w:b/>
          <w:sz w:val="24"/>
          <w:szCs w:val="24"/>
          <w:lang w:val="pt-BR"/>
        </w:rPr>
        <w:t>transfronteiriças</w:t>
      </w:r>
      <w:proofErr w:type="spellEnd"/>
      <w:r w:rsidRPr="006A0E74">
        <w:rPr>
          <w:rFonts w:ascii="Arial" w:hAnsi="Arial" w:cs="Arial"/>
          <w:b/>
          <w:sz w:val="24"/>
          <w:szCs w:val="24"/>
          <w:lang w:val="pt-BR"/>
        </w:rPr>
        <w:t xml:space="preserve"> e os conflitos nas regiões de fronteira Brasil-Bolívia.</w:t>
      </w:r>
    </w:p>
    <w:p w:rsidR="00166DC7" w:rsidRPr="006A0E74" w:rsidRDefault="00166DC7" w:rsidP="003C2373">
      <w:pPr>
        <w:tabs>
          <w:tab w:val="left" w:pos="567"/>
        </w:tabs>
        <w:autoSpaceDE w:val="0"/>
        <w:autoSpaceDN w:val="0"/>
        <w:adjustRightInd w:val="0"/>
        <w:spacing w:line="240" w:lineRule="auto"/>
        <w:jc w:val="center"/>
        <w:rPr>
          <w:rFonts w:ascii="Arial" w:hAnsi="Arial" w:cs="Arial"/>
          <w:b/>
          <w:color w:val="000000"/>
          <w:sz w:val="24"/>
          <w:szCs w:val="24"/>
          <w:lang w:val="en-US"/>
        </w:rPr>
      </w:pPr>
      <w:r w:rsidRPr="006A0E74">
        <w:rPr>
          <w:rFonts w:ascii="Arial" w:hAnsi="Arial" w:cs="Arial"/>
          <w:b/>
          <w:color w:val="000000"/>
          <w:sz w:val="24"/>
          <w:szCs w:val="24"/>
          <w:lang w:val="en-US"/>
        </w:rPr>
        <w:t>Cross-border languages and conflicts in the Brazil-Bolivia border regions</w:t>
      </w:r>
    </w:p>
    <w:p w:rsidR="00826759" w:rsidRPr="005F79B3" w:rsidRDefault="00826759" w:rsidP="003C2373">
      <w:pPr>
        <w:tabs>
          <w:tab w:val="left" w:pos="567"/>
        </w:tabs>
        <w:spacing w:line="240" w:lineRule="auto"/>
        <w:jc w:val="center"/>
        <w:rPr>
          <w:rFonts w:ascii="Arial" w:hAnsi="Arial" w:cs="Arial"/>
          <w:b/>
          <w:sz w:val="24"/>
          <w:szCs w:val="24"/>
          <w:lang w:val="pt-BR"/>
        </w:rPr>
      </w:pPr>
      <w:proofErr w:type="spellStart"/>
      <w:r w:rsidRPr="005F79B3">
        <w:rPr>
          <w:rFonts w:ascii="Arial" w:hAnsi="Arial" w:cs="Arial"/>
          <w:b/>
          <w:sz w:val="24"/>
          <w:szCs w:val="24"/>
          <w:lang w:val="pt-BR"/>
        </w:rPr>
        <w:t>Lenguas</w:t>
      </w:r>
      <w:proofErr w:type="spellEnd"/>
      <w:r w:rsidRPr="005F79B3">
        <w:rPr>
          <w:rFonts w:ascii="Arial" w:hAnsi="Arial" w:cs="Arial"/>
          <w:b/>
          <w:sz w:val="24"/>
          <w:szCs w:val="24"/>
          <w:lang w:val="pt-BR"/>
        </w:rPr>
        <w:t xml:space="preserve"> </w:t>
      </w:r>
      <w:proofErr w:type="spellStart"/>
      <w:r w:rsidRPr="005F79B3">
        <w:rPr>
          <w:rFonts w:ascii="Arial" w:hAnsi="Arial" w:cs="Arial"/>
          <w:b/>
          <w:sz w:val="24"/>
          <w:szCs w:val="24"/>
          <w:lang w:val="pt-BR"/>
        </w:rPr>
        <w:t>transfronterizas</w:t>
      </w:r>
      <w:proofErr w:type="spellEnd"/>
      <w:r w:rsidRPr="005F79B3">
        <w:rPr>
          <w:rFonts w:ascii="Arial" w:hAnsi="Arial" w:cs="Arial"/>
          <w:b/>
          <w:sz w:val="24"/>
          <w:szCs w:val="24"/>
          <w:lang w:val="pt-BR"/>
        </w:rPr>
        <w:t xml:space="preserve"> e </w:t>
      </w:r>
      <w:proofErr w:type="spellStart"/>
      <w:r w:rsidRPr="005F79B3">
        <w:rPr>
          <w:rFonts w:ascii="Arial" w:hAnsi="Arial" w:cs="Arial"/>
          <w:b/>
          <w:sz w:val="24"/>
          <w:szCs w:val="24"/>
          <w:lang w:val="pt-BR"/>
        </w:rPr>
        <w:t>los</w:t>
      </w:r>
      <w:proofErr w:type="spellEnd"/>
      <w:r w:rsidRPr="005F79B3">
        <w:rPr>
          <w:rFonts w:ascii="Arial" w:hAnsi="Arial" w:cs="Arial"/>
          <w:b/>
          <w:sz w:val="24"/>
          <w:szCs w:val="24"/>
          <w:lang w:val="pt-BR"/>
        </w:rPr>
        <w:t xml:space="preserve"> conflitos </w:t>
      </w:r>
      <w:proofErr w:type="spellStart"/>
      <w:r w:rsidRPr="005F79B3">
        <w:rPr>
          <w:rFonts w:ascii="Arial" w:hAnsi="Arial" w:cs="Arial"/>
          <w:b/>
          <w:sz w:val="24"/>
          <w:szCs w:val="24"/>
          <w:lang w:val="pt-BR"/>
        </w:rPr>
        <w:t>en</w:t>
      </w:r>
      <w:proofErr w:type="spellEnd"/>
      <w:r w:rsidRPr="005F79B3">
        <w:rPr>
          <w:rFonts w:ascii="Arial" w:hAnsi="Arial" w:cs="Arial"/>
          <w:b/>
          <w:sz w:val="24"/>
          <w:szCs w:val="24"/>
          <w:lang w:val="pt-BR"/>
        </w:rPr>
        <w:t xml:space="preserve"> </w:t>
      </w:r>
      <w:proofErr w:type="spellStart"/>
      <w:r w:rsidRPr="005F79B3">
        <w:rPr>
          <w:rFonts w:ascii="Arial" w:hAnsi="Arial" w:cs="Arial"/>
          <w:b/>
          <w:sz w:val="24"/>
          <w:szCs w:val="24"/>
          <w:lang w:val="pt-BR"/>
        </w:rPr>
        <w:t>las</w:t>
      </w:r>
      <w:proofErr w:type="spellEnd"/>
      <w:r w:rsidRPr="005F79B3">
        <w:rPr>
          <w:rFonts w:ascii="Arial" w:hAnsi="Arial" w:cs="Arial"/>
          <w:b/>
          <w:sz w:val="24"/>
          <w:szCs w:val="24"/>
          <w:lang w:val="pt-BR"/>
        </w:rPr>
        <w:t xml:space="preserve"> </w:t>
      </w:r>
      <w:proofErr w:type="spellStart"/>
      <w:r w:rsidRPr="005F79B3">
        <w:rPr>
          <w:rFonts w:ascii="Arial" w:hAnsi="Arial" w:cs="Arial"/>
          <w:b/>
          <w:sz w:val="24"/>
          <w:szCs w:val="24"/>
          <w:lang w:val="pt-BR"/>
        </w:rPr>
        <w:t>regions</w:t>
      </w:r>
      <w:proofErr w:type="spellEnd"/>
      <w:r w:rsidRPr="005F79B3">
        <w:rPr>
          <w:rFonts w:ascii="Arial" w:hAnsi="Arial" w:cs="Arial"/>
          <w:b/>
          <w:sz w:val="24"/>
          <w:szCs w:val="24"/>
          <w:lang w:val="pt-BR"/>
        </w:rPr>
        <w:t xml:space="preserve"> de </w:t>
      </w:r>
      <w:proofErr w:type="spellStart"/>
      <w:r w:rsidRPr="005F79B3">
        <w:rPr>
          <w:rFonts w:ascii="Arial" w:hAnsi="Arial" w:cs="Arial"/>
          <w:b/>
          <w:sz w:val="24"/>
          <w:szCs w:val="24"/>
          <w:lang w:val="pt-BR"/>
        </w:rPr>
        <w:t>frontera</w:t>
      </w:r>
      <w:proofErr w:type="spellEnd"/>
      <w:r w:rsidRPr="005F79B3">
        <w:rPr>
          <w:rFonts w:ascii="Arial" w:hAnsi="Arial" w:cs="Arial"/>
          <w:b/>
          <w:sz w:val="24"/>
          <w:szCs w:val="24"/>
          <w:lang w:val="pt-BR"/>
        </w:rPr>
        <w:t xml:space="preserve"> Brasil/</w:t>
      </w:r>
      <w:proofErr w:type="spellStart"/>
      <w:r w:rsidRPr="005F79B3">
        <w:rPr>
          <w:rFonts w:ascii="Arial" w:hAnsi="Arial" w:cs="Arial"/>
          <w:b/>
          <w:sz w:val="24"/>
          <w:szCs w:val="24"/>
          <w:lang w:val="pt-BR"/>
        </w:rPr>
        <w:t>Bolivia</w:t>
      </w:r>
      <w:proofErr w:type="spellEnd"/>
      <w:r w:rsidRPr="005F79B3">
        <w:rPr>
          <w:rFonts w:ascii="Arial" w:hAnsi="Arial" w:cs="Arial"/>
          <w:b/>
          <w:sz w:val="24"/>
          <w:szCs w:val="24"/>
          <w:lang w:val="pt-BR"/>
        </w:rPr>
        <w:t>.</w:t>
      </w:r>
    </w:p>
    <w:p w:rsidR="00826759" w:rsidRPr="005F79B3" w:rsidRDefault="00826759" w:rsidP="003C2373">
      <w:pPr>
        <w:tabs>
          <w:tab w:val="left" w:pos="567"/>
        </w:tabs>
        <w:spacing w:line="240" w:lineRule="auto"/>
        <w:rPr>
          <w:rFonts w:ascii="Arial" w:hAnsi="Arial" w:cs="Arial"/>
          <w:sz w:val="24"/>
          <w:szCs w:val="24"/>
          <w:lang w:val="pt-BR"/>
        </w:rPr>
      </w:pPr>
    </w:p>
    <w:p w:rsidR="00163663" w:rsidRPr="006A0E74" w:rsidRDefault="00163663" w:rsidP="003C2373">
      <w:pPr>
        <w:tabs>
          <w:tab w:val="left" w:pos="567"/>
        </w:tabs>
        <w:spacing w:line="240" w:lineRule="auto"/>
        <w:rPr>
          <w:rFonts w:ascii="Arial" w:hAnsi="Arial" w:cs="Arial"/>
          <w:sz w:val="24"/>
          <w:szCs w:val="24"/>
          <w:lang w:val="pt-BR"/>
        </w:rPr>
      </w:pPr>
    </w:p>
    <w:p w:rsidR="00163663" w:rsidRPr="006A0E74" w:rsidRDefault="00163663" w:rsidP="003C2373">
      <w:pPr>
        <w:tabs>
          <w:tab w:val="left" w:pos="567"/>
        </w:tabs>
        <w:spacing w:line="240" w:lineRule="auto"/>
        <w:rPr>
          <w:rFonts w:ascii="Arial" w:hAnsi="Arial" w:cs="Arial"/>
          <w:sz w:val="24"/>
          <w:szCs w:val="24"/>
          <w:lang w:val="pt-BR"/>
        </w:rPr>
      </w:pPr>
    </w:p>
    <w:p w:rsidR="00163663" w:rsidRPr="006A0E74" w:rsidRDefault="00163663" w:rsidP="003C2373">
      <w:pPr>
        <w:tabs>
          <w:tab w:val="left" w:pos="567"/>
        </w:tabs>
        <w:autoSpaceDE w:val="0"/>
        <w:autoSpaceDN w:val="0"/>
        <w:adjustRightInd w:val="0"/>
        <w:spacing w:line="240" w:lineRule="auto"/>
        <w:jc w:val="both"/>
        <w:rPr>
          <w:rFonts w:ascii="Arial" w:hAnsi="Arial" w:cs="Arial"/>
          <w:b/>
          <w:color w:val="000000"/>
          <w:sz w:val="24"/>
          <w:szCs w:val="24"/>
          <w:lang w:val="pt-BR"/>
        </w:rPr>
      </w:pPr>
      <w:r w:rsidRPr="006A0E74">
        <w:rPr>
          <w:rFonts w:ascii="Arial" w:hAnsi="Arial" w:cs="Arial"/>
          <w:b/>
          <w:color w:val="000000"/>
          <w:sz w:val="24"/>
          <w:szCs w:val="24"/>
          <w:lang w:val="pt-BR"/>
        </w:rPr>
        <w:t>RESUMO</w:t>
      </w:r>
    </w:p>
    <w:p w:rsidR="00163663" w:rsidRPr="006A0E74" w:rsidRDefault="00163663" w:rsidP="003C2373">
      <w:pPr>
        <w:tabs>
          <w:tab w:val="left" w:pos="567"/>
        </w:tabs>
        <w:spacing w:line="240" w:lineRule="auto"/>
        <w:jc w:val="both"/>
        <w:rPr>
          <w:rFonts w:ascii="Arial" w:hAnsi="Arial" w:cs="Arial"/>
          <w:sz w:val="24"/>
          <w:szCs w:val="24"/>
          <w:lang w:val="pt-BR"/>
        </w:rPr>
      </w:pPr>
    </w:p>
    <w:p w:rsidR="00163663" w:rsidRPr="006A0E74" w:rsidRDefault="00163663" w:rsidP="003C2373">
      <w:pPr>
        <w:tabs>
          <w:tab w:val="left" w:pos="567"/>
        </w:tabs>
        <w:spacing w:line="240" w:lineRule="auto"/>
        <w:jc w:val="both"/>
        <w:rPr>
          <w:rFonts w:ascii="Arial" w:hAnsi="Arial" w:cs="Arial"/>
          <w:color w:val="000000"/>
          <w:sz w:val="24"/>
          <w:szCs w:val="24"/>
          <w:lang w:val="pt-BR"/>
        </w:rPr>
      </w:pPr>
      <w:r w:rsidRPr="006A0E74">
        <w:rPr>
          <w:rFonts w:ascii="Arial" w:hAnsi="Arial" w:cs="Arial"/>
          <w:color w:val="000000"/>
          <w:sz w:val="24"/>
          <w:szCs w:val="24"/>
          <w:lang w:val="pt-BR"/>
        </w:rPr>
        <w:t xml:space="preserve">A intenção deste artigo é demonstrar que o uso das práticas linguísticas na </w:t>
      </w:r>
      <w:bookmarkStart w:id="0" w:name="_GoBack"/>
      <w:bookmarkEnd w:id="0"/>
      <w:r w:rsidR="002A62F0">
        <w:rPr>
          <w:rFonts w:ascii="Arial" w:hAnsi="Arial" w:cs="Arial"/>
          <w:color w:val="000000"/>
          <w:sz w:val="24"/>
          <w:szCs w:val="24"/>
          <w:lang w:val="pt-BR"/>
        </w:rPr>
        <w:t>fronteira Brasil - Bolívia está</w:t>
      </w:r>
      <w:r w:rsidRPr="006A0E74">
        <w:rPr>
          <w:rFonts w:ascii="Arial" w:hAnsi="Arial" w:cs="Arial"/>
          <w:color w:val="000000"/>
          <w:sz w:val="24"/>
          <w:szCs w:val="24"/>
          <w:lang w:val="pt-BR"/>
        </w:rPr>
        <w:t xml:space="preserve"> relacionada a fatores sociais, culturais, políticos e financeiros. Mostra como determinados aspectos dos habitantes fronteiriços bolivianos influem nas cidades fronteiriças do Brasil em vários setores e na educação. Ressalta a intensa imigração internacional e a competitividade por vagas no setor de emprego no espaço brasileiro, analisa estudantes da fronteira Brasil e Bolívia da Escola Padre Ernesto </w:t>
      </w:r>
      <w:proofErr w:type="spellStart"/>
      <w:r w:rsidRPr="006A0E74">
        <w:rPr>
          <w:rFonts w:ascii="Arial" w:hAnsi="Arial" w:cs="Arial"/>
          <w:color w:val="000000"/>
          <w:sz w:val="24"/>
          <w:szCs w:val="24"/>
          <w:lang w:val="pt-BR"/>
        </w:rPr>
        <w:t>Sassida</w:t>
      </w:r>
      <w:proofErr w:type="spellEnd"/>
      <w:r w:rsidRPr="006A0E74">
        <w:rPr>
          <w:rFonts w:ascii="Arial" w:hAnsi="Arial" w:cs="Arial"/>
          <w:color w:val="000000"/>
          <w:sz w:val="24"/>
          <w:szCs w:val="24"/>
          <w:lang w:val="pt-BR"/>
        </w:rPr>
        <w:t xml:space="preserve"> CAIC, os contatos </w:t>
      </w:r>
      <w:r w:rsidR="004C6648" w:rsidRPr="006A0E74">
        <w:rPr>
          <w:rFonts w:ascii="Arial" w:hAnsi="Arial" w:cs="Arial"/>
          <w:color w:val="000000"/>
          <w:sz w:val="24"/>
          <w:szCs w:val="24"/>
          <w:lang w:val="pt-BR"/>
        </w:rPr>
        <w:t>sociolinguísticos</w:t>
      </w:r>
      <w:r w:rsidRPr="006A0E74">
        <w:rPr>
          <w:rFonts w:ascii="Arial" w:hAnsi="Arial" w:cs="Arial"/>
          <w:color w:val="000000"/>
          <w:sz w:val="24"/>
          <w:szCs w:val="24"/>
          <w:lang w:val="pt-BR"/>
        </w:rPr>
        <w:t xml:space="preserve"> entre eles, fluxo migratório Brasil e Bolívia e pesquisa a história, relações de vizinhança, memória e identidade na fronteira.</w:t>
      </w:r>
      <w:r w:rsidRPr="006A0E74">
        <w:rPr>
          <w:rFonts w:ascii="Arial" w:hAnsi="Arial" w:cs="Arial"/>
          <w:sz w:val="24"/>
          <w:szCs w:val="24"/>
          <w:lang w:val="pt-BR"/>
        </w:rPr>
        <w:t xml:space="preserve"> </w:t>
      </w:r>
    </w:p>
    <w:p w:rsidR="00163663" w:rsidRPr="006A0E74" w:rsidRDefault="00163663" w:rsidP="003C2373">
      <w:pPr>
        <w:tabs>
          <w:tab w:val="left" w:pos="567"/>
        </w:tabs>
        <w:spacing w:line="240" w:lineRule="auto"/>
        <w:jc w:val="both"/>
        <w:rPr>
          <w:rFonts w:ascii="Arial" w:hAnsi="Arial" w:cs="Arial"/>
          <w:color w:val="000000"/>
          <w:sz w:val="24"/>
          <w:szCs w:val="24"/>
          <w:lang w:val="pt-BR"/>
        </w:rPr>
      </w:pPr>
    </w:p>
    <w:p w:rsidR="00163663" w:rsidRPr="006A0E74" w:rsidRDefault="00163663" w:rsidP="003C2373">
      <w:pPr>
        <w:tabs>
          <w:tab w:val="left" w:pos="567"/>
        </w:tabs>
        <w:spacing w:line="240" w:lineRule="auto"/>
        <w:jc w:val="both"/>
        <w:rPr>
          <w:rFonts w:ascii="Arial" w:hAnsi="Arial" w:cs="Arial"/>
          <w:color w:val="000000"/>
          <w:sz w:val="24"/>
          <w:szCs w:val="24"/>
          <w:lang w:val="pt-BR"/>
        </w:rPr>
      </w:pPr>
      <w:r w:rsidRPr="006A0E74">
        <w:rPr>
          <w:rFonts w:ascii="Arial" w:hAnsi="Arial" w:cs="Arial"/>
          <w:b/>
          <w:color w:val="000000"/>
          <w:sz w:val="24"/>
          <w:szCs w:val="24"/>
          <w:lang w:val="pt-BR"/>
        </w:rPr>
        <w:t>Palavras chave:</w:t>
      </w:r>
      <w:r w:rsidRPr="006A0E74">
        <w:rPr>
          <w:rFonts w:ascii="Arial" w:hAnsi="Arial" w:cs="Arial"/>
          <w:color w:val="000000"/>
          <w:sz w:val="24"/>
          <w:szCs w:val="24"/>
          <w:lang w:val="pt-BR"/>
        </w:rPr>
        <w:t xml:space="preserve"> Fronteira, sociolinguística, portunhol.</w:t>
      </w:r>
    </w:p>
    <w:p w:rsidR="00163663" w:rsidRPr="006A0E74" w:rsidRDefault="00163663" w:rsidP="003C2373">
      <w:pPr>
        <w:tabs>
          <w:tab w:val="left" w:pos="567"/>
        </w:tabs>
        <w:spacing w:line="240" w:lineRule="auto"/>
        <w:jc w:val="both"/>
        <w:rPr>
          <w:rFonts w:ascii="Arial" w:hAnsi="Arial" w:cs="Arial"/>
          <w:color w:val="000000"/>
          <w:sz w:val="24"/>
          <w:szCs w:val="24"/>
          <w:lang w:val="pt-BR"/>
        </w:rPr>
      </w:pPr>
    </w:p>
    <w:p w:rsidR="00163663" w:rsidRPr="006A0E74" w:rsidRDefault="00163663" w:rsidP="003C2373">
      <w:pPr>
        <w:tabs>
          <w:tab w:val="left" w:pos="567"/>
        </w:tabs>
        <w:spacing w:line="240" w:lineRule="auto"/>
        <w:jc w:val="both"/>
        <w:rPr>
          <w:rFonts w:ascii="Arial" w:hAnsi="Arial" w:cs="Arial"/>
          <w:sz w:val="24"/>
          <w:szCs w:val="24"/>
          <w:lang w:val="en-US"/>
        </w:rPr>
      </w:pPr>
      <w:r w:rsidRPr="006A0E74">
        <w:rPr>
          <w:rFonts w:ascii="Arial" w:hAnsi="Arial" w:cs="Arial"/>
          <w:sz w:val="24"/>
          <w:szCs w:val="24"/>
          <w:lang w:val="en-US"/>
        </w:rPr>
        <w:t>Abstract</w:t>
      </w:r>
    </w:p>
    <w:p w:rsidR="00163663" w:rsidRPr="006A0E74" w:rsidRDefault="00163663" w:rsidP="003C2373">
      <w:pPr>
        <w:tabs>
          <w:tab w:val="left" w:pos="567"/>
        </w:tabs>
        <w:spacing w:line="240" w:lineRule="auto"/>
        <w:jc w:val="both"/>
        <w:rPr>
          <w:rFonts w:ascii="Arial" w:hAnsi="Arial" w:cs="Arial"/>
          <w:sz w:val="24"/>
          <w:szCs w:val="24"/>
          <w:lang w:val="en-US"/>
        </w:rPr>
      </w:pPr>
      <w:r w:rsidRPr="006A0E74">
        <w:rPr>
          <w:rFonts w:ascii="Arial" w:hAnsi="Arial" w:cs="Arial"/>
          <w:sz w:val="24"/>
          <w:szCs w:val="24"/>
          <w:lang w:val="en-US"/>
        </w:rPr>
        <w:t xml:space="preserve">The purpose of this article is to demonstrate that the use of linguistic practices in the Brazil-Bolivia border region is related to social, cultural, political and financial factors. It shows how certain aspects of the Bolivian border inhabitants influence the border cities of Brazil in various sectors and in education. Emphasizes the intense international immigration and competitiveness by vacancies in the employment sector, in the Brazilian space, analyzes students from the Brazil and Bolivia border of the Padre Ernesto </w:t>
      </w:r>
      <w:proofErr w:type="spellStart"/>
      <w:r w:rsidRPr="006A0E74">
        <w:rPr>
          <w:rFonts w:ascii="Arial" w:hAnsi="Arial" w:cs="Arial"/>
          <w:sz w:val="24"/>
          <w:szCs w:val="24"/>
          <w:lang w:val="en-US"/>
        </w:rPr>
        <w:t>Sassida</w:t>
      </w:r>
      <w:proofErr w:type="spellEnd"/>
      <w:r w:rsidRPr="006A0E74">
        <w:rPr>
          <w:rFonts w:ascii="Arial" w:hAnsi="Arial" w:cs="Arial"/>
          <w:sz w:val="24"/>
          <w:szCs w:val="24"/>
          <w:lang w:val="en-US"/>
        </w:rPr>
        <w:t xml:space="preserve"> School CAIC, the socio-linguistic contacts between them. The migratory flow Brazil and Bolivia and researches the history, neighborhood relations, memory and identity in the border.</w:t>
      </w:r>
    </w:p>
    <w:p w:rsidR="00163663" w:rsidRPr="006A0E74" w:rsidRDefault="00163663" w:rsidP="003C2373">
      <w:pPr>
        <w:tabs>
          <w:tab w:val="left" w:pos="567"/>
        </w:tabs>
        <w:spacing w:line="240" w:lineRule="auto"/>
        <w:jc w:val="both"/>
        <w:rPr>
          <w:rFonts w:ascii="Arial" w:hAnsi="Arial" w:cs="Arial"/>
          <w:sz w:val="24"/>
          <w:szCs w:val="24"/>
          <w:lang w:val="en-US"/>
        </w:rPr>
      </w:pPr>
      <w:r w:rsidRPr="006A0E74">
        <w:rPr>
          <w:rFonts w:ascii="Arial" w:hAnsi="Arial" w:cs="Arial"/>
          <w:b/>
          <w:sz w:val="24"/>
          <w:szCs w:val="24"/>
          <w:lang w:val="en-US"/>
        </w:rPr>
        <w:t>Key words:</w:t>
      </w:r>
      <w:r w:rsidRPr="006A0E74">
        <w:rPr>
          <w:rFonts w:ascii="Arial" w:hAnsi="Arial" w:cs="Arial"/>
          <w:sz w:val="24"/>
          <w:szCs w:val="24"/>
          <w:lang w:val="en-US"/>
        </w:rPr>
        <w:t xml:space="preserve"> Frontiers, sociolinguistics, </w:t>
      </w:r>
      <w:proofErr w:type="spellStart"/>
      <w:r w:rsidRPr="006A0E74">
        <w:rPr>
          <w:rFonts w:ascii="Arial" w:hAnsi="Arial" w:cs="Arial"/>
          <w:sz w:val="24"/>
          <w:szCs w:val="24"/>
          <w:lang w:val="en-US"/>
        </w:rPr>
        <w:t>portunhol</w:t>
      </w:r>
      <w:proofErr w:type="spellEnd"/>
      <w:r w:rsidRPr="006A0E74">
        <w:rPr>
          <w:rFonts w:ascii="Arial" w:hAnsi="Arial" w:cs="Arial"/>
          <w:sz w:val="24"/>
          <w:szCs w:val="24"/>
          <w:lang w:val="en-US"/>
        </w:rPr>
        <w:t>.</w:t>
      </w:r>
    </w:p>
    <w:p w:rsidR="00163663" w:rsidRPr="006A0E74" w:rsidRDefault="00163663" w:rsidP="003C2373">
      <w:pPr>
        <w:tabs>
          <w:tab w:val="left" w:pos="567"/>
        </w:tabs>
        <w:spacing w:line="240" w:lineRule="auto"/>
        <w:jc w:val="both"/>
        <w:rPr>
          <w:rFonts w:ascii="Arial" w:hAnsi="Arial" w:cs="Arial"/>
          <w:sz w:val="24"/>
          <w:szCs w:val="24"/>
          <w:lang w:val="en-US"/>
        </w:rPr>
      </w:pPr>
    </w:p>
    <w:p w:rsidR="00163663" w:rsidRPr="006A0E74" w:rsidRDefault="00163663" w:rsidP="003C2373">
      <w:pPr>
        <w:tabs>
          <w:tab w:val="left" w:pos="567"/>
        </w:tabs>
        <w:spacing w:line="240" w:lineRule="auto"/>
        <w:jc w:val="both"/>
        <w:rPr>
          <w:rFonts w:ascii="Arial" w:hAnsi="Arial" w:cs="Arial"/>
          <w:sz w:val="24"/>
          <w:szCs w:val="24"/>
          <w:lang w:val="en-US"/>
        </w:rPr>
      </w:pPr>
    </w:p>
    <w:p w:rsidR="00163663" w:rsidRPr="006A0E74" w:rsidRDefault="00163663" w:rsidP="003C2373">
      <w:pPr>
        <w:tabs>
          <w:tab w:val="left" w:pos="567"/>
        </w:tabs>
        <w:spacing w:line="240" w:lineRule="auto"/>
        <w:jc w:val="both"/>
        <w:rPr>
          <w:rFonts w:ascii="Arial" w:hAnsi="Arial" w:cs="Arial"/>
          <w:b/>
          <w:sz w:val="24"/>
          <w:szCs w:val="24"/>
        </w:rPr>
      </w:pPr>
      <w:r w:rsidRPr="006A0E74">
        <w:rPr>
          <w:rFonts w:ascii="Arial" w:hAnsi="Arial" w:cs="Arial"/>
          <w:b/>
          <w:sz w:val="24"/>
          <w:szCs w:val="24"/>
          <w:lang w:val="en-US"/>
        </w:rPr>
        <w:t xml:space="preserve"> </w:t>
      </w:r>
      <w:r w:rsidRPr="006A0E74">
        <w:rPr>
          <w:rFonts w:ascii="Arial" w:hAnsi="Arial" w:cs="Arial"/>
          <w:b/>
          <w:sz w:val="24"/>
          <w:szCs w:val="24"/>
        </w:rPr>
        <w:t>Resumen</w:t>
      </w:r>
    </w:p>
    <w:p w:rsidR="00163663" w:rsidRPr="006A0E74" w:rsidRDefault="00163663" w:rsidP="003C2373">
      <w:pPr>
        <w:tabs>
          <w:tab w:val="left" w:pos="567"/>
        </w:tabs>
        <w:spacing w:line="240" w:lineRule="auto"/>
        <w:jc w:val="both"/>
        <w:rPr>
          <w:rFonts w:ascii="Arial" w:hAnsi="Arial" w:cs="Arial"/>
          <w:sz w:val="24"/>
          <w:szCs w:val="24"/>
        </w:rPr>
      </w:pPr>
      <w:r w:rsidRPr="006A0E74">
        <w:rPr>
          <w:rFonts w:ascii="Arial" w:hAnsi="Arial" w:cs="Arial"/>
          <w:sz w:val="24"/>
          <w:szCs w:val="24"/>
        </w:rPr>
        <w:lastRenderedPageBreak/>
        <w:t xml:space="preserve">El propósito de este artículo es demostrar que el uso de las prácticas lingüísticas en la región fronteriza Brasil - Bolivia depende de factores sociales, culturales, políticos y financieros. Muestra cómo ciertos aspectos de la frontera boliviana influyen en las ciudades fronterizas de Brasil en diversos sectores y en educación. Enfatiza la intensa inmigración internacional y competitividad por vacantes en el sector empleo, en el espacio brasileño, analiza estudiantes de la frontera Brasil-Bolivia de la Escuela Padre Ernesto </w:t>
      </w:r>
      <w:proofErr w:type="spellStart"/>
      <w:r w:rsidRPr="006A0E74">
        <w:rPr>
          <w:rFonts w:ascii="Arial" w:hAnsi="Arial" w:cs="Arial"/>
          <w:sz w:val="24"/>
          <w:szCs w:val="24"/>
        </w:rPr>
        <w:t>Sassida</w:t>
      </w:r>
      <w:proofErr w:type="spellEnd"/>
      <w:r w:rsidRPr="006A0E74">
        <w:rPr>
          <w:rFonts w:ascii="Arial" w:hAnsi="Arial" w:cs="Arial"/>
          <w:sz w:val="24"/>
          <w:szCs w:val="24"/>
        </w:rPr>
        <w:t xml:space="preserve"> CAIC, los contactos sociolingüísticos entre ellos. El flujo migratorio Brasil y Bolivia e investiga la historia, las relaciones de vecindad, la memoria y la identidad en la frontera. </w:t>
      </w:r>
    </w:p>
    <w:p w:rsidR="00163663" w:rsidRPr="006A0E74" w:rsidRDefault="00163663" w:rsidP="003C2373">
      <w:pPr>
        <w:tabs>
          <w:tab w:val="left" w:pos="567"/>
        </w:tabs>
        <w:autoSpaceDE w:val="0"/>
        <w:autoSpaceDN w:val="0"/>
        <w:adjustRightInd w:val="0"/>
        <w:spacing w:line="240" w:lineRule="auto"/>
        <w:jc w:val="both"/>
        <w:rPr>
          <w:rFonts w:ascii="Arial" w:hAnsi="Arial" w:cs="Arial"/>
          <w:b/>
          <w:color w:val="000000"/>
          <w:sz w:val="24"/>
          <w:szCs w:val="24"/>
        </w:rPr>
      </w:pPr>
    </w:p>
    <w:p w:rsidR="00163663" w:rsidRPr="006A0E74" w:rsidRDefault="00163663" w:rsidP="003C2373">
      <w:pPr>
        <w:tabs>
          <w:tab w:val="left" w:pos="567"/>
        </w:tabs>
        <w:autoSpaceDE w:val="0"/>
        <w:autoSpaceDN w:val="0"/>
        <w:adjustRightInd w:val="0"/>
        <w:spacing w:line="240" w:lineRule="auto"/>
        <w:jc w:val="both"/>
        <w:rPr>
          <w:rFonts w:ascii="Arial" w:hAnsi="Arial" w:cs="Arial"/>
          <w:color w:val="000000"/>
          <w:sz w:val="24"/>
          <w:szCs w:val="24"/>
          <w:lang w:val="pt-BR"/>
        </w:rPr>
      </w:pPr>
      <w:proofErr w:type="spellStart"/>
      <w:r w:rsidRPr="006A0E74">
        <w:rPr>
          <w:rFonts w:ascii="Arial" w:hAnsi="Arial" w:cs="Arial"/>
          <w:b/>
          <w:color w:val="000000"/>
          <w:sz w:val="24"/>
          <w:szCs w:val="24"/>
          <w:lang w:val="pt-BR"/>
        </w:rPr>
        <w:t>Palabras</w:t>
      </w:r>
      <w:proofErr w:type="spellEnd"/>
      <w:r w:rsidRPr="006A0E74">
        <w:rPr>
          <w:rFonts w:ascii="Arial" w:hAnsi="Arial" w:cs="Arial"/>
          <w:b/>
          <w:color w:val="000000"/>
          <w:sz w:val="24"/>
          <w:szCs w:val="24"/>
          <w:lang w:val="pt-BR"/>
        </w:rPr>
        <w:t xml:space="preserve"> clave:</w:t>
      </w:r>
      <w:r w:rsidRPr="006A0E74">
        <w:rPr>
          <w:rFonts w:ascii="Arial" w:hAnsi="Arial" w:cs="Arial"/>
          <w:color w:val="000000"/>
          <w:sz w:val="24"/>
          <w:szCs w:val="24"/>
          <w:lang w:val="pt-BR"/>
        </w:rPr>
        <w:t xml:space="preserve"> </w:t>
      </w:r>
      <w:proofErr w:type="spellStart"/>
      <w:r w:rsidRPr="006A0E74">
        <w:rPr>
          <w:rFonts w:ascii="Arial" w:hAnsi="Arial" w:cs="Arial"/>
          <w:color w:val="000000"/>
          <w:sz w:val="24"/>
          <w:szCs w:val="24"/>
          <w:lang w:val="pt-BR"/>
        </w:rPr>
        <w:t>Frontera</w:t>
      </w:r>
      <w:proofErr w:type="spellEnd"/>
      <w:r w:rsidRPr="006A0E74">
        <w:rPr>
          <w:rFonts w:ascii="Arial" w:hAnsi="Arial" w:cs="Arial"/>
          <w:color w:val="000000"/>
          <w:sz w:val="24"/>
          <w:szCs w:val="24"/>
          <w:lang w:val="pt-BR"/>
        </w:rPr>
        <w:t>, sociolinguística, portunhol.</w:t>
      </w:r>
    </w:p>
    <w:p w:rsidR="00163663" w:rsidRPr="006A0E74" w:rsidRDefault="00163663" w:rsidP="003C2373">
      <w:pPr>
        <w:tabs>
          <w:tab w:val="left" w:pos="567"/>
        </w:tabs>
        <w:spacing w:line="240" w:lineRule="auto"/>
        <w:ind w:left="240" w:hanging="240"/>
        <w:jc w:val="center"/>
        <w:rPr>
          <w:rFonts w:ascii="Arial" w:hAnsi="Arial" w:cs="Arial"/>
          <w:b/>
          <w:sz w:val="24"/>
          <w:szCs w:val="24"/>
          <w:lang w:val="pt-BR"/>
        </w:rPr>
      </w:pPr>
    </w:p>
    <w:p w:rsidR="00163663" w:rsidRPr="006A0E74" w:rsidRDefault="00163663" w:rsidP="003C2373">
      <w:pPr>
        <w:tabs>
          <w:tab w:val="left" w:pos="567"/>
        </w:tabs>
        <w:spacing w:line="240" w:lineRule="auto"/>
        <w:ind w:left="240" w:hanging="240"/>
        <w:jc w:val="center"/>
        <w:rPr>
          <w:rFonts w:ascii="Arial" w:hAnsi="Arial" w:cs="Arial"/>
          <w:b/>
          <w:sz w:val="24"/>
          <w:szCs w:val="24"/>
          <w:lang w:val="pt-BR"/>
        </w:rPr>
      </w:pPr>
    </w:p>
    <w:p w:rsidR="00163663" w:rsidRPr="006A0E74" w:rsidRDefault="00163663" w:rsidP="003C2373">
      <w:pPr>
        <w:tabs>
          <w:tab w:val="left" w:pos="567"/>
        </w:tabs>
        <w:spacing w:line="240" w:lineRule="auto"/>
        <w:ind w:left="240" w:hanging="240"/>
        <w:jc w:val="center"/>
        <w:rPr>
          <w:rFonts w:ascii="Arial" w:hAnsi="Arial" w:cs="Arial"/>
          <w:b/>
          <w:sz w:val="24"/>
          <w:szCs w:val="24"/>
          <w:lang w:val="pt-BR"/>
        </w:rPr>
      </w:pPr>
      <w:r w:rsidRPr="006A0E74">
        <w:rPr>
          <w:rFonts w:ascii="Arial" w:hAnsi="Arial" w:cs="Arial"/>
          <w:b/>
          <w:sz w:val="24"/>
          <w:szCs w:val="24"/>
          <w:lang w:val="pt-BR"/>
        </w:rPr>
        <w:t xml:space="preserve"> LÍNGUAS DE FRONTEIRA E SEUS CONFLITOS NA REGIÃO BRASIL-BOLÍVIA</w:t>
      </w:r>
    </w:p>
    <w:p w:rsidR="00163663" w:rsidRPr="006A0E74" w:rsidRDefault="00163663" w:rsidP="003C2373">
      <w:pPr>
        <w:tabs>
          <w:tab w:val="left" w:pos="567"/>
        </w:tabs>
        <w:autoSpaceDE w:val="0"/>
        <w:autoSpaceDN w:val="0"/>
        <w:adjustRightInd w:val="0"/>
        <w:spacing w:line="240" w:lineRule="auto"/>
        <w:jc w:val="center"/>
        <w:rPr>
          <w:rFonts w:ascii="Arial" w:hAnsi="Arial" w:cs="Arial"/>
          <w:sz w:val="24"/>
          <w:szCs w:val="24"/>
          <w:lang w:val="pt-BR"/>
        </w:rPr>
      </w:pPr>
    </w:p>
    <w:p w:rsidR="003C2373" w:rsidRDefault="003C2373" w:rsidP="003C2373">
      <w:pPr>
        <w:tabs>
          <w:tab w:val="left" w:pos="567"/>
        </w:tabs>
        <w:autoSpaceDE w:val="0"/>
        <w:autoSpaceDN w:val="0"/>
        <w:adjustRightInd w:val="0"/>
        <w:spacing w:line="240" w:lineRule="auto"/>
        <w:jc w:val="both"/>
        <w:rPr>
          <w:rFonts w:ascii="Arial" w:hAnsi="Arial" w:cs="Arial"/>
          <w:sz w:val="24"/>
          <w:szCs w:val="24"/>
          <w:lang w:val="pt-PT" w:eastAsia="es-ES"/>
        </w:rPr>
      </w:pPr>
      <w:r>
        <w:rPr>
          <w:rFonts w:ascii="Arial" w:hAnsi="Arial" w:cs="Arial"/>
          <w:sz w:val="24"/>
          <w:szCs w:val="24"/>
          <w:lang w:val="pt-BR"/>
        </w:rPr>
        <w:tab/>
      </w:r>
      <w:r w:rsidR="00163663" w:rsidRPr="006A0E74">
        <w:rPr>
          <w:rFonts w:ascii="Arial" w:hAnsi="Arial" w:cs="Arial"/>
          <w:sz w:val="24"/>
          <w:szCs w:val="24"/>
          <w:lang w:val="pt-BR"/>
        </w:rPr>
        <w:t>Fronteira terra de pluralidade de línguas, território de diferentes práticas linguísticas onde é</w:t>
      </w:r>
      <w:r w:rsidR="00163663" w:rsidRPr="006A0E74">
        <w:rPr>
          <w:rFonts w:ascii="Arial" w:hAnsi="Arial" w:cs="Arial"/>
          <w:bCs/>
          <w:sz w:val="24"/>
          <w:szCs w:val="24"/>
          <w:lang w:val="pt-BR"/>
        </w:rPr>
        <w:t xml:space="preserve"> comum ler ou ouvir diferentes formas das línguas faladas nas regiões, em especial, se examinará o espaço geográfico limítrofe entre Corumbá x Puerto Suarez – Brasil – Bolívia.</w:t>
      </w:r>
      <w:r w:rsidR="00163663" w:rsidRPr="006A0E74">
        <w:rPr>
          <w:rFonts w:ascii="Arial" w:hAnsi="Arial" w:cs="Arial"/>
          <w:sz w:val="24"/>
          <w:szCs w:val="24"/>
          <w:lang w:val="pt-BR"/>
        </w:rPr>
        <w:t xml:space="preserve"> Onde a </w:t>
      </w:r>
      <w:r w:rsidR="00163663" w:rsidRPr="006A0E74">
        <w:rPr>
          <w:rFonts w:ascii="Arial" w:hAnsi="Arial" w:cs="Arial"/>
          <w:bCs/>
          <w:sz w:val="24"/>
          <w:szCs w:val="24"/>
          <w:lang w:val="pt-BR"/>
        </w:rPr>
        <w:t xml:space="preserve">prática da língua </w:t>
      </w:r>
      <w:proofErr w:type="spellStart"/>
      <w:r w:rsidR="00163663" w:rsidRPr="006A0E74">
        <w:rPr>
          <w:rFonts w:ascii="Arial" w:hAnsi="Arial" w:cs="Arial"/>
          <w:bCs/>
          <w:sz w:val="24"/>
          <w:szCs w:val="24"/>
          <w:lang w:val="pt-BR"/>
        </w:rPr>
        <w:t>transfronteriça</w:t>
      </w:r>
      <w:proofErr w:type="spellEnd"/>
      <w:r w:rsidR="00163663" w:rsidRPr="006A0E74">
        <w:rPr>
          <w:rFonts w:ascii="Arial" w:hAnsi="Arial" w:cs="Arial"/>
          <w:bCs/>
          <w:sz w:val="24"/>
          <w:szCs w:val="24"/>
          <w:lang w:val="pt-BR"/>
        </w:rPr>
        <w:t xml:space="preserve"> envolve o português do lado brasileiro e o espanhol do lado boliviano. </w:t>
      </w:r>
      <w:r w:rsidR="00163663" w:rsidRPr="006A0E74">
        <w:rPr>
          <w:rFonts w:ascii="Arial" w:hAnsi="Arial" w:cs="Arial"/>
          <w:sz w:val="24"/>
          <w:szCs w:val="24"/>
          <w:lang w:val="pt-BR"/>
        </w:rPr>
        <w:t>Para Marcos-</w:t>
      </w:r>
      <w:proofErr w:type="spellStart"/>
      <w:r w:rsidR="00163663" w:rsidRPr="006A0E74">
        <w:rPr>
          <w:rFonts w:ascii="Arial" w:hAnsi="Arial" w:cs="Arial"/>
          <w:sz w:val="24"/>
          <w:szCs w:val="24"/>
          <w:lang w:val="pt-BR"/>
        </w:rPr>
        <w:t>Marín</w:t>
      </w:r>
      <w:proofErr w:type="spellEnd"/>
      <w:r w:rsidR="00163663" w:rsidRPr="006A0E74">
        <w:rPr>
          <w:rFonts w:ascii="Arial" w:hAnsi="Arial" w:cs="Arial"/>
          <w:sz w:val="24"/>
          <w:szCs w:val="24"/>
          <w:lang w:val="pt-BR"/>
        </w:rPr>
        <w:t xml:space="preserve"> (2001)</w:t>
      </w:r>
      <w:r w:rsidR="00163663" w:rsidRPr="006A0E74">
        <w:rPr>
          <w:rFonts w:ascii="Arial" w:hAnsi="Arial" w:cs="Arial"/>
          <w:sz w:val="24"/>
          <w:szCs w:val="24"/>
          <w:vertAlign w:val="superscript"/>
          <w:lang w:val="pt-BR"/>
        </w:rPr>
        <w:t>1</w:t>
      </w:r>
      <w:r w:rsidR="00163663" w:rsidRPr="006A0E74">
        <w:rPr>
          <w:rFonts w:ascii="Arial" w:hAnsi="Arial" w:cs="Arial"/>
          <w:sz w:val="24"/>
          <w:szCs w:val="24"/>
          <w:lang w:val="pt-BR"/>
        </w:rPr>
        <w:t>, o desenvolvimento da sociedade de informação dá a possibilidade que os conceitos tradicionais da Linguística se cubram de novos conteúdos e que fatos historicamente conhecidos adquiram novas dimensões, com sua carga incógnita, ao mesmo tempo que se introduzem novos fatores que podem adquirir um peso superior aos analisados habitualmente.</w:t>
      </w:r>
      <w:r w:rsidR="00163663" w:rsidRPr="006A0E74">
        <w:rPr>
          <w:rFonts w:ascii="Arial" w:hAnsi="Arial" w:cs="Arial"/>
          <w:sz w:val="24"/>
          <w:szCs w:val="24"/>
          <w:lang w:val="pt-PT" w:eastAsia="es-ES"/>
        </w:rPr>
        <w:t xml:space="preserve">  </w:t>
      </w:r>
    </w:p>
    <w:p w:rsidR="00163663" w:rsidRPr="003C2373" w:rsidRDefault="003C2373" w:rsidP="003C2373">
      <w:pPr>
        <w:tabs>
          <w:tab w:val="left" w:pos="567"/>
        </w:tabs>
        <w:autoSpaceDE w:val="0"/>
        <w:autoSpaceDN w:val="0"/>
        <w:adjustRightInd w:val="0"/>
        <w:spacing w:line="240" w:lineRule="auto"/>
        <w:jc w:val="both"/>
        <w:rPr>
          <w:rFonts w:ascii="Arial" w:hAnsi="Arial" w:cs="Arial"/>
          <w:sz w:val="24"/>
          <w:szCs w:val="24"/>
          <w:lang w:val="pt-PT" w:eastAsia="es-ES"/>
        </w:rPr>
      </w:pPr>
      <w:r>
        <w:rPr>
          <w:rFonts w:ascii="Arial" w:hAnsi="Arial" w:cs="Arial"/>
          <w:sz w:val="24"/>
          <w:szCs w:val="24"/>
          <w:lang w:val="pt-PT" w:eastAsia="es-ES"/>
        </w:rPr>
        <w:tab/>
      </w:r>
      <w:r w:rsidR="00163663" w:rsidRPr="006A0E74">
        <w:rPr>
          <w:rFonts w:ascii="Arial" w:hAnsi="Arial" w:cs="Arial"/>
          <w:bCs/>
          <w:sz w:val="24"/>
          <w:szCs w:val="24"/>
          <w:lang w:val="pt-BR"/>
        </w:rPr>
        <w:t xml:space="preserve"> </w:t>
      </w:r>
      <w:r w:rsidR="00163663" w:rsidRPr="006A0E74">
        <w:rPr>
          <w:rFonts w:ascii="Arial" w:hAnsi="Arial" w:cs="Arial"/>
          <w:sz w:val="24"/>
          <w:szCs w:val="24"/>
          <w:lang w:val="pt-PT" w:eastAsia="es-ES"/>
        </w:rPr>
        <w:t>A língua é um organismo vivo, que evolui e se adapta de acordo as necessidades de comunicaçao dos falantes, durante este proces</w:t>
      </w:r>
      <w:r w:rsidR="004C6648">
        <w:rPr>
          <w:rFonts w:ascii="Arial" w:hAnsi="Arial" w:cs="Arial"/>
          <w:sz w:val="24"/>
          <w:szCs w:val="24"/>
          <w:lang w:val="pt-PT" w:eastAsia="es-ES"/>
        </w:rPr>
        <w:t>so evolutivo pode ocorrer alteraç</w:t>
      </w:r>
      <w:proofErr w:type="spellStart"/>
      <w:r w:rsidR="00163663" w:rsidRPr="006A0E74">
        <w:rPr>
          <w:rFonts w:ascii="Arial" w:hAnsi="Arial" w:cs="Arial"/>
          <w:bCs/>
          <w:sz w:val="24"/>
          <w:szCs w:val="24"/>
          <w:lang w:val="pt-BR"/>
        </w:rPr>
        <w:t>ões</w:t>
      </w:r>
      <w:proofErr w:type="spellEnd"/>
      <w:r w:rsidR="00163663" w:rsidRPr="006A0E74">
        <w:rPr>
          <w:rFonts w:ascii="Arial" w:hAnsi="Arial" w:cs="Arial"/>
          <w:sz w:val="24"/>
          <w:szCs w:val="24"/>
          <w:lang w:val="pt-PT" w:eastAsia="es-ES"/>
        </w:rPr>
        <w:t xml:space="preserve">   em relaçao à norma culta e a gramática normativa, e sofre interferencia dos aspectos socioculturais de uma regiao. As línguas fronteiriças</w:t>
      </w:r>
      <w:r w:rsidR="00163663" w:rsidRPr="006A0E74">
        <w:rPr>
          <w:rFonts w:ascii="Arial" w:hAnsi="Arial" w:cs="Arial"/>
          <w:bCs/>
          <w:sz w:val="24"/>
          <w:szCs w:val="24"/>
          <w:lang w:val="pt-PT"/>
        </w:rPr>
        <w:t xml:space="preserve"> </w:t>
      </w:r>
      <w:r w:rsidR="00163663" w:rsidRPr="006A0E74">
        <w:rPr>
          <w:rFonts w:ascii="Arial" w:hAnsi="Arial" w:cs="Arial"/>
          <w:sz w:val="24"/>
          <w:szCs w:val="24"/>
          <w:lang w:val="pt-PT" w:eastAsia="es-ES"/>
        </w:rPr>
        <w:t>são faladas por grupos linguísticos oriundos de uma fronteira internacional e podem parecer insignificante, mas exercem um importante papel  na comunicaçao na socializa</w:t>
      </w:r>
      <w:proofErr w:type="spellStart"/>
      <w:r w:rsidR="00163663" w:rsidRPr="006A0E74">
        <w:rPr>
          <w:rFonts w:ascii="Arial" w:hAnsi="Arial" w:cs="Arial"/>
          <w:color w:val="000000"/>
          <w:sz w:val="24"/>
          <w:szCs w:val="24"/>
          <w:lang w:val="pt-BR"/>
        </w:rPr>
        <w:t>ção</w:t>
      </w:r>
      <w:proofErr w:type="spellEnd"/>
      <w:r w:rsidR="00163663" w:rsidRPr="006A0E74">
        <w:rPr>
          <w:rFonts w:ascii="Arial" w:hAnsi="Arial" w:cs="Arial"/>
          <w:sz w:val="24"/>
          <w:szCs w:val="24"/>
          <w:lang w:val="pt-PT" w:eastAsia="es-ES"/>
        </w:rPr>
        <w:t xml:space="preserve">  e integra</w:t>
      </w:r>
      <w:proofErr w:type="spellStart"/>
      <w:r w:rsidR="00163663" w:rsidRPr="006A0E74">
        <w:rPr>
          <w:rFonts w:ascii="Arial" w:hAnsi="Arial" w:cs="Arial"/>
          <w:color w:val="000000"/>
          <w:sz w:val="24"/>
          <w:szCs w:val="24"/>
          <w:lang w:val="pt-BR"/>
        </w:rPr>
        <w:t>ção</w:t>
      </w:r>
      <w:proofErr w:type="spellEnd"/>
      <w:r w:rsidR="00163663" w:rsidRPr="006A0E74">
        <w:rPr>
          <w:rFonts w:ascii="Arial" w:hAnsi="Arial" w:cs="Arial"/>
          <w:sz w:val="24"/>
          <w:szCs w:val="24"/>
          <w:lang w:val="pt-PT" w:eastAsia="es-ES"/>
        </w:rPr>
        <w:t xml:space="preserve"> dos povos fronteriços.</w:t>
      </w:r>
      <w:r w:rsidR="00163663" w:rsidRPr="006A0E74">
        <w:rPr>
          <w:rFonts w:ascii="Arial" w:hAnsi="Arial" w:cs="Arial"/>
          <w:bCs/>
          <w:sz w:val="24"/>
          <w:szCs w:val="24"/>
          <w:lang w:val="pt-PT"/>
        </w:rPr>
        <w:t xml:space="preserve"> </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bCs/>
          <w:sz w:val="24"/>
          <w:szCs w:val="24"/>
          <w:lang w:val="pt-BR"/>
        </w:rPr>
      </w:pPr>
      <w:r w:rsidRPr="006A0E74">
        <w:rPr>
          <w:rFonts w:ascii="Arial" w:hAnsi="Arial" w:cs="Arial"/>
          <w:bCs/>
          <w:sz w:val="24"/>
          <w:szCs w:val="24"/>
          <w:lang w:val="pt-BR"/>
        </w:rPr>
        <w:t>Essa visão linguística da à ideia de aproximação dos idiomas uma formação cultural e educacional que é alicerçada oriunda do ensino do país vizinho no caso o Brasil, integrando-se com recursos e tecnologias bem antagônicas e que ao mesmo tempo se completam.</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bCs/>
          <w:sz w:val="24"/>
          <w:szCs w:val="24"/>
          <w:lang w:val="pt-BR"/>
        </w:rPr>
      </w:pPr>
      <w:r w:rsidRPr="006A0E74">
        <w:rPr>
          <w:rFonts w:ascii="Arial" w:hAnsi="Arial" w:cs="Arial"/>
          <w:bCs/>
          <w:sz w:val="24"/>
          <w:szCs w:val="24"/>
          <w:lang w:val="pt-BR"/>
        </w:rPr>
        <w:t xml:space="preserve">Assim, aprendizagem e o domínio das línguas dependem do contexto de adaptação das circunstancias da vida, tais como: dificuldades de aprendizagem, dificuldade de adaptação, o ambiente e suas proporções, a língua materna, o meio social de convivência, uma segunda língua falada, as imprevisíveis situações do dia a dia, a materialidade das coisas, a parte psicológica, etc. </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bCs/>
          <w:sz w:val="24"/>
          <w:szCs w:val="24"/>
          <w:lang w:val="pt-BR"/>
        </w:rPr>
      </w:pPr>
      <w:r w:rsidRPr="006A0E74">
        <w:rPr>
          <w:rFonts w:ascii="Arial" w:hAnsi="Arial" w:cs="Arial"/>
          <w:bCs/>
          <w:sz w:val="24"/>
          <w:szCs w:val="24"/>
          <w:lang w:val="pt-BR"/>
        </w:rPr>
        <w:lastRenderedPageBreak/>
        <w:t xml:space="preserve">Esse contato produz a possibilidade de refletir sobre a situação no MERCOSUL, onde o espanhol e o português são línguas que ascendem visto que uma delas passa a vigorar como primeira língua e a outra como segunda. </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bCs/>
          <w:sz w:val="24"/>
          <w:szCs w:val="24"/>
          <w:lang w:val="pt-BR"/>
        </w:rPr>
      </w:pPr>
      <w:r w:rsidRPr="006A0E74">
        <w:rPr>
          <w:rFonts w:ascii="Arial" w:hAnsi="Arial" w:cs="Arial"/>
          <w:bCs/>
          <w:sz w:val="24"/>
          <w:szCs w:val="24"/>
          <w:lang w:val="pt-BR"/>
        </w:rPr>
        <w:t>O português e espanhol são Línguas Neolatinas, ou seja, línguas que tiveram sua origem do latim vulgar, e por serem consideradas línguas irmãs, possuem semelhanças de vocábulos que ao mesmo tempo em que facilita a comunicação, pode dificultar a interação dos falantes. Por outro lado esta similitude ocasiona uma mescla entre os dois idiomas dando origem a uma forma de falar diferente e inovadora, uma suposta terceira língua falada não oficializada, “o portunhol”.</w:t>
      </w:r>
    </w:p>
    <w:p w:rsidR="00163663" w:rsidRPr="006A0E74"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bCs/>
          <w:lang w:val="pt-BR"/>
        </w:rPr>
        <w:t xml:space="preserve">As diferentes raças, o convívio e necessidades dos serviços fazem com que a fronteira tenha uma relação que está inserida dentro de um prisma social de visões diferenciadas constituindo uma interface de culturas. Considerando-se que existe uma dualidade na linguagem, ela é ao mesmo tempo, integralmente formal e integralmente atropelada pelos embates subjetivos e sociais, </w:t>
      </w:r>
      <w:r w:rsidRPr="006A0E74">
        <w:rPr>
          <w:rFonts w:ascii="Arial" w:hAnsi="Arial" w:cs="Arial"/>
          <w:color w:val="000000"/>
          <w:lang w:val="pt-BR"/>
        </w:rPr>
        <w:t>as vivências dependem do meio social em que o indivíduo está inserido.</w:t>
      </w:r>
    </w:p>
    <w:p w:rsidR="00163663" w:rsidRPr="006A0E74" w:rsidRDefault="00163663" w:rsidP="003C2373">
      <w:pPr>
        <w:tabs>
          <w:tab w:val="left" w:pos="567"/>
        </w:tabs>
        <w:autoSpaceDE w:val="0"/>
        <w:autoSpaceDN w:val="0"/>
        <w:adjustRightInd w:val="0"/>
        <w:spacing w:line="240" w:lineRule="auto"/>
        <w:ind w:firstLine="708"/>
        <w:jc w:val="both"/>
        <w:rPr>
          <w:rFonts w:ascii="Arial" w:eastAsia="Calibri" w:hAnsi="Arial" w:cs="Arial"/>
          <w:color w:val="000000"/>
          <w:sz w:val="24"/>
          <w:szCs w:val="24"/>
          <w:lang w:val="pt-BR"/>
        </w:rPr>
      </w:pPr>
      <w:r w:rsidRPr="006A0E74">
        <w:rPr>
          <w:rFonts w:ascii="Arial" w:hAnsi="Arial" w:cs="Arial"/>
          <w:bCs/>
          <w:sz w:val="24"/>
          <w:szCs w:val="24"/>
          <w:lang w:val="pt-BR"/>
        </w:rPr>
        <w:t xml:space="preserve">Portanto, as </w:t>
      </w:r>
      <w:r w:rsidRPr="006A0E74">
        <w:rPr>
          <w:rFonts w:ascii="Arial" w:eastAsia="Calibri" w:hAnsi="Arial" w:cs="Arial"/>
          <w:color w:val="000000"/>
          <w:sz w:val="24"/>
          <w:szCs w:val="24"/>
          <w:lang w:val="pt-BR"/>
        </w:rPr>
        <w:t>fronteiras podem se caracterizar como culturais, sociais, entre gêneros, econômicas e tecnológicas; podem ser divisão, faixa, limite e, paradoxalmente, podem ser oposição e aproximação, coalescência ou até mesmo concrescência; assim, pode ser intersecção, traço que une como podem ser uma marca de limite físico ou simbólico; fixam a identidade, determinam a alteridade.</w:t>
      </w:r>
    </w:p>
    <w:p w:rsidR="00163663" w:rsidRPr="006A0E74" w:rsidRDefault="00163663" w:rsidP="003C2373">
      <w:pPr>
        <w:tabs>
          <w:tab w:val="left" w:pos="567"/>
        </w:tabs>
        <w:spacing w:line="240" w:lineRule="auto"/>
        <w:ind w:firstLine="709"/>
        <w:jc w:val="both"/>
        <w:rPr>
          <w:rFonts w:ascii="Arial" w:eastAsia="Calibri" w:hAnsi="Arial" w:cs="Arial"/>
          <w:sz w:val="24"/>
          <w:szCs w:val="24"/>
          <w:lang w:val="pt-BR"/>
        </w:rPr>
      </w:pPr>
      <w:r w:rsidRPr="006A0E74">
        <w:rPr>
          <w:rFonts w:ascii="Arial" w:eastAsia="Calibri" w:hAnsi="Arial" w:cs="Arial"/>
          <w:sz w:val="24"/>
          <w:szCs w:val="24"/>
          <w:lang w:val="pt-BR"/>
        </w:rPr>
        <w:t>O conceito de “identidade” é tratado no verbete do dicionário de semiótica (GREIMAS e COURTÉS, 2008, p. 27, 140, 251-252 e 440)</w:t>
      </w:r>
      <w:r w:rsidRPr="006A0E74">
        <w:rPr>
          <w:rFonts w:ascii="Arial" w:eastAsia="Calibri" w:hAnsi="Arial" w:cs="Arial"/>
          <w:sz w:val="24"/>
          <w:szCs w:val="24"/>
          <w:vertAlign w:val="superscript"/>
          <w:lang w:val="pt-BR"/>
        </w:rPr>
        <w:t>2</w:t>
      </w:r>
      <w:r w:rsidRPr="006A0E74">
        <w:rPr>
          <w:rFonts w:ascii="Arial" w:eastAsia="Calibri" w:hAnsi="Arial" w:cs="Arial"/>
          <w:sz w:val="24"/>
          <w:szCs w:val="24"/>
          <w:lang w:val="pt-BR"/>
        </w:rPr>
        <w:t xml:space="preserve"> como a relação de pressuposição recíproca com o termo oposto “alteridade”, significando, em síntese, a oposição entre “o mesmo” e “o outro”.</w:t>
      </w:r>
    </w:p>
    <w:p w:rsidR="00163663" w:rsidRPr="006A0E74" w:rsidRDefault="00163663" w:rsidP="003C2373">
      <w:pPr>
        <w:tabs>
          <w:tab w:val="left" w:pos="567"/>
        </w:tabs>
        <w:spacing w:line="240" w:lineRule="auto"/>
        <w:ind w:firstLine="709"/>
        <w:jc w:val="both"/>
        <w:rPr>
          <w:rFonts w:ascii="Arial" w:eastAsia="Calibri" w:hAnsi="Arial" w:cs="Arial"/>
          <w:sz w:val="24"/>
          <w:szCs w:val="24"/>
          <w:lang w:val="pt-BR"/>
        </w:rPr>
      </w:pPr>
      <w:r w:rsidRPr="006A0E74">
        <w:rPr>
          <w:rFonts w:ascii="Arial" w:eastAsia="Calibri" w:hAnsi="Arial" w:cs="Arial"/>
          <w:sz w:val="24"/>
          <w:szCs w:val="24"/>
          <w:lang w:val="pt-BR"/>
        </w:rPr>
        <w:t xml:space="preserve">De acordo com </w:t>
      </w:r>
      <w:proofErr w:type="spellStart"/>
      <w:r w:rsidRPr="006A0E74">
        <w:rPr>
          <w:rFonts w:ascii="Arial" w:eastAsia="Calibri" w:hAnsi="Arial" w:cs="Arial"/>
          <w:sz w:val="24"/>
          <w:szCs w:val="24"/>
          <w:lang w:val="pt-BR"/>
        </w:rPr>
        <w:t>Bernd</w:t>
      </w:r>
      <w:proofErr w:type="spellEnd"/>
      <w:r w:rsidRPr="006A0E74">
        <w:rPr>
          <w:rFonts w:ascii="Arial" w:eastAsia="Calibri" w:hAnsi="Arial" w:cs="Arial"/>
          <w:sz w:val="24"/>
          <w:szCs w:val="24"/>
          <w:lang w:val="pt-BR"/>
        </w:rPr>
        <w:t xml:space="preserve"> (2003)</w:t>
      </w:r>
      <w:r w:rsidRPr="006A0E74">
        <w:rPr>
          <w:rFonts w:ascii="Arial" w:eastAsia="Calibri" w:hAnsi="Arial" w:cs="Arial"/>
          <w:sz w:val="24"/>
          <w:szCs w:val="24"/>
          <w:vertAlign w:val="superscript"/>
          <w:lang w:val="pt-BR"/>
        </w:rPr>
        <w:t>3</w:t>
      </w:r>
      <w:r w:rsidRPr="006A0E74">
        <w:rPr>
          <w:rFonts w:ascii="Arial" w:eastAsia="Calibri" w:hAnsi="Arial" w:cs="Arial"/>
          <w:sz w:val="24"/>
          <w:szCs w:val="24"/>
          <w:lang w:val="pt-BR"/>
        </w:rPr>
        <w:t xml:space="preserve">, </w:t>
      </w:r>
    </w:p>
    <w:p w:rsidR="00163663" w:rsidRPr="006A0E74" w:rsidRDefault="00163663" w:rsidP="003C2373">
      <w:pPr>
        <w:tabs>
          <w:tab w:val="left" w:pos="567"/>
        </w:tabs>
        <w:spacing w:line="240" w:lineRule="auto"/>
        <w:ind w:firstLine="709"/>
        <w:jc w:val="both"/>
        <w:rPr>
          <w:rFonts w:ascii="Arial" w:eastAsia="Calibri" w:hAnsi="Arial" w:cs="Arial"/>
          <w:sz w:val="24"/>
          <w:szCs w:val="24"/>
          <w:lang w:val="pt-BR"/>
        </w:rPr>
      </w:pPr>
    </w:p>
    <w:p w:rsidR="00163663" w:rsidRPr="006A0E74" w:rsidRDefault="00163663" w:rsidP="003C2373">
      <w:pPr>
        <w:tabs>
          <w:tab w:val="left" w:pos="567"/>
        </w:tabs>
        <w:spacing w:after="120" w:line="240" w:lineRule="auto"/>
        <w:ind w:left="2268"/>
        <w:jc w:val="both"/>
        <w:rPr>
          <w:rFonts w:ascii="Arial" w:eastAsia="Calibri" w:hAnsi="Arial" w:cs="Arial"/>
          <w:sz w:val="24"/>
          <w:szCs w:val="24"/>
          <w:lang w:val="pt-BR"/>
        </w:rPr>
      </w:pPr>
      <w:r w:rsidRPr="006A0E74">
        <w:rPr>
          <w:rFonts w:ascii="Arial" w:eastAsia="Calibri" w:hAnsi="Arial" w:cs="Arial"/>
          <w:sz w:val="24"/>
          <w:szCs w:val="24"/>
          <w:lang w:val="pt-BR"/>
        </w:rPr>
        <w:t>[...] identidade é uma entidade [que] se constrói simbolicamente no próprio processo de sua determinação. A consciência de si toma sua forma na tensão entre o olhar sobre si próprio — visão do espelho, incompleta — e o olhar do outro ou do outro de si mesmo — visão complementar. (BERND, 2003, p. 17).</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trike/>
          <w:sz w:val="24"/>
          <w:szCs w:val="24"/>
          <w:lang w:val="pt-BR"/>
        </w:rPr>
      </w:pPr>
      <w:r w:rsidRPr="006A0E74">
        <w:rPr>
          <w:rFonts w:ascii="Arial" w:hAnsi="Arial" w:cs="Arial"/>
          <w:bCs/>
          <w:color w:val="000000"/>
          <w:sz w:val="24"/>
          <w:szCs w:val="24"/>
          <w:lang w:val="pt-BR"/>
        </w:rPr>
        <w:t xml:space="preserve">A citada </w:t>
      </w:r>
      <w:r w:rsidRPr="006A0E74">
        <w:rPr>
          <w:rFonts w:ascii="Arial" w:hAnsi="Arial" w:cs="Arial"/>
          <w:bCs/>
          <w:sz w:val="24"/>
          <w:szCs w:val="24"/>
          <w:lang w:val="pt-BR"/>
        </w:rPr>
        <w:t>região fronteiriça vive em um constante contato linguístico entre o idioma português e o espanhol sobre os quais incidem também contatos oriundos de várias regiões do Brasil resultando uma heterogeneidade linguista.</w:t>
      </w:r>
      <w:r w:rsidRPr="006A0E74">
        <w:rPr>
          <w:rFonts w:ascii="Arial" w:hAnsi="Arial" w:cs="Arial"/>
          <w:strike/>
          <w:sz w:val="24"/>
          <w:szCs w:val="24"/>
          <w:lang w:val="pt-BR"/>
        </w:rPr>
        <w:t xml:space="preserve"> </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trike/>
          <w:sz w:val="24"/>
          <w:szCs w:val="24"/>
          <w:lang w:val="pt-BR"/>
        </w:rPr>
      </w:pPr>
      <w:r w:rsidRPr="006A0E74">
        <w:rPr>
          <w:rFonts w:ascii="Arial" w:hAnsi="Arial" w:cs="Arial"/>
          <w:color w:val="000000"/>
          <w:sz w:val="24"/>
          <w:szCs w:val="24"/>
          <w:lang w:val="pt-BR"/>
        </w:rPr>
        <w:t xml:space="preserve">Ressalta-se que o uso da prática linguística pode resultar confusa </w:t>
      </w:r>
      <w:proofErr w:type="spellStart"/>
      <w:r w:rsidRPr="006A0E74">
        <w:rPr>
          <w:rFonts w:ascii="Arial" w:hAnsi="Arial" w:cs="Arial"/>
          <w:color w:val="000000"/>
          <w:sz w:val="24"/>
          <w:szCs w:val="24"/>
          <w:lang w:val="pt-BR"/>
        </w:rPr>
        <w:t>confusa</w:t>
      </w:r>
      <w:proofErr w:type="spellEnd"/>
      <w:r w:rsidRPr="006A0E74">
        <w:rPr>
          <w:rFonts w:ascii="Arial" w:hAnsi="Arial" w:cs="Arial"/>
          <w:color w:val="000000"/>
          <w:sz w:val="24"/>
          <w:szCs w:val="24"/>
          <w:lang w:val="pt-BR"/>
        </w:rPr>
        <w:t xml:space="preserve"> por vários motivos entre os quais</w:t>
      </w:r>
      <w:r w:rsidRPr="006A0E74">
        <w:rPr>
          <w:rFonts w:ascii="Arial" w:hAnsi="Arial" w:cs="Arial"/>
          <w:color w:val="FF0000"/>
          <w:sz w:val="24"/>
          <w:szCs w:val="24"/>
          <w:lang w:val="pt-BR"/>
        </w:rPr>
        <w:t xml:space="preserve"> </w:t>
      </w:r>
      <w:r w:rsidRPr="006A0E74">
        <w:rPr>
          <w:rFonts w:ascii="Arial" w:hAnsi="Arial" w:cs="Arial"/>
          <w:color w:val="000000"/>
          <w:sz w:val="24"/>
          <w:szCs w:val="24"/>
          <w:lang w:val="pt-BR"/>
        </w:rPr>
        <w:t xml:space="preserve">se destacam: a falta do domínio das línguas envolvidas, o fluxo migratório devido a facilidade de entrada e saída na referida fronteira de ambos países, o que fomenta o surgimento de uma nova modalidade linguística que atende as necessidades de </w:t>
      </w:r>
      <w:proofErr w:type="gramStart"/>
      <w:r w:rsidRPr="006A0E74">
        <w:rPr>
          <w:rFonts w:ascii="Arial" w:hAnsi="Arial" w:cs="Arial"/>
          <w:color w:val="000000"/>
          <w:sz w:val="24"/>
          <w:szCs w:val="24"/>
          <w:lang w:val="pt-BR"/>
        </w:rPr>
        <w:t>comunicação  entre</w:t>
      </w:r>
      <w:proofErr w:type="gramEnd"/>
      <w:r w:rsidRPr="006A0E74">
        <w:rPr>
          <w:rFonts w:ascii="Arial" w:hAnsi="Arial" w:cs="Arial"/>
          <w:color w:val="000000"/>
          <w:sz w:val="24"/>
          <w:szCs w:val="24"/>
          <w:lang w:val="pt-BR"/>
        </w:rPr>
        <w:t xml:space="preserve"> os habitantes fronteiriços.</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z w:val="24"/>
          <w:szCs w:val="24"/>
          <w:lang w:val="pt-BR"/>
        </w:rPr>
      </w:pPr>
      <w:r w:rsidRPr="006A0E74">
        <w:rPr>
          <w:rFonts w:ascii="Arial" w:hAnsi="Arial" w:cs="Arial"/>
          <w:sz w:val="24"/>
          <w:szCs w:val="24"/>
          <w:lang w:val="pt-BR"/>
        </w:rPr>
        <w:lastRenderedPageBreak/>
        <w:t>A fronteira é um território exótico marcado por grandes diferenças, e facilidade de aproximação em todos os sentidos que permite uma situação diferente e de fácil acessibilidade</w:t>
      </w:r>
      <w:r w:rsidRPr="006A0E74">
        <w:rPr>
          <w:rFonts w:ascii="Arial" w:hAnsi="Arial" w:cs="Arial"/>
          <w:color w:val="000000"/>
          <w:sz w:val="24"/>
          <w:szCs w:val="24"/>
          <w:lang w:val="pt-BR"/>
        </w:rPr>
        <w:t xml:space="preserve"> ao mesmo tempo uma diacronia que predispõe ao surgimento do dialeto </w:t>
      </w:r>
      <w:proofErr w:type="spellStart"/>
      <w:r w:rsidRPr="006A0E74">
        <w:rPr>
          <w:rFonts w:ascii="Arial" w:hAnsi="Arial" w:cs="Arial"/>
          <w:color w:val="000000"/>
          <w:sz w:val="24"/>
          <w:szCs w:val="24"/>
          <w:lang w:val="pt-BR"/>
        </w:rPr>
        <w:t>portuñol</w:t>
      </w:r>
      <w:proofErr w:type="spellEnd"/>
      <w:r w:rsidRPr="006A0E74">
        <w:rPr>
          <w:rFonts w:ascii="Arial" w:hAnsi="Arial" w:cs="Arial"/>
          <w:color w:val="000000"/>
          <w:sz w:val="24"/>
          <w:szCs w:val="24"/>
          <w:lang w:val="pt-BR"/>
        </w:rPr>
        <w:t>.</w:t>
      </w:r>
      <w:r w:rsidRPr="006A0E74">
        <w:rPr>
          <w:rFonts w:ascii="Arial" w:hAnsi="Arial" w:cs="Arial"/>
          <w:sz w:val="24"/>
          <w:szCs w:val="24"/>
          <w:lang w:val="pt-BR"/>
        </w:rPr>
        <w:t xml:space="preserve"> </w:t>
      </w:r>
    </w:p>
    <w:p w:rsidR="00163663" w:rsidRPr="006A0E74" w:rsidRDefault="00163663" w:rsidP="003C2373">
      <w:pPr>
        <w:tabs>
          <w:tab w:val="left" w:pos="567"/>
        </w:tabs>
        <w:autoSpaceDE w:val="0"/>
        <w:autoSpaceDN w:val="0"/>
        <w:adjustRightInd w:val="0"/>
        <w:spacing w:line="240" w:lineRule="auto"/>
        <w:ind w:firstLine="907"/>
        <w:jc w:val="both"/>
        <w:rPr>
          <w:rFonts w:ascii="Arial" w:hAnsi="Arial" w:cs="Arial"/>
          <w:sz w:val="24"/>
          <w:szCs w:val="24"/>
          <w:lang w:val="pt-BR"/>
        </w:rPr>
      </w:pPr>
      <w:r w:rsidRPr="006A0E74">
        <w:rPr>
          <w:rFonts w:ascii="Arial" w:hAnsi="Arial" w:cs="Arial"/>
          <w:color w:val="000000"/>
          <w:sz w:val="24"/>
          <w:szCs w:val="24"/>
          <w:lang w:val="pt-BR"/>
        </w:rPr>
        <w:t xml:space="preserve">Não obstante, portunhol não é oficial, nem tampouco nativo, não é dos imigrantes, não é gramaticalmente aceito, porém, funciona como uma prática linguística constante por grande parte da população fronteiriça e por aqueles que visitam esse espaço e </w:t>
      </w:r>
      <w:proofErr w:type="gramStart"/>
      <w:r w:rsidRPr="006A0E74">
        <w:rPr>
          <w:rFonts w:ascii="Arial" w:hAnsi="Arial" w:cs="Arial"/>
          <w:color w:val="000000"/>
          <w:sz w:val="24"/>
          <w:szCs w:val="24"/>
          <w:lang w:val="pt-BR"/>
        </w:rPr>
        <w:t>o  usam</w:t>
      </w:r>
      <w:proofErr w:type="gramEnd"/>
      <w:r w:rsidRPr="006A0E74">
        <w:rPr>
          <w:rFonts w:ascii="Arial" w:hAnsi="Arial" w:cs="Arial"/>
          <w:color w:val="000000"/>
          <w:sz w:val="24"/>
          <w:szCs w:val="24"/>
          <w:lang w:val="pt-BR"/>
        </w:rPr>
        <w:t xml:space="preserve"> como forma de persuasão e aproximação</w:t>
      </w:r>
      <w:r w:rsidRPr="006A0E74">
        <w:rPr>
          <w:rFonts w:ascii="Arial" w:hAnsi="Arial" w:cs="Arial"/>
          <w:sz w:val="24"/>
          <w:szCs w:val="24"/>
          <w:lang w:val="pt-BR"/>
        </w:rPr>
        <w:t>.</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bCs/>
          <w:sz w:val="24"/>
          <w:szCs w:val="24"/>
          <w:lang w:val="pt-BR"/>
        </w:rPr>
      </w:pPr>
      <w:r w:rsidRPr="006A0E74">
        <w:rPr>
          <w:rFonts w:ascii="Arial" w:hAnsi="Arial" w:cs="Arial"/>
          <w:bCs/>
          <w:sz w:val="24"/>
          <w:szCs w:val="24"/>
          <w:lang w:val="pt-BR"/>
        </w:rPr>
        <w:t xml:space="preserve">A ocupação da zona fronteiriça </w:t>
      </w:r>
      <w:proofErr w:type="gramStart"/>
      <w:r w:rsidRPr="006A0E74">
        <w:rPr>
          <w:rFonts w:ascii="Arial" w:hAnsi="Arial" w:cs="Arial"/>
          <w:bCs/>
          <w:sz w:val="24"/>
          <w:szCs w:val="24"/>
          <w:lang w:val="pt-BR"/>
        </w:rPr>
        <w:t>ocorreu  por</w:t>
      </w:r>
      <w:proofErr w:type="gramEnd"/>
      <w:r w:rsidRPr="006A0E74">
        <w:rPr>
          <w:rFonts w:ascii="Arial" w:hAnsi="Arial" w:cs="Arial"/>
          <w:bCs/>
          <w:sz w:val="24"/>
          <w:szCs w:val="24"/>
          <w:lang w:val="pt-BR"/>
        </w:rPr>
        <w:t xml:space="preserve"> um processo migratório de brasileiros e bolivianos que  entenderam ser mais  fácil conviver “no meio”, ficando as escusas  ora sou brasileiro, ora sou boliviano, ora sou fronteiriço,  sendo  o que lhe faculte os melhores e maiores benefícios.</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z w:val="24"/>
          <w:szCs w:val="24"/>
          <w:lang w:val="pt-BR"/>
        </w:rPr>
      </w:pPr>
      <w:r w:rsidRPr="006A0E74">
        <w:rPr>
          <w:rFonts w:ascii="Arial" w:hAnsi="Arial" w:cs="Arial"/>
          <w:sz w:val="24"/>
          <w:szCs w:val="24"/>
          <w:lang w:val="pt-BR"/>
        </w:rPr>
        <w:t xml:space="preserve">Para </w:t>
      </w:r>
      <w:proofErr w:type="spellStart"/>
      <w:r w:rsidRPr="006A0E74">
        <w:rPr>
          <w:rFonts w:ascii="Arial" w:hAnsi="Arial" w:cs="Arial"/>
          <w:sz w:val="24"/>
          <w:szCs w:val="24"/>
          <w:lang w:val="pt-BR"/>
        </w:rPr>
        <w:t>Hensey</w:t>
      </w:r>
      <w:proofErr w:type="spellEnd"/>
      <w:r w:rsidRPr="006A0E74">
        <w:rPr>
          <w:rFonts w:ascii="Arial" w:hAnsi="Arial" w:cs="Arial"/>
          <w:sz w:val="24"/>
          <w:szCs w:val="24"/>
          <w:lang w:val="pt-BR"/>
        </w:rPr>
        <w:t xml:space="preserve"> (1965)</w:t>
      </w:r>
      <w:r w:rsidRPr="006A0E74">
        <w:rPr>
          <w:rFonts w:ascii="Arial" w:hAnsi="Arial" w:cs="Arial"/>
          <w:sz w:val="24"/>
          <w:szCs w:val="24"/>
          <w:vertAlign w:val="superscript"/>
          <w:lang w:val="pt-BR"/>
        </w:rPr>
        <w:t>4</w:t>
      </w:r>
      <w:r w:rsidRPr="006A0E74">
        <w:rPr>
          <w:rFonts w:ascii="Arial" w:hAnsi="Arial" w:cs="Arial"/>
          <w:sz w:val="24"/>
          <w:szCs w:val="24"/>
          <w:lang w:val="pt-BR"/>
        </w:rPr>
        <w:t>, o contato linguístico procura descrever o bilinguismo nas comunidades fronteiriças em especial das urbanas. Ocorre pelo domínio de um dialeto do espanhol padrão – espanhol regional e de um dialeto português na Bolívia. No entanto, para Carvalho (1998)</w:t>
      </w:r>
      <w:r w:rsidRPr="006A0E74">
        <w:rPr>
          <w:rFonts w:ascii="Arial" w:hAnsi="Arial" w:cs="Arial"/>
          <w:sz w:val="24"/>
          <w:szCs w:val="24"/>
          <w:vertAlign w:val="superscript"/>
          <w:lang w:val="pt-BR"/>
        </w:rPr>
        <w:t>5</w:t>
      </w:r>
      <w:r w:rsidRPr="006A0E74">
        <w:rPr>
          <w:rFonts w:ascii="Arial" w:hAnsi="Arial" w:cs="Arial"/>
          <w:sz w:val="24"/>
          <w:szCs w:val="24"/>
          <w:lang w:val="pt-BR"/>
        </w:rPr>
        <w:t xml:space="preserve">, a situação das práticas </w:t>
      </w:r>
      <w:proofErr w:type="spellStart"/>
      <w:r w:rsidRPr="006A0E74">
        <w:rPr>
          <w:rFonts w:ascii="Arial" w:hAnsi="Arial" w:cs="Arial"/>
          <w:sz w:val="24"/>
          <w:szCs w:val="24"/>
          <w:lang w:val="pt-BR"/>
        </w:rPr>
        <w:t>lingüísticas</w:t>
      </w:r>
      <w:proofErr w:type="spellEnd"/>
      <w:r w:rsidRPr="006A0E74">
        <w:rPr>
          <w:rFonts w:ascii="Arial" w:hAnsi="Arial" w:cs="Arial"/>
          <w:sz w:val="24"/>
          <w:szCs w:val="24"/>
          <w:lang w:val="pt-BR"/>
        </w:rPr>
        <w:t xml:space="preserve"> nessa zona fronteiriça é na verdade a caracterização de que português é esse que se pratica e como ele se distribui dado a que a mistura dos sistemas </w:t>
      </w:r>
      <w:proofErr w:type="spellStart"/>
      <w:r w:rsidRPr="006A0E74">
        <w:rPr>
          <w:rFonts w:ascii="Arial" w:hAnsi="Arial" w:cs="Arial"/>
          <w:sz w:val="24"/>
          <w:szCs w:val="24"/>
          <w:lang w:val="pt-BR"/>
        </w:rPr>
        <w:t>lingüísticos</w:t>
      </w:r>
      <w:proofErr w:type="spellEnd"/>
      <w:r w:rsidRPr="006A0E74">
        <w:rPr>
          <w:rFonts w:ascii="Arial" w:hAnsi="Arial" w:cs="Arial"/>
          <w:sz w:val="24"/>
          <w:szCs w:val="24"/>
          <w:lang w:val="pt-BR"/>
        </w:rPr>
        <w:t xml:space="preserve"> do português e do espanhol não são aleatórias tal como afirma </w:t>
      </w:r>
      <w:proofErr w:type="spellStart"/>
      <w:r w:rsidRPr="006A0E74">
        <w:rPr>
          <w:rFonts w:ascii="Arial" w:hAnsi="Arial" w:cs="Arial"/>
          <w:sz w:val="24"/>
          <w:szCs w:val="24"/>
          <w:lang w:val="pt-BR"/>
        </w:rPr>
        <w:t>Elizaincìn</w:t>
      </w:r>
      <w:proofErr w:type="spellEnd"/>
      <w:r w:rsidRPr="006A0E74">
        <w:rPr>
          <w:rFonts w:ascii="Arial" w:hAnsi="Arial" w:cs="Arial"/>
          <w:sz w:val="24"/>
          <w:szCs w:val="24"/>
          <w:lang w:val="pt-BR"/>
        </w:rPr>
        <w:t xml:space="preserve">, </w:t>
      </w:r>
      <w:proofErr w:type="spellStart"/>
      <w:r w:rsidRPr="006A0E74">
        <w:rPr>
          <w:rFonts w:ascii="Arial" w:hAnsi="Arial" w:cs="Arial"/>
          <w:sz w:val="24"/>
          <w:szCs w:val="24"/>
          <w:lang w:val="pt-BR"/>
        </w:rPr>
        <w:t>Behares</w:t>
      </w:r>
      <w:proofErr w:type="spellEnd"/>
      <w:r w:rsidRPr="006A0E74">
        <w:rPr>
          <w:rFonts w:ascii="Arial" w:hAnsi="Arial" w:cs="Arial"/>
          <w:sz w:val="24"/>
          <w:szCs w:val="24"/>
          <w:lang w:val="pt-BR"/>
        </w:rPr>
        <w:t xml:space="preserve"> &amp; Barrios (1987)</w:t>
      </w:r>
      <w:r w:rsidRPr="006A0E74">
        <w:rPr>
          <w:rFonts w:ascii="Arial" w:hAnsi="Arial" w:cs="Arial"/>
          <w:sz w:val="24"/>
          <w:szCs w:val="24"/>
          <w:vertAlign w:val="superscript"/>
          <w:lang w:val="pt-BR"/>
        </w:rPr>
        <w:t>6</w:t>
      </w:r>
      <w:r w:rsidRPr="006A0E74">
        <w:rPr>
          <w:rFonts w:ascii="Arial" w:hAnsi="Arial" w:cs="Arial"/>
          <w:sz w:val="24"/>
          <w:szCs w:val="24"/>
          <w:lang w:val="pt-BR"/>
        </w:rPr>
        <w:t xml:space="preserve">, mas são condicionadas por fatores extralinguísticos nas zonas mais urbanas, é um dialeto do português brasileiro urbano. </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z w:val="24"/>
          <w:szCs w:val="24"/>
          <w:lang w:val="pt-BR"/>
        </w:rPr>
      </w:pPr>
      <w:r w:rsidRPr="006A0E74">
        <w:rPr>
          <w:rFonts w:ascii="Arial" w:hAnsi="Arial" w:cs="Arial"/>
          <w:sz w:val="24"/>
          <w:szCs w:val="24"/>
          <w:lang w:val="pt-BR"/>
        </w:rPr>
        <w:t>Os dialetos são classificados também como línguas e a dificuldade em definir o “portunhol” está nos parâmetros que foram sendo constituídos pelo senso comum, tendo a fronteira tem como base.</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trike/>
          <w:sz w:val="24"/>
          <w:szCs w:val="24"/>
          <w:lang w:val="pt-BR"/>
        </w:rPr>
      </w:pPr>
      <w:r w:rsidRPr="006A0E74">
        <w:rPr>
          <w:rFonts w:ascii="Arial" w:hAnsi="Arial" w:cs="Arial"/>
          <w:sz w:val="24"/>
          <w:szCs w:val="24"/>
          <w:lang w:val="pt-BR"/>
        </w:rPr>
        <w:t xml:space="preserve">A segunda hipótese é a de que o “portunhol” é uma “interlíngua”, remete ao processo de aquisição, especialmente do espanhol por parte de falantes brasileiros, e seria uma situação intermediária desse processo no qual os alunos misturam as línguas </w:t>
      </w:r>
      <w:proofErr w:type="gramStart"/>
      <w:r w:rsidRPr="006A0E74">
        <w:rPr>
          <w:rFonts w:ascii="Arial" w:hAnsi="Arial" w:cs="Arial"/>
          <w:sz w:val="24"/>
          <w:szCs w:val="24"/>
          <w:lang w:val="pt-BR"/>
        </w:rPr>
        <w:t>em  nível</w:t>
      </w:r>
      <w:proofErr w:type="gramEnd"/>
      <w:r w:rsidRPr="006A0E74">
        <w:rPr>
          <w:rFonts w:ascii="Arial" w:hAnsi="Arial" w:cs="Arial"/>
          <w:sz w:val="24"/>
          <w:szCs w:val="24"/>
          <w:lang w:val="pt-BR"/>
        </w:rPr>
        <w:t xml:space="preserve"> gramatical e discursivo.</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z w:val="24"/>
          <w:szCs w:val="24"/>
          <w:lang w:val="pt-BR"/>
        </w:rPr>
      </w:pPr>
      <w:r w:rsidRPr="006A0E74">
        <w:rPr>
          <w:rFonts w:ascii="Arial" w:hAnsi="Arial" w:cs="Arial"/>
          <w:sz w:val="24"/>
          <w:szCs w:val="24"/>
          <w:lang w:val="pt-BR"/>
        </w:rPr>
        <w:t xml:space="preserve">Conforme </w:t>
      </w:r>
      <w:proofErr w:type="spellStart"/>
      <w:r w:rsidRPr="006A0E74">
        <w:rPr>
          <w:rFonts w:ascii="Arial" w:hAnsi="Arial" w:cs="Arial"/>
          <w:sz w:val="24"/>
          <w:szCs w:val="24"/>
          <w:lang w:val="pt-BR"/>
        </w:rPr>
        <w:t>Raffestin</w:t>
      </w:r>
      <w:proofErr w:type="spellEnd"/>
      <w:r w:rsidRPr="006A0E74">
        <w:rPr>
          <w:rFonts w:ascii="Arial" w:hAnsi="Arial" w:cs="Arial"/>
          <w:sz w:val="24"/>
          <w:szCs w:val="24"/>
          <w:lang w:val="pt-BR"/>
        </w:rPr>
        <w:t xml:space="preserve"> (1963, p. 165)</w:t>
      </w:r>
      <w:r w:rsidRPr="006A0E74">
        <w:rPr>
          <w:rFonts w:ascii="Arial" w:hAnsi="Arial" w:cs="Arial"/>
          <w:sz w:val="24"/>
          <w:szCs w:val="24"/>
          <w:vertAlign w:val="superscript"/>
          <w:lang w:val="pt-BR"/>
        </w:rPr>
        <w:t>7</w:t>
      </w:r>
      <w:r w:rsidRPr="006A0E74">
        <w:rPr>
          <w:rFonts w:ascii="Arial" w:hAnsi="Arial" w:cs="Arial"/>
          <w:sz w:val="24"/>
          <w:szCs w:val="24"/>
          <w:lang w:val="pt-BR"/>
        </w:rPr>
        <w:t xml:space="preserve">, a fronteira é compreendida como zona de contacto e limite, ou seja, é uma linha de separação definida que “[...] cristalizada se torna então ideológica, pois </w:t>
      </w:r>
      <w:proofErr w:type="gramStart"/>
      <w:r w:rsidRPr="006A0E74">
        <w:rPr>
          <w:rFonts w:ascii="Arial" w:hAnsi="Arial" w:cs="Arial"/>
          <w:sz w:val="24"/>
          <w:szCs w:val="24"/>
          <w:lang w:val="pt-BR"/>
        </w:rPr>
        <w:t>justifica  territorialmente</w:t>
      </w:r>
      <w:proofErr w:type="gramEnd"/>
      <w:r w:rsidRPr="006A0E74">
        <w:rPr>
          <w:rFonts w:ascii="Arial" w:hAnsi="Arial" w:cs="Arial"/>
          <w:sz w:val="24"/>
          <w:szCs w:val="24"/>
          <w:lang w:val="pt-BR"/>
        </w:rPr>
        <w:t xml:space="preserve"> relações de poder”. O enfoque é sempre do ponto de vista das influências do espanhol/castelhano, dos influxos, dos espanholismos do vocabulário corumbaense e da entonação e pronúncia do dialeto. Ao aplicar essa rede de conceitos semântico-política às línguas do MERCOSUL - o português e o espanhol - podemos inferir que cada uma delas constitui a base para o exercício do poder, delimita a fronteira geográfica, identifica uma comunidade, e acentua a </w:t>
      </w:r>
      <w:proofErr w:type="spellStart"/>
      <w:r w:rsidRPr="006A0E74">
        <w:rPr>
          <w:rFonts w:ascii="Arial" w:hAnsi="Arial" w:cs="Arial"/>
          <w:sz w:val="24"/>
          <w:szCs w:val="24"/>
          <w:lang w:val="pt-BR"/>
        </w:rPr>
        <w:t>etnicidade</w:t>
      </w:r>
      <w:proofErr w:type="spellEnd"/>
      <w:r w:rsidRPr="006A0E74">
        <w:rPr>
          <w:rFonts w:ascii="Arial" w:hAnsi="Arial" w:cs="Arial"/>
          <w:sz w:val="24"/>
          <w:szCs w:val="24"/>
          <w:lang w:val="pt-BR"/>
        </w:rPr>
        <w:t xml:space="preserve"> do povo que a utiliza. Em função de tais circunstâncias, há de se perguntar: que papel sociopolítico e linguístico terá o “portunhol” nesse contexto de nacionalidade? </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z w:val="24"/>
          <w:szCs w:val="24"/>
          <w:lang w:val="pt-BR"/>
        </w:rPr>
      </w:pPr>
      <w:r w:rsidRPr="006A0E74">
        <w:rPr>
          <w:rFonts w:ascii="Arial" w:hAnsi="Arial" w:cs="Arial"/>
          <w:sz w:val="24"/>
          <w:szCs w:val="24"/>
          <w:lang w:val="pt-BR"/>
        </w:rPr>
        <w:t xml:space="preserve">Ao contrário de fixar normas para o exercício do poder plural, ao contrário de delimitar e identificar os espaços geográficos instituídos, ao contrário de possibilitar a identidade comunitária de cada povo e, finalmente, de fixar os referentes étnicos, provocará uma exacerbação nacionalista porque adulterará </w:t>
      </w:r>
      <w:r w:rsidRPr="006A0E74">
        <w:rPr>
          <w:rFonts w:ascii="Arial" w:hAnsi="Arial" w:cs="Arial"/>
          <w:sz w:val="24"/>
          <w:szCs w:val="24"/>
          <w:lang w:val="pt-BR"/>
        </w:rPr>
        <w:lastRenderedPageBreak/>
        <w:t>o único bem territorial, pátrio e nacional que um povo herda gratuitamente de seus ancestrais que é sua língua mãe, ou seja, a nacional.</w:t>
      </w:r>
    </w:p>
    <w:p w:rsidR="00163663" w:rsidRPr="006A0E74" w:rsidRDefault="00163663" w:rsidP="003C2373">
      <w:pPr>
        <w:tabs>
          <w:tab w:val="left" w:pos="567"/>
        </w:tabs>
        <w:autoSpaceDE w:val="0"/>
        <w:autoSpaceDN w:val="0"/>
        <w:adjustRightInd w:val="0"/>
        <w:spacing w:line="240" w:lineRule="auto"/>
        <w:ind w:firstLine="709"/>
        <w:jc w:val="both"/>
        <w:rPr>
          <w:rFonts w:ascii="Arial" w:hAnsi="Arial" w:cs="Arial"/>
          <w:sz w:val="24"/>
          <w:szCs w:val="24"/>
          <w:lang w:val="pt-BR"/>
        </w:rPr>
      </w:pPr>
      <w:r w:rsidRPr="006A0E74">
        <w:rPr>
          <w:rFonts w:ascii="Arial" w:hAnsi="Arial" w:cs="Arial"/>
          <w:sz w:val="24"/>
          <w:szCs w:val="24"/>
          <w:lang w:val="pt-BR"/>
        </w:rPr>
        <w:t xml:space="preserve">Nesse sentido, o conceito de língua está diretamente relacionado ao de nação, isto é, ambos são referentes às suas respectivas etnias.  Várias são as denominações para esta variante linguística de fronteira, mas, será que o </w:t>
      </w:r>
      <w:r w:rsidRPr="006A0E74">
        <w:rPr>
          <w:rFonts w:ascii="Arial" w:hAnsi="Arial" w:cs="Arial"/>
          <w:bCs/>
          <w:sz w:val="24"/>
          <w:szCs w:val="24"/>
          <w:lang w:val="pt-BR"/>
        </w:rPr>
        <w:t>“portunhol” é uma interlíngua?</w:t>
      </w:r>
    </w:p>
    <w:p w:rsidR="00163663" w:rsidRPr="006A0E74"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A verdade dessa pergunta depende da influência de uma língua sobre a outra que depende da doutrina e da utilização adequada.</w:t>
      </w:r>
    </w:p>
    <w:p w:rsidR="003C2373" w:rsidRDefault="00163663" w:rsidP="003C2373">
      <w:pPr>
        <w:pStyle w:val="NormalWeb"/>
        <w:tabs>
          <w:tab w:val="left" w:pos="567"/>
        </w:tabs>
        <w:spacing w:before="0" w:beforeAutospacing="0" w:after="0" w:afterAutospacing="0"/>
        <w:ind w:firstLine="709"/>
        <w:jc w:val="both"/>
        <w:rPr>
          <w:rFonts w:ascii="Arial" w:hAnsi="Arial" w:cs="Arial"/>
          <w:color w:val="000000"/>
          <w:lang w:val="pt-BR"/>
        </w:rPr>
      </w:pPr>
      <w:r w:rsidRPr="006A0E74">
        <w:rPr>
          <w:rFonts w:ascii="Arial" w:hAnsi="Arial" w:cs="Arial"/>
          <w:color w:val="000000"/>
          <w:lang w:val="pt-BR"/>
        </w:rPr>
        <w:t xml:space="preserve">Sabe-se que o uso efetivo de uma língua é o que a torna viva, quanto menos esta é usada, menor será sua utilidade e finalidade prática, visto que o “portunhol” é usado na fronteira, nos aspectos socioeconômicos e no cotidiano dos habitantes fronteiriços determinando, grau de utilização e de praticidade. </w:t>
      </w:r>
    </w:p>
    <w:p w:rsidR="00163663" w:rsidRDefault="003C2373" w:rsidP="003C2373">
      <w:pPr>
        <w:pStyle w:val="NormalWeb"/>
        <w:tabs>
          <w:tab w:val="left" w:pos="567"/>
        </w:tabs>
        <w:spacing w:before="0" w:beforeAutospacing="0" w:after="0" w:afterAutospacing="0"/>
        <w:ind w:firstLine="567"/>
        <w:jc w:val="both"/>
        <w:rPr>
          <w:rFonts w:ascii="Arial" w:hAnsi="Arial" w:cs="Arial"/>
          <w:lang w:val="pt-BR"/>
        </w:rPr>
      </w:pPr>
      <w:r>
        <w:rPr>
          <w:rFonts w:ascii="Arial" w:hAnsi="Arial" w:cs="Arial"/>
          <w:color w:val="000000"/>
          <w:lang w:val="pt-BR"/>
        </w:rPr>
        <w:tab/>
      </w:r>
      <w:r w:rsidR="00163663" w:rsidRPr="006A0E74">
        <w:rPr>
          <w:rFonts w:ascii="Arial" w:hAnsi="Arial" w:cs="Arial"/>
          <w:color w:val="000000"/>
          <w:lang w:val="pt-BR"/>
        </w:rPr>
        <w:t xml:space="preserve">Para </w:t>
      </w:r>
      <w:proofErr w:type="spellStart"/>
      <w:r w:rsidR="00163663" w:rsidRPr="006A0E74">
        <w:rPr>
          <w:rFonts w:ascii="Arial" w:hAnsi="Arial" w:cs="Arial"/>
          <w:color w:val="000000"/>
          <w:lang w:val="pt-BR"/>
        </w:rPr>
        <w:t>Polato</w:t>
      </w:r>
      <w:proofErr w:type="spellEnd"/>
      <w:r w:rsidR="00163663" w:rsidRPr="006A0E74">
        <w:rPr>
          <w:rFonts w:ascii="Arial" w:hAnsi="Arial" w:cs="Arial"/>
          <w:color w:val="000000"/>
          <w:lang w:val="pt-BR"/>
        </w:rPr>
        <w:t xml:space="preserve"> (2007)</w:t>
      </w:r>
      <w:r w:rsidR="00163663" w:rsidRPr="006A0E74">
        <w:rPr>
          <w:rFonts w:ascii="Arial" w:hAnsi="Arial" w:cs="Arial"/>
          <w:color w:val="000000"/>
          <w:vertAlign w:val="superscript"/>
          <w:lang w:val="pt-BR"/>
        </w:rPr>
        <w:t>7</w:t>
      </w:r>
      <w:r w:rsidR="00163663" w:rsidRPr="006A0E74">
        <w:rPr>
          <w:rFonts w:ascii="Arial" w:hAnsi="Arial" w:cs="Arial"/>
          <w:color w:val="000000"/>
          <w:lang w:val="pt-BR"/>
        </w:rPr>
        <w:t xml:space="preserve">, </w:t>
      </w:r>
      <w:r w:rsidR="00163663" w:rsidRPr="006A0E74">
        <w:rPr>
          <w:rFonts w:ascii="Arial" w:hAnsi="Arial" w:cs="Arial"/>
          <w:i/>
          <w:iCs/>
          <w:color w:val="000000"/>
          <w:lang w:val="pt-BR"/>
        </w:rPr>
        <w:t xml:space="preserve">“As transformações acontecem nas ruas e nos prédios de grandes instituições, na linguagem dos sermões, das palestras, dos discursos de políticos e advogados (com seus vocabulários tão </w:t>
      </w:r>
      <w:proofErr w:type="gramStart"/>
      <w:r w:rsidR="00163663" w:rsidRPr="006A0E74">
        <w:rPr>
          <w:rFonts w:ascii="Arial" w:hAnsi="Arial" w:cs="Arial"/>
          <w:i/>
          <w:iCs/>
          <w:color w:val="000000"/>
          <w:lang w:val="pt-BR"/>
        </w:rPr>
        <w:t>particulares)”</w:t>
      </w:r>
      <w:proofErr w:type="gramEnd"/>
      <w:r w:rsidR="00163663" w:rsidRPr="006A0E74">
        <w:rPr>
          <w:rFonts w:ascii="Arial" w:hAnsi="Arial" w:cs="Arial"/>
          <w:i/>
          <w:iCs/>
          <w:color w:val="000000"/>
          <w:lang w:val="pt-BR"/>
        </w:rPr>
        <w:t xml:space="preserve"> </w:t>
      </w:r>
      <w:r w:rsidR="00163663" w:rsidRPr="006A0E74">
        <w:rPr>
          <w:rFonts w:ascii="Arial" w:hAnsi="Arial" w:cs="Arial"/>
          <w:color w:val="000000"/>
          <w:lang w:val="pt-BR"/>
        </w:rPr>
        <w:t xml:space="preserve">segundo a autora, comumente, a linguagem se renova mais rápido do que ortografia, já que esta requer a padronização para ser compreendido por mais gente durante mais tempo. Conforme </w:t>
      </w:r>
      <w:proofErr w:type="spellStart"/>
      <w:r w:rsidR="00163663" w:rsidRPr="006A0E74">
        <w:rPr>
          <w:rFonts w:ascii="Arial" w:hAnsi="Arial" w:cs="Arial"/>
          <w:color w:val="000000"/>
          <w:lang w:val="pt-BR"/>
        </w:rPr>
        <w:t>Bagno</w:t>
      </w:r>
      <w:proofErr w:type="spellEnd"/>
      <w:r w:rsidR="00163663" w:rsidRPr="006A0E74">
        <w:rPr>
          <w:rFonts w:ascii="Arial" w:hAnsi="Arial" w:cs="Arial"/>
          <w:color w:val="000000"/>
          <w:lang w:val="pt-BR"/>
        </w:rPr>
        <w:t xml:space="preserve"> (1999)</w:t>
      </w:r>
      <w:r w:rsidR="00163663" w:rsidRPr="006A0E74">
        <w:rPr>
          <w:rFonts w:ascii="Arial" w:hAnsi="Arial" w:cs="Arial"/>
          <w:color w:val="000000"/>
          <w:vertAlign w:val="superscript"/>
          <w:lang w:val="pt-BR"/>
        </w:rPr>
        <w:t>8</w:t>
      </w:r>
      <w:r w:rsidR="00163663" w:rsidRPr="006A0E74">
        <w:rPr>
          <w:rFonts w:ascii="Arial" w:hAnsi="Arial" w:cs="Arial"/>
          <w:color w:val="000000"/>
          <w:lang w:val="pt-BR"/>
        </w:rPr>
        <w:t xml:space="preserve">, </w:t>
      </w:r>
      <w:r w:rsidR="00163663" w:rsidRPr="006A0E74">
        <w:rPr>
          <w:rFonts w:ascii="Arial" w:hAnsi="Arial" w:cs="Arial"/>
          <w:i/>
          <w:iCs/>
          <w:color w:val="000000"/>
          <w:lang w:val="pt-BR"/>
        </w:rPr>
        <w:t>submetemos a fala a diversos processos mentais intuitivos e inconscientes, fazendo novas inferências</w:t>
      </w:r>
      <w:r w:rsidR="00163663" w:rsidRPr="006A0E74">
        <w:rPr>
          <w:rFonts w:ascii="Arial" w:hAnsi="Arial" w:cs="Arial"/>
          <w:color w:val="000000"/>
          <w:lang w:val="pt-BR"/>
        </w:rPr>
        <w:t xml:space="preserve">, para o autor </w:t>
      </w:r>
      <w:r w:rsidR="00163663" w:rsidRPr="006A0E74">
        <w:rPr>
          <w:rFonts w:ascii="Arial" w:hAnsi="Arial" w:cs="Arial"/>
          <w:color w:val="000000"/>
          <w:shd w:val="clear" w:color="auto" w:fill="FCFCFC"/>
          <w:lang w:val="pt-BR"/>
        </w:rPr>
        <w:t>a região de fronteira possui uma linguística complexa contrastando com o desenvolvimento no qual convivem línguas e culturas distintas que comprometem todas as áreas desde o social até o econômico.</w:t>
      </w:r>
    </w:p>
    <w:p w:rsidR="006A0E74" w:rsidRPr="006A0E74" w:rsidRDefault="006A0E74" w:rsidP="003C2373">
      <w:pPr>
        <w:pStyle w:val="NormalWeb"/>
        <w:tabs>
          <w:tab w:val="left" w:pos="567"/>
        </w:tabs>
        <w:spacing w:before="0" w:beforeAutospacing="0" w:after="0" w:afterAutospacing="0"/>
        <w:ind w:firstLine="709"/>
        <w:jc w:val="both"/>
        <w:rPr>
          <w:rFonts w:ascii="Arial" w:hAnsi="Arial" w:cs="Arial"/>
          <w:lang w:val="pt-BR"/>
        </w:rPr>
      </w:pPr>
    </w:p>
    <w:p w:rsidR="00163663" w:rsidRPr="006A0E74"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De acordo com Ribeiro (1995, pag. 242)</w:t>
      </w:r>
      <w:r w:rsidRPr="006A0E74">
        <w:rPr>
          <w:rFonts w:ascii="Arial" w:hAnsi="Arial" w:cs="Arial"/>
          <w:color w:val="000000"/>
          <w:vertAlign w:val="superscript"/>
          <w:lang w:val="pt-BR"/>
        </w:rPr>
        <w:t>9</w:t>
      </w:r>
      <w:r w:rsidRPr="006A0E74">
        <w:rPr>
          <w:rFonts w:ascii="Arial" w:hAnsi="Arial" w:cs="Arial"/>
          <w:color w:val="000000"/>
          <w:lang w:val="pt-BR"/>
        </w:rPr>
        <w:t xml:space="preserve"> o Brasil nasce e cresce como povo novo, afirmando cada vez mais essa característica em sua configuração histórico-regional.  Por outro lado, para o autor, a homogeneidade cultural básica, que ultrapassa desde as singularidades ecológicas regionais, bem como as marcas decorrentes da variedade de matrizes raciais, como as diferenças da proveniência cultural dos distintos contingentes. Para Cavalcanti (1999), questões de </w:t>
      </w:r>
      <w:proofErr w:type="spellStart"/>
      <w:r w:rsidRPr="006A0E74">
        <w:rPr>
          <w:rFonts w:ascii="Arial" w:hAnsi="Arial" w:cs="Arial"/>
          <w:color w:val="000000"/>
          <w:lang w:val="pt-BR"/>
        </w:rPr>
        <w:t>bilingüismo</w:t>
      </w:r>
      <w:proofErr w:type="spellEnd"/>
      <w:r w:rsidRPr="006A0E74">
        <w:rPr>
          <w:rFonts w:ascii="Arial" w:hAnsi="Arial" w:cs="Arial"/>
          <w:color w:val="000000"/>
          <w:lang w:val="pt-BR"/>
        </w:rPr>
        <w:t xml:space="preserve"> e de </w:t>
      </w:r>
      <w:proofErr w:type="spellStart"/>
      <w:r w:rsidRPr="006A0E74">
        <w:rPr>
          <w:rFonts w:ascii="Arial" w:hAnsi="Arial" w:cs="Arial"/>
          <w:color w:val="000000"/>
          <w:lang w:val="pt-BR"/>
        </w:rPr>
        <w:t>bidialetalismo</w:t>
      </w:r>
      <w:proofErr w:type="spellEnd"/>
      <w:r w:rsidRPr="006A0E74">
        <w:rPr>
          <w:rFonts w:ascii="Arial" w:hAnsi="Arial" w:cs="Arial"/>
          <w:color w:val="000000"/>
          <w:lang w:val="pt-BR"/>
        </w:rPr>
        <w:t xml:space="preserve"> têm espaço potencial nesse contexto. </w:t>
      </w:r>
    </w:p>
    <w:p w:rsidR="00163663" w:rsidRPr="006A0E74"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De acordo com Herbert de Souza, apud Cavalcante (1999, pag.393)</w:t>
      </w:r>
      <w:r w:rsidRPr="006A0E74">
        <w:rPr>
          <w:rFonts w:ascii="Arial" w:hAnsi="Arial" w:cs="Arial"/>
          <w:color w:val="000000"/>
          <w:vertAlign w:val="superscript"/>
          <w:lang w:val="pt-BR"/>
        </w:rPr>
        <w:t>10</w:t>
      </w:r>
      <w:r w:rsidRPr="006A0E74">
        <w:rPr>
          <w:rFonts w:ascii="Arial" w:hAnsi="Arial" w:cs="Arial"/>
          <w:color w:val="000000"/>
          <w:lang w:val="pt-BR"/>
        </w:rPr>
        <w:t xml:space="preserve"> são essas comunidades, que constituem a população dentro e fora da escola, (como ocorre na CAIC) e do sistema, gente com cobiça de cidadania e melhores condições de vida e de educação, portanto, há uma multiplicidade de contextos bidialetais nas escolas públicas brasileiras principalmente nas fronteiriças contrariamente ao que são na realidade (</w:t>
      </w:r>
      <w:proofErr w:type="spellStart"/>
      <w:r w:rsidRPr="006A0E74">
        <w:rPr>
          <w:rFonts w:ascii="Arial" w:hAnsi="Arial" w:cs="Arial"/>
          <w:color w:val="000000"/>
          <w:lang w:val="pt-BR"/>
        </w:rPr>
        <w:t>Romaine</w:t>
      </w:r>
      <w:proofErr w:type="spellEnd"/>
      <w:r w:rsidRPr="006A0E74">
        <w:rPr>
          <w:rFonts w:ascii="Arial" w:hAnsi="Arial" w:cs="Arial"/>
          <w:color w:val="000000"/>
          <w:lang w:val="pt-BR"/>
        </w:rPr>
        <w:t>, 1995)</w:t>
      </w:r>
      <w:r w:rsidRPr="006A0E74">
        <w:rPr>
          <w:rFonts w:ascii="Arial" w:hAnsi="Arial" w:cs="Arial"/>
          <w:color w:val="000000"/>
          <w:vertAlign w:val="superscript"/>
          <w:lang w:val="pt-BR"/>
        </w:rPr>
        <w:t>11</w:t>
      </w:r>
      <w:r w:rsidRPr="006A0E74">
        <w:rPr>
          <w:rFonts w:ascii="Arial" w:hAnsi="Arial" w:cs="Arial"/>
          <w:color w:val="000000"/>
          <w:lang w:val="pt-BR"/>
        </w:rPr>
        <w:t>.</w:t>
      </w:r>
      <w:r w:rsidRPr="006A0E74">
        <w:rPr>
          <w:rStyle w:val="apple-tab-span"/>
          <w:rFonts w:ascii="Arial" w:hAnsi="Arial" w:cs="Arial"/>
          <w:color w:val="000000"/>
          <w:lang w:val="pt-BR"/>
        </w:rPr>
        <w:tab/>
      </w:r>
      <w:r w:rsidRPr="006A0E74">
        <w:rPr>
          <w:rFonts w:ascii="Arial" w:hAnsi="Arial" w:cs="Arial"/>
          <w:color w:val="000000"/>
          <w:lang w:val="pt-BR"/>
        </w:rPr>
        <w:t>Igualmente, dentro das escolas de fronteiras, a falta do domínio das regras gramaticais por parte do aluno pode confundir o educador e o próprio educando nas misturas dialetais utilizadas e aplicadas em sala de aula, dificultando processo ensino-aprendizagem e pode enlear o educador no que tange às considerações de “certo” e “errado” ou adequado e inadequado, na forma escrita e oral</w:t>
      </w:r>
      <w:r w:rsidRPr="006A0E74">
        <w:rPr>
          <w:rFonts w:ascii="Arial" w:hAnsi="Arial" w:cs="Arial"/>
          <w:color w:val="FF0000"/>
          <w:lang w:val="pt-BR"/>
        </w:rPr>
        <w:t>.</w:t>
      </w:r>
      <w:r w:rsidRPr="006A0E74">
        <w:rPr>
          <w:rFonts w:ascii="Arial" w:hAnsi="Arial" w:cs="Arial"/>
          <w:color w:val="000000"/>
          <w:lang w:val="pt-BR"/>
        </w:rPr>
        <w:t xml:space="preserve"> </w:t>
      </w:r>
    </w:p>
    <w:p w:rsidR="00163663" w:rsidRPr="006A0E74"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 xml:space="preserve">A educação se encontra em um momento onde é inquestionável a necessidade da busca de um principio e/ou objetivos que sejam apropriados considerando o tipo de sociedade que se quer construir e </w:t>
      </w:r>
      <w:proofErr w:type="gramStart"/>
      <w:r w:rsidRPr="006A0E74">
        <w:rPr>
          <w:rFonts w:ascii="Arial" w:hAnsi="Arial" w:cs="Arial"/>
          <w:color w:val="000000"/>
          <w:lang w:val="pt-BR"/>
        </w:rPr>
        <w:t>o  tipo</w:t>
      </w:r>
      <w:proofErr w:type="gramEnd"/>
      <w:r w:rsidRPr="006A0E74">
        <w:rPr>
          <w:rFonts w:ascii="Arial" w:hAnsi="Arial" w:cs="Arial"/>
          <w:color w:val="000000"/>
          <w:lang w:val="pt-BR"/>
        </w:rPr>
        <w:t xml:space="preserve"> de homem que se deseja formar (</w:t>
      </w:r>
      <w:proofErr w:type="spellStart"/>
      <w:r w:rsidRPr="006A0E74">
        <w:rPr>
          <w:rFonts w:ascii="Arial" w:hAnsi="Arial" w:cs="Arial"/>
          <w:color w:val="000000"/>
          <w:lang w:val="pt-BR"/>
        </w:rPr>
        <w:t>Acuña</w:t>
      </w:r>
      <w:proofErr w:type="spellEnd"/>
      <w:r w:rsidRPr="006A0E74">
        <w:rPr>
          <w:rFonts w:ascii="Arial" w:hAnsi="Arial" w:cs="Arial"/>
          <w:color w:val="000000"/>
          <w:lang w:val="pt-BR"/>
        </w:rPr>
        <w:t>,  2015)</w:t>
      </w:r>
      <w:r w:rsidRPr="006A0E74">
        <w:rPr>
          <w:rFonts w:ascii="Arial" w:hAnsi="Arial" w:cs="Arial"/>
          <w:color w:val="000000"/>
          <w:vertAlign w:val="superscript"/>
          <w:lang w:val="pt-BR"/>
        </w:rPr>
        <w:t>12</w:t>
      </w:r>
      <w:r w:rsidRPr="006A0E74">
        <w:rPr>
          <w:rFonts w:ascii="Arial" w:hAnsi="Arial" w:cs="Arial"/>
          <w:color w:val="000000"/>
          <w:lang w:val="pt-BR"/>
        </w:rPr>
        <w:t>.</w:t>
      </w:r>
    </w:p>
    <w:p w:rsidR="00163663" w:rsidRPr="006A0E74" w:rsidRDefault="00163663" w:rsidP="003C2373">
      <w:pPr>
        <w:tabs>
          <w:tab w:val="left" w:pos="567"/>
          <w:tab w:val="left" w:pos="7560"/>
        </w:tabs>
        <w:spacing w:line="240" w:lineRule="auto"/>
        <w:jc w:val="both"/>
        <w:rPr>
          <w:rFonts w:ascii="Arial" w:hAnsi="Arial" w:cs="Arial"/>
          <w:b/>
          <w:sz w:val="24"/>
          <w:szCs w:val="24"/>
          <w:lang w:val="pt-BR"/>
        </w:rPr>
      </w:pPr>
      <w:r w:rsidRPr="006A0E74">
        <w:rPr>
          <w:rFonts w:ascii="Arial" w:hAnsi="Arial" w:cs="Arial"/>
          <w:b/>
          <w:sz w:val="24"/>
          <w:szCs w:val="24"/>
          <w:lang w:val="pt-BR"/>
        </w:rPr>
        <w:tab/>
      </w:r>
    </w:p>
    <w:p w:rsidR="00163663" w:rsidRPr="003C2373" w:rsidRDefault="00163663" w:rsidP="003C2373">
      <w:pPr>
        <w:tabs>
          <w:tab w:val="left" w:pos="567"/>
        </w:tabs>
        <w:spacing w:line="240" w:lineRule="auto"/>
        <w:ind w:left="397" w:hanging="397"/>
        <w:jc w:val="both"/>
        <w:rPr>
          <w:rFonts w:ascii="Arial" w:hAnsi="Arial" w:cs="Arial"/>
          <w:b/>
          <w:sz w:val="24"/>
          <w:szCs w:val="24"/>
          <w:lang w:val="pt-BR"/>
        </w:rPr>
      </w:pPr>
      <w:r w:rsidRPr="006A0E74">
        <w:rPr>
          <w:rFonts w:ascii="Arial" w:hAnsi="Arial" w:cs="Arial"/>
          <w:sz w:val="24"/>
          <w:szCs w:val="24"/>
          <w:lang w:val="pt-BR"/>
        </w:rPr>
        <w:tab/>
      </w:r>
      <w:r w:rsidRPr="006A0E74">
        <w:rPr>
          <w:rFonts w:ascii="Arial" w:hAnsi="Arial" w:cs="Arial"/>
          <w:b/>
          <w:sz w:val="24"/>
          <w:szCs w:val="24"/>
          <w:lang w:val="pt-BR"/>
        </w:rPr>
        <w:t>Imigrantes bolivianos na região de fronteira</w:t>
      </w:r>
    </w:p>
    <w:p w:rsidR="00163663" w:rsidRPr="006A0E74"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lastRenderedPageBreak/>
        <w:t>A densidade migratória em dita fronteira Brasil e Bolívia concentra um elevado número de indivíduos bolivianos que circulam livremente sem serem percebidos, por outro lado, deixam rastros de etnias, história e língua, gerando um verdadeiro casamento heterogêneo com múltiplos estereótipos que podem modificar o cotidiano das cidades.</w:t>
      </w:r>
    </w:p>
    <w:p w:rsidR="00163663"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Conforme Jardim (Apud Oliveira, 2004, p.126)</w:t>
      </w:r>
      <w:r w:rsidRPr="006A0E74">
        <w:rPr>
          <w:rFonts w:ascii="Arial" w:hAnsi="Arial" w:cs="Arial"/>
          <w:color w:val="000000"/>
          <w:vertAlign w:val="superscript"/>
          <w:lang w:val="pt-BR"/>
        </w:rPr>
        <w:t>13</w:t>
      </w:r>
      <w:r w:rsidRPr="006A0E74">
        <w:rPr>
          <w:rFonts w:ascii="Arial" w:hAnsi="Arial" w:cs="Arial"/>
          <w:color w:val="000000"/>
          <w:lang w:val="pt-BR"/>
        </w:rPr>
        <w:t>, assim, a etnia não poderia ser vista como um laço primordial, a não ser na versão defendida por nacionalistas.</w:t>
      </w:r>
    </w:p>
    <w:p w:rsidR="00EE24EB" w:rsidRPr="006A0E74" w:rsidRDefault="00EE24EB" w:rsidP="003C2373">
      <w:pPr>
        <w:pStyle w:val="NormalWeb"/>
        <w:tabs>
          <w:tab w:val="left" w:pos="567"/>
        </w:tabs>
        <w:spacing w:before="0" w:beforeAutospacing="0" w:after="0" w:afterAutospacing="0"/>
        <w:ind w:firstLine="709"/>
        <w:jc w:val="both"/>
        <w:rPr>
          <w:rFonts w:ascii="Arial" w:hAnsi="Arial" w:cs="Arial"/>
          <w:lang w:val="pt-BR"/>
        </w:rPr>
      </w:pPr>
    </w:p>
    <w:p w:rsidR="00163663"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 xml:space="preserve">Essas averiguações levam à reflexão sobre os mecanismos sociais </w:t>
      </w:r>
      <w:r w:rsidR="004C6648" w:rsidRPr="006A0E74">
        <w:rPr>
          <w:rFonts w:ascii="Arial" w:hAnsi="Arial" w:cs="Arial"/>
          <w:color w:val="000000"/>
          <w:lang w:val="pt-BR"/>
        </w:rPr>
        <w:t>que os</w:t>
      </w:r>
      <w:r w:rsidRPr="006A0E74">
        <w:rPr>
          <w:rFonts w:ascii="Arial" w:hAnsi="Arial" w:cs="Arial"/>
          <w:color w:val="000000"/>
          <w:lang w:val="pt-BR"/>
        </w:rPr>
        <w:t xml:space="preserve"> habitantes fronteiriços da Bolívia vivem, visto que depende das oportunidades no Brasil para ter uma melhor qualidade de vida, oportunidades de educação, portanto depende de uma convivência pacífica, harmoniosa entre os povos das diferentes culturas que compõem o contexto fronteiriço. </w:t>
      </w:r>
    </w:p>
    <w:p w:rsidR="00EE24EB" w:rsidRPr="006A0E74" w:rsidRDefault="00EE24EB" w:rsidP="003C2373">
      <w:pPr>
        <w:pStyle w:val="NormalWeb"/>
        <w:tabs>
          <w:tab w:val="left" w:pos="567"/>
        </w:tabs>
        <w:spacing w:before="0" w:beforeAutospacing="0" w:after="0" w:afterAutospacing="0"/>
        <w:ind w:firstLine="709"/>
        <w:jc w:val="both"/>
        <w:rPr>
          <w:rFonts w:ascii="Arial" w:hAnsi="Arial" w:cs="Arial"/>
          <w:lang w:val="pt-BR"/>
        </w:rPr>
      </w:pPr>
    </w:p>
    <w:p w:rsidR="00163663"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 xml:space="preserve">De certa forma o boliviano vem ao Brasil buscar </w:t>
      </w:r>
      <w:r w:rsidR="004C6648" w:rsidRPr="006A0E74">
        <w:rPr>
          <w:rFonts w:ascii="Arial" w:hAnsi="Arial" w:cs="Arial"/>
          <w:color w:val="000000"/>
          <w:lang w:val="pt-BR"/>
        </w:rPr>
        <w:t>oportunidades para</w:t>
      </w:r>
      <w:r w:rsidRPr="006A0E74">
        <w:rPr>
          <w:rFonts w:ascii="Arial" w:hAnsi="Arial" w:cs="Arial"/>
          <w:color w:val="000000"/>
          <w:lang w:val="pt-BR"/>
        </w:rPr>
        <w:t xml:space="preserve"> </w:t>
      </w:r>
      <w:r w:rsidR="004C6648" w:rsidRPr="006A0E74">
        <w:rPr>
          <w:rFonts w:ascii="Arial" w:hAnsi="Arial" w:cs="Arial"/>
          <w:color w:val="000000"/>
          <w:lang w:val="pt-BR"/>
        </w:rPr>
        <w:t>melhorar os</w:t>
      </w:r>
      <w:r w:rsidRPr="006A0E74">
        <w:rPr>
          <w:rFonts w:ascii="Arial" w:hAnsi="Arial" w:cs="Arial"/>
          <w:color w:val="000000"/>
          <w:lang w:val="pt-BR"/>
        </w:rPr>
        <w:t xml:space="preserve"> aspectos econômico, educacional e a qualidade de vida familiar e que suas raízes possam criar relacionamentos sólidos e melhorar a vida daqueles </w:t>
      </w:r>
      <w:r w:rsidR="004C6648" w:rsidRPr="006A0E74">
        <w:rPr>
          <w:rFonts w:ascii="Arial" w:hAnsi="Arial" w:cs="Arial"/>
          <w:color w:val="000000"/>
          <w:lang w:val="pt-BR"/>
        </w:rPr>
        <w:t>que sofrem pela</w:t>
      </w:r>
      <w:r w:rsidRPr="006A0E74">
        <w:rPr>
          <w:rFonts w:ascii="Arial" w:hAnsi="Arial" w:cs="Arial"/>
          <w:color w:val="000000"/>
          <w:lang w:val="pt-BR"/>
        </w:rPr>
        <w:t xml:space="preserve"> miséria, falta de espaço, política e socialização.</w:t>
      </w:r>
    </w:p>
    <w:p w:rsidR="00EE24EB" w:rsidRPr="006A0E74" w:rsidRDefault="00EE24EB" w:rsidP="003C2373">
      <w:pPr>
        <w:pStyle w:val="NormalWeb"/>
        <w:tabs>
          <w:tab w:val="left" w:pos="567"/>
        </w:tabs>
        <w:spacing w:before="0" w:beforeAutospacing="0" w:after="0" w:afterAutospacing="0"/>
        <w:ind w:firstLine="709"/>
        <w:jc w:val="both"/>
        <w:rPr>
          <w:rFonts w:ascii="Arial" w:hAnsi="Arial" w:cs="Arial"/>
          <w:lang w:val="pt-BR"/>
        </w:rPr>
      </w:pPr>
    </w:p>
    <w:p w:rsidR="00163663"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 xml:space="preserve">Dessa maneira muitas mulheres bolivianas que vivem do outro lado da fronteira </w:t>
      </w:r>
      <w:r w:rsidR="004C6648" w:rsidRPr="006A0E74">
        <w:rPr>
          <w:rFonts w:ascii="Arial" w:hAnsi="Arial" w:cs="Arial"/>
          <w:color w:val="000000"/>
          <w:lang w:val="pt-BR"/>
        </w:rPr>
        <w:t>vêm trabalhar</w:t>
      </w:r>
      <w:r w:rsidRPr="006A0E74">
        <w:rPr>
          <w:rFonts w:ascii="Arial" w:hAnsi="Arial" w:cs="Arial"/>
          <w:color w:val="000000"/>
          <w:lang w:val="pt-BR"/>
        </w:rPr>
        <w:t xml:space="preserve"> na cidade de Corumbá-MS, para manter sua subsistência e de sua família, trabalhando no serviço doméstico.</w:t>
      </w:r>
    </w:p>
    <w:p w:rsidR="00EE24EB" w:rsidRPr="006A0E74" w:rsidRDefault="00EE24EB" w:rsidP="003C2373">
      <w:pPr>
        <w:pStyle w:val="NormalWeb"/>
        <w:tabs>
          <w:tab w:val="left" w:pos="567"/>
        </w:tabs>
        <w:spacing w:before="0" w:beforeAutospacing="0" w:after="0" w:afterAutospacing="0"/>
        <w:ind w:firstLine="709"/>
        <w:jc w:val="both"/>
        <w:rPr>
          <w:rFonts w:ascii="Arial" w:hAnsi="Arial" w:cs="Arial"/>
          <w:lang w:val="pt-BR"/>
        </w:rPr>
      </w:pPr>
    </w:p>
    <w:p w:rsidR="00163663"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 xml:space="preserve">Essas observações dentro e fora de sala de aula expõe a convivência diária do fronteiriço que na maioria das vezes vive calado, </w:t>
      </w:r>
      <w:r w:rsidR="004C6648" w:rsidRPr="006A0E74">
        <w:rPr>
          <w:rFonts w:ascii="Arial" w:hAnsi="Arial" w:cs="Arial"/>
          <w:color w:val="000000"/>
          <w:lang w:val="pt-BR"/>
        </w:rPr>
        <w:t>acabrunhado, e</w:t>
      </w:r>
      <w:r w:rsidRPr="006A0E74">
        <w:rPr>
          <w:rFonts w:ascii="Arial" w:hAnsi="Arial" w:cs="Arial"/>
          <w:color w:val="000000"/>
          <w:lang w:val="pt-BR"/>
        </w:rPr>
        <w:t xml:space="preserve"> com receio de ser mal interpretado fala somente o necessário, receando criar alguma polêmica ou mesmo de perder o pouco espaço conquistado num meio diferente do seu.</w:t>
      </w:r>
    </w:p>
    <w:p w:rsidR="00EE24EB" w:rsidRPr="006A0E74" w:rsidRDefault="00EE24EB" w:rsidP="003C2373">
      <w:pPr>
        <w:pStyle w:val="NormalWeb"/>
        <w:tabs>
          <w:tab w:val="left" w:pos="567"/>
        </w:tabs>
        <w:spacing w:before="0" w:beforeAutospacing="0" w:after="0" w:afterAutospacing="0"/>
        <w:ind w:firstLine="709"/>
        <w:jc w:val="both"/>
        <w:rPr>
          <w:rFonts w:ascii="Arial" w:hAnsi="Arial" w:cs="Arial"/>
          <w:lang w:val="pt-BR"/>
        </w:rPr>
      </w:pPr>
    </w:p>
    <w:p w:rsidR="00163663" w:rsidRPr="006A0E74" w:rsidRDefault="00163663" w:rsidP="003C2373">
      <w:pPr>
        <w:pStyle w:val="NormalWeb"/>
        <w:tabs>
          <w:tab w:val="left" w:pos="567"/>
        </w:tabs>
        <w:spacing w:before="0" w:beforeAutospacing="0" w:after="0" w:afterAutospacing="0"/>
        <w:ind w:firstLine="709"/>
        <w:jc w:val="both"/>
        <w:rPr>
          <w:rFonts w:ascii="Arial" w:hAnsi="Arial" w:cs="Arial"/>
          <w:lang w:val="pt-BR"/>
        </w:rPr>
      </w:pPr>
      <w:r w:rsidRPr="006A0E74">
        <w:rPr>
          <w:rFonts w:ascii="Arial" w:hAnsi="Arial" w:cs="Arial"/>
          <w:color w:val="000000"/>
          <w:lang w:val="pt-BR"/>
        </w:rPr>
        <w:t>As famílias fronteiriças, apesar de suas dificuldades diárias e terem que enfrentar a RAMON GOMEZ (estrada que liga Corumbá – Bolívia) fazem de tudo para o seu crescimento pessoal e familiar, colocam os filhos na escola brasileira, apesar pouca infraestrutura rodoviária e dificuldades econômicas.</w:t>
      </w:r>
    </w:p>
    <w:p w:rsidR="00163663" w:rsidRPr="006A0E74" w:rsidRDefault="00163663" w:rsidP="003C2373">
      <w:pPr>
        <w:tabs>
          <w:tab w:val="left" w:pos="567"/>
        </w:tabs>
        <w:spacing w:line="240" w:lineRule="auto"/>
        <w:jc w:val="both"/>
        <w:rPr>
          <w:rFonts w:ascii="Arial" w:hAnsi="Arial" w:cs="Arial"/>
          <w:b/>
          <w:sz w:val="24"/>
          <w:szCs w:val="24"/>
          <w:lang w:val="pt-BR"/>
        </w:rPr>
      </w:pPr>
    </w:p>
    <w:p w:rsidR="00163663" w:rsidRPr="006A0E74" w:rsidRDefault="00163663" w:rsidP="003C2373">
      <w:pPr>
        <w:tabs>
          <w:tab w:val="left" w:pos="567"/>
        </w:tabs>
        <w:spacing w:line="240" w:lineRule="auto"/>
        <w:jc w:val="both"/>
        <w:rPr>
          <w:rFonts w:ascii="Arial" w:hAnsi="Arial" w:cs="Arial"/>
          <w:sz w:val="24"/>
          <w:szCs w:val="24"/>
          <w:lang w:val="pt-BR"/>
        </w:rPr>
      </w:pPr>
      <w:r w:rsidRPr="006A0E74">
        <w:rPr>
          <w:rFonts w:ascii="Arial" w:hAnsi="Arial" w:cs="Arial"/>
          <w:b/>
          <w:sz w:val="24"/>
          <w:szCs w:val="24"/>
          <w:lang w:val="pt-BR"/>
        </w:rPr>
        <w:t xml:space="preserve"> O Bilinguismo na região de fronteira Brasil-Bolívia.</w:t>
      </w:r>
    </w:p>
    <w:p w:rsidR="00163663" w:rsidRPr="006A0E74" w:rsidRDefault="00163663" w:rsidP="003C2373">
      <w:pPr>
        <w:pStyle w:val="Textodecomentrio"/>
        <w:tabs>
          <w:tab w:val="left" w:pos="567"/>
        </w:tabs>
        <w:jc w:val="both"/>
        <w:rPr>
          <w:rFonts w:ascii="Arial" w:hAnsi="Arial" w:cs="Arial"/>
          <w:sz w:val="24"/>
          <w:szCs w:val="24"/>
        </w:rPr>
      </w:pPr>
    </w:p>
    <w:p w:rsidR="00163663" w:rsidRDefault="00163663" w:rsidP="004C6648">
      <w:pPr>
        <w:pStyle w:val="NormalWeb"/>
        <w:tabs>
          <w:tab w:val="left" w:pos="567"/>
        </w:tabs>
        <w:spacing w:before="0" w:beforeAutospacing="0" w:after="0" w:afterAutospacing="0"/>
        <w:ind w:firstLine="709"/>
        <w:jc w:val="both"/>
        <w:rPr>
          <w:rFonts w:ascii="Arial" w:hAnsi="Arial" w:cs="Arial"/>
        </w:rPr>
      </w:pPr>
      <w:r w:rsidRPr="006A0E74">
        <w:rPr>
          <w:rFonts w:ascii="Arial" w:hAnsi="Arial" w:cs="Arial"/>
        </w:rPr>
        <w:t>O bilinguismo sempre existirá na pessoa do imigrante já que este muda de país trazendo consigo suas raízes e idioma, também para os habitantes nacionais das cidades fronteiriças ao estar em contato com os estrangeirismos trazidos pelos imigrantes, o que faz surgir o fenômeno da mescla de idiomas na conversação dos dois lados da fronteira.</w:t>
      </w:r>
    </w:p>
    <w:p w:rsidR="00EE24EB" w:rsidRPr="006A0E74" w:rsidRDefault="00EE24EB" w:rsidP="003C2373">
      <w:pPr>
        <w:pStyle w:val="Textodecomentrio"/>
        <w:tabs>
          <w:tab w:val="left" w:pos="567"/>
        </w:tabs>
        <w:jc w:val="both"/>
        <w:rPr>
          <w:rFonts w:ascii="Arial" w:hAnsi="Arial" w:cs="Arial"/>
          <w:sz w:val="24"/>
          <w:szCs w:val="24"/>
        </w:rPr>
      </w:pPr>
    </w:p>
    <w:p w:rsidR="00163663" w:rsidRPr="006A0E74" w:rsidRDefault="00163663" w:rsidP="003C2373">
      <w:pPr>
        <w:tabs>
          <w:tab w:val="left" w:pos="567"/>
        </w:tabs>
        <w:spacing w:line="240" w:lineRule="auto"/>
        <w:ind w:firstLine="720"/>
        <w:jc w:val="both"/>
        <w:rPr>
          <w:rFonts w:ascii="Arial" w:hAnsi="Arial" w:cs="Arial"/>
          <w:sz w:val="24"/>
          <w:szCs w:val="24"/>
          <w:lang w:val="pt-BR"/>
        </w:rPr>
      </w:pPr>
      <w:r w:rsidRPr="006A0E74">
        <w:rPr>
          <w:rFonts w:ascii="Arial" w:hAnsi="Arial" w:cs="Arial"/>
          <w:sz w:val="24"/>
          <w:szCs w:val="24"/>
          <w:lang w:val="pt-BR"/>
        </w:rPr>
        <w:t xml:space="preserve">No período de observação dos alunos bolivianos e brasileiros durante o recreio da escola, foi possível constatar várias formas de comunicação, observou-se o uso constante de dois idiomas e de uma mescla entre os dois, onde cada etnia usava sua língua de origem, não respeitando as regras gramaticais de sua própria língua tampouco as do país que o acolheu. </w:t>
      </w:r>
    </w:p>
    <w:p w:rsidR="00163663" w:rsidRPr="006A0E74" w:rsidRDefault="00163663" w:rsidP="003C2373">
      <w:pPr>
        <w:tabs>
          <w:tab w:val="left" w:pos="567"/>
        </w:tabs>
        <w:spacing w:line="240" w:lineRule="auto"/>
        <w:ind w:firstLine="720"/>
        <w:jc w:val="both"/>
        <w:rPr>
          <w:rFonts w:ascii="Arial" w:hAnsi="Arial" w:cs="Arial"/>
          <w:sz w:val="24"/>
          <w:szCs w:val="24"/>
          <w:lang w:val="pt-BR"/>
        </w:rPr>
      </w:pPr>
      <w:r w:rsidRPr="006A0E74">
        <w:rPr>
          <w:rFonts w:ascii="Arial" w:hAnsi="Arial" w:cs="Arial"/>
          <w:sz w:val="24"/>
          <w:szCs w:val="24"/>
          <w:lang w:val="pt-BR"/>
        </w:rPr>
        <w:lastRenderedPageBreak/>
        <w:t>Verificou-se que, o problema do bilinguismo está presente na região de fronteira do Brasil em todos os seguimentos da sociedade, e também nas salas de aulas das escolas das cidades brasileiras que fazem fronteiras com todos os países hispânicos.</w:t>
      </w:r>
    </w:p>
    <w:p w:rsidR="00163663" w:rsidRPr="006A0E74" w:rsidRDefault="00163663" w:rsidP="003C2373">
      <w:pPr>
        <w:tabs>
          <w:tab w:val="left" w:pos="567"/>
        </w:tabs>
        <w:spacing w:line="240" w:lineRule="auto"/>
        <w:ind w:firstLine="720"/>
        <w:jc w:val="both"/>
        <w:rPr>
          <w:rFonts w:ascii="Arial" w:hAnsi="Arial" w:cs="Arial"/>
          <w:sz w:val="24"/>
          <w:szCs w:val="24"/>
          <w:lang w:val="pt-BR"/>
        </w:rPr>
      </w:pPr>
      <w:r w:rsidRPr="006A0E74">
        <w:rPr>
          <w:rFonts w:ascii="Arial" w:hAnsi="Arial" w:cs="Arial"/>
          <w:sz w:val="24"/>
          <w:szCs w:val="24"/>
          <w:lang w:val="pt-BR"/>
        </w:rPr>
        <w:t>O bilinguismo diante do observado tanto no recreio quanto fora dos muros da escola, está inserido no processo educativo na região de fronteira, o que deve ser observado no sentido de buscar soluções pedagógicas que ofereçam apoio tanto ao professor quanto aos alunos, adotando atividades apropriadas e atendimento individualizado, no sentido de sanar as dificuldades encontradas dos alunos e dos professores, devido à pluralidade cultural existente nas escolas fronteiriças, pois cada um traz consigo a cultura que já possui sua visão de mundo e seu conhecimento popular, próprios do ambiente familiar e cultural em que vivem.</w:t>
      </w:r>
    </w:p>
    <w:p w:rsidR="00163663" w:rsidRPr="006A0E74" w:rsidRDefault="00163663" w:rsidP="003C2373">
      <w:pPr>
        <w:tabs>
          <w:tab w:val="left" w:pos="567"/>
        </w:tabs>
        <w:spacing w:line="240" w:lineRule="auto"/>
        <w:ind w:firstLine="720"/>
        <w:jc w:val="both"/>
        <w:rPr>
          <w:rFonts w:ascii="Arial" w:hAnsi="Arial" w:cs="Arial"/>
          <w:sz w:val="24"/>
          <w:szCs w:val="24"/>
          <w:lang w:val="pt-BR"/>
        </w:rPr>
      </w:pPr>
      <w:r w:rsidRPr="006A0E74">
        <w:rPr>
          <w:rFonts w:ascii="Arial" w:hAnsi="Arial" w:cs="Arial"/>
          <w:sz w:val="24"/>
          <w:szCs w:val="24"/>
          <w:lang w:val="pt-BR"/>
        </w:rPr>
        <w:t>Observou-se durante as atividades de sala de aula e extraclasse que a língua é o principal instrumento de interação, união e inserção socioeducativa. A escola CAIC é heterogênea e possui em seu corpo discente uma grande diversidade linguística e sociocultural, devido a essa heterogeneidade, percebe-se uma insegurança na hora de se comunicarem pela falta do domínio da norma culta de ambas as línguas.</w:t>
      </w:r>
    </w:p>
    <w:p w:rsidR="00163663" w:rsidRPr="006A0E74" w:rsidRDefault="00163663" w:rsidP="003C2373">
      <w:pPr>
        <w:tabs>
          <w:tab w:val="left" w:pos="567"/>
        </w:tabs>
        <w:spacing w:line="240" w:lineRule="auto"/>
        <w:ind w:firstLine="720"/>
        <w:jc w:val="both"/>
        <w:rPr>
          <w:rFonts w:ascii="Arial" w:hAnsi="Arial" w:cs="Arial"/>
          <w:sz w:val="24"/>
          <w:szCs w:val="24"/>
          <w:lang w:val="pt-BR"/>
        </w:rPr>
      </w:pPr>
      <w:r w:rsidRPr="006A0E74">
        <w:rPr>
          <w:rFonts w:ascii="Arial" w:hAnsi="Arial" w:cs="Arial"/>
          <w:sz w:val="24"/>
          <w:szCs w:val="24"/>
          <w:lang w:val="pt-BR"/>
        </w:rPr>
        <w:t xml:space="preserve">Nesse sentido, o bilinguismo na região de fronteira passa a ser mais que um aprendizado natural, uma necessidade de aprender uma língua internacional. </w:t>
      </w:r>
    </w:p>
    <w:p w:rsidR="00163663" w:rsidRPr="006A0E74" w:rsidRDefault="00163663" w:rsidP="003C2373">
      <w:pPr>
        <w:tabs>
          <w:tab w:val="left" w:pos="567"/>
        </w:tabs>
        <w:spacing w:line="240" w:lineRule="auto"/>
        <w:ind w:firstLine="720"/>
        <w:jc w:val="both"/>
        <w:rPr>
          <w:rFonts w:ascii="Arial" w:hAnsi="Arial" w:cs="Arial"/>
          <w:sz w:val="24"/>
          <w:szCs w:val="24"/>
          <w:lang w:val="pt-BR"/>
        </w:rPr>
      </w:pPr>
      <w:r w:rsidRPr="006A0E74">
        <w:rPr>
          <w:rFonts w:ascii="Arial" w:hAnsi="Arial" w:cs="Arial"/>
          <w:sz w:val="24"/>
          <w:szCs w:val="24"/>
          <w:lang w:val="pt-BR"/>
        </w:rPr>
        <w:t>O Inglês já está inserido em todas as grades curriculares das escolas do território nacional e, é naturalmente ensinado, mas o espanhol ainda está sendo admitido pouco a pouco nas grades curriculares, podendo a escola optar por um dos dois idiomas citados e quase sempre é o inglês o escolhido. Assim o espanhol na fronteira, é aprendido pelo contato direto e pela necessidade de comunicação dos povos fronteiriços.</w:t>
      </w:r>
    </w:p>
    <w:p w:rsidR="00163663" w:rsidRPr="006A0E74" w:rsidRDefault="00163663" w:rsidP="003C2373">
      <w:pPr>
        <w:tabs>
          <w:tab w:val="left" w:pos="567"/>
        </w:tabs>
        <w:spacing w:line="240" w:lineRule="auto"/>
        <w:ind w:firstLine="720"/>
        <w:jc w:val="both"/>
        <w:rPr>
          <w:rFonts w:ascii="Arial" w:hAnsi="Arial" w:cs="Arial"/>
          <w:sz w:val="24"/>
          <w:szCs w:val="24"/>
          <w:lang w:val="pt-BR"/>
        </w:rPr>
      </w:pPr>
      <w:r w:rsidRPr="006A0E74">
        <w:rPr>
          <w:rFonts w:ascii="Arial" w:hAnsi="Arial" w:cs="Arial"/>
          <w:sz w:val="24"/>
          <w:szCs w:val="24"/>
          <w:lang w:val="pt-BR"/>
        </w:rPr>
        <w:t xml:space="preserve"> Quando os alunos fronteiriços traduzem uma obra ou parte dela, quase sempre revelam a forma que entendem, traduzem apenas para compreenderem a obra não obedecendo às regras do idioma culto.  Para os professores brasileiros, os resultados da mescla entre a língua portuguesa e o espanhol, são uma interferência negativa porque consideram os erros da mistura de línguas prejudiciais ao aprendizado, principalmente no que tange a alguns fatores fonológicos, morfológicos, na construção do léxico e da sintaxe.</w:t>
      </w:r>
    </w:p>
    <w:p w:rsidR="00163663" w:rsidRDefault="00163663" w:rsidP="003C2373">
      <w:pPr>
        <w:tabs>
          <w:tab w:val="left" w:pos="567"/>
        </w:tabs>
        <w:autoSpaceDE w:val="0"/>
        <w:autoSpaceDN w:val="0"/>
        <w:adjustRightInd w:val="0"/>
        <w:spacing w:line="240" w:lineRule="auto"/>
        <w:ind w:firstLine="709"/>
        <w:jc w:val="both"/>
        <w:rPr>
          <w:rFonts w:ascii="Arial" w:hAnsi="Arial" w:cs="Arial"/>
          <w:sz w:val="24"/>
          <w:szCs w:val="24"/>
          <w:lang w:val="pt-BR"/>
        </w:rPr>
      </w:pPr>
      <w:r w:rsidRPr="006A0E74">
        <w:rPr>
          <w:rFonts w:ascii="Arial" w:hAnsi="Arial" w:cs="Arial"/>
          <w:sz w:val="24"/>
          <w:szCs w:val="24"/>
          <w:lang w:val="pt-BR"/>
        </w:rPr>
        <w:t xml:space="preserve">Os desvios de linguagem apresentados por alguns alunos nas grafias, na gramática e no vocabulário demonstram a fragilidade dos alunos fronteiriços quando se veem envoltos em situações que dependem de leitura mais dinâmica. </w:t>
      </w:r>
    </w:p>
    <w:p w:rsidR="006A0E74" w:rsidRPr="006A0E74" w:rsidRDefault="006A0E74" w:rsidP="003C2373">
      <w:pPr>
        <w:tabs>
          <w:tab w:val="left" w:pos="567"/>
        </w:tabs>
        <w:autoSpaceDE w:val="0"/>
        <w:autoSpaceDN w:val="0"/>
        <w:adjustRightInd w:val="0"/>
        <w:spacing w:line="240" w:lineRule="auto"/>
        <w:ind w:firstLine="709"/>
        <w:jc w:val="both"/>
        <w:rPr>
          <w:rFonts w:ascii="Arial" w:hAnsi="Arial" w:cs="Arial"/>
          <w:sz w:val="24"/>
          <w:szCs w:val="24"/>
          <w:lang w:val="pt-BR"/>
        </w:rPr>
      </w:pPr>
    </w:p>
    <w:p w:rsidR="00163663" w:rsidRPr="006A0E74" w:rsidRDefault="00163663" w:rsidP="003C2373">
      <w:pPr>
        <w:tabs>
          <w:tab w:val="left" w:pos="567"/>
        </w:tabs>
        <w:autoSpaceDE w:val="0"/>
        <w:autoSpaceDN w:val="0"/>
        <w:adjustRightInd w:val="0"/>
        <w:spacing w:line="240" w:lineRule="auto"/>
        <w:jc w:val="both"/>
        <w:rPr>
          <w:rFonts w:ascii="Arial" w:hAnsi="Arial" w:cs="Arial"/>
          <w:b/>
          <w:sz w:val="24"/>
          <w:szCs w:val="24"/>
          <w:lang w:val="pt-BR"/>
        </w:rPr>
      </w:pPr>
      <w:r w:rsidRPr="006A0E74">
        <w:rPr>
          <w:rFonts w:ascii="Arial" w:hAnsi="Arial" w:cs="Arial"/>
          <w:b/>
          <w:sz w:val="24"/>
          <w:szCs w:val="24"/>
          <w:lang w:val="pt-BR"/>
        </w:rPr>
        <w:t>O “portunhol” uma nova língua em nossa região de fronteira?</w:t>
      </w:r>
    </w:p>
    <w:p w:rsidR="00163663" w:rsidRDefault="006A0E74" w:rsidP="003C2373">
      <w:pPr>
        <w:pStyle w:val="Pr-formataoHTML"/>
        <w:shd w:val="clear" w:color="auto" w:fill="FFFFFF"/>
        <w:tabs>
          <w:tab w:val="left" w:pos="567"/>
        </w:tabs>
        <w:jc w:val="both"/>
        <w:rPr>
          <w:rFonts w:ascii="Arial" w:hAnsi="Arial" w:cs="Arial"/>
          <w:color w:val="212121"/>
          <w:sz w:val="24"/>
          <w:szCs w:val="24"/>
          <w:lang w:val="pt-BR"/>
        </w:rPr>
      </w:pPr>
      <w:r w:rsidRPr="006A0E74">
        <w:rPr>
          <w:rFonts w:ascii="Arial" w:hAnsi="Arial" w:cs="Arial"/>
          <w:sz w:val="24"/>
          <w:szCs w:val="24"/>
          <w:lang w:val="pt-BR"/>
        </w:rPr>
        <w:t xml:space="preserve">     </w:t>
      </w:r>
      <w:r w:rsidR="00163663" w:rsidRPr="006A0E74">
        <w:rPr>
          <w:rFonts w:ascii="Arial" w:hAnsi="Arial" w:cs="Arial"/>
          <w:sz w:val="24"/>
          <w:szCs w:val="24"/>
          <w:lang w:val="pt-BR"/>
        </w:rPr>
        <w:t>O “portunhol” é considerado como a junção dos dois idiomas português e espanhol, um grupo de variedades linguísticas com características procedentes tanto do português quanto do espanhol, n</w:t>
      </w:r>
      <w:r w:rsidR="00163663" w:rsidRPr="006A0E74">
        <w:rPr>
          <w:rFonts w:ascii="Arial" w:hAnsi="Arial" w:cs="Arial"/>
          <w:sz w:val="24"/>
          <w:szCs w:val="24"/>
          <w:shd w:val="clear" w:color="auto" w:fill="FFFFFF"/>
          <w:lang w:val="pt-BR"/>
        </w:rPr>
        <w:t>asceu ao longo do tempo, como uma ferramenta que usam os povos vizinhos de boa lei na região conhecida como de tríplice fronteira (Argentina, Brasil, Paraguai),</w:t>
      </w:r>
      <w:r w:rsidR="00163663" w:rsidRPr="006A0E74">
        <w:rPr>
          <w:rFonts w:ascii="Arial" w:hAnsi="Arial" w:cs="Arial"/>
          <w:sz w:val="24"/>
          <w:szCs w:val="24"/>
          <w:lang w:val="pt-BR"/>
        </w:rPr>
        <w:t xml:space="preserve"> "língua confluência" (</w:t>
      </w:r>
      <w:proofErr w:type="spellStart"/>
      <w:r w:rsidR="00163663" w:rsidRPr="006A0E74">
        <w:rPr>
          <w:rFonts w:ascii="Arial" w:hAnsi="Arial" w:cs="Arial"/>
          <w:sz w:val="24"/>
          <w:szCs w:val="24"/>
          <w:lang w:val="pt-BR"/>
        </w:rPr>
        <w:t>Langellier</w:t>
      </w:r>
      <w:proofErr w:type="spellEnd"/>
      <w:r w:rsidR="00163663" w:rsidRPr="006A0E74">
        <w:rPr>
          <w:rFonts w:ascii="Arial" w:hAnsi="Arial" w:cs="Arial"/>
          <w:sz w:val="24"/>
          <w:szCs w:val="24"/>
          <w:lang w:val="pt-BR"/>
        </w:rPr>
        <w:t xml:space="preserve">, </w:t>
      </w:r>
      <w:r w:rsidR="00163663" w:rsidRPr="006A0E74">
        <w:rPr>
          <w:rFonts w:ascii="Arial" w:hAnsi="Arial" w:cs="Arial"/>
          <w:sz w:val="24"/>
          <w:szCs w:val="24"/>
          <w:lang w:val="pt-BR"/>
        </w:rPr>
        <w:lastRenderedPageBreak/>
        <w:t>2011)</w:t>
      </w:r>
      <w:r w:rsidR="00163663" w:rsidRPr="006A0E74">
        <w:rPr>
          <w:rFonts w:ascii="Arial" w:hAnsi="Arial" w:cs="Arial"/>
          <w:sz w:val="24"/>
          <w:szCs w:val="24"/>
          <w:vertAlign w:val="superscript"/>
          <w:lang w:val="pt-BR"/>
        </w:rPr>
        <w:t>15</w:t>
      </w:r>
      <w:r w:rsidR="00163663" w:rsidRPr="006A0E74">
        <w:rPr>
          <w:rFonts w:ascii="Arial" w:hAnsi="Arial" w:cs="Arial"/>
          <w:sz w:val="24"/>
          <w:szCs w:val="24"/>
          <w:lang w:val="pt-BR"/>
        </w:rPr>
        <w:t xml:space="preserve">, </w:t>
      </w:r>
      <w:r w:rsidR="00163663" w:rsidRPr="006A0E74">
        <w:rPr>
          <w:rFonts w:ascii="Arial" w:hAnsi="Arial" w:cs="Arial"/>
          <w:sz w:val="24"/>
          <w:szCs w:val="24"/>
          <w:shd w:val="clear" w:color="auto" w:fill="FFFFFF"/>
          <w:lang w:val="pt-BR"/>
        </w:rPr>
        <w:t>segundo o autor, o portunhol tem inimigos no Brasil que lamentam a “prostituição ” de sua língua o temem que seja vítima de um “efeito de sucção” por parte do espanhol. Por isso recomendam desenvolver mais o bilinguismo na escola</w:t>
      </w:r>
      <w:r w:rsidR="00163663" w:rsidRPr="006A0E74">
        <w:rPr>
          <w:rFonts w:ascii="Arial" w:hAnsi="Arial" w:cs="Arial"/>
          <w:color w:val="4B4B4B"/>
          <w:sz w:val="24"/>
          <w:szCs w:val="24"/>
          <w:shd w:val="clear" w:color="auto" w:fill="FFFFFF"/>
          <w:lang w:val="pt-BR"/>
        </w:rPr>
        <w:t>.</w:t>
      </w:r>
    </w:p>
    <w:p w:rsidR="00EE24EB" w:rsidRPr="006A0E74" w:rsidRDefault="00EE24EB" w:rsidP="003C2373">
      <w:pPr>
        <w:pStyle w:val="Pr-formataoHTML"/>
        <w:shd w:val="clear" w:color="auto" w:fill="FFFFFF"/>
        <w:tabs>
          <w:tab w:val="clear" w:pos="916"/>
          <w:tab w:val="left" w:pos="567"/>
        </w:tabs>
        <w:jc w:val="both"/>
        <w:rPr>
          <w:rFonts w:ascii="Arial" w:hAnsi="Arial" w:cs="Arial"/>
          <w:color w:val="212121"/>
          <w:sz w:val="24"/>
          <w:szCs w:val="24"/>
          <w:lang w:val="pt-BR"/>
        </w:rPr>
      </w:pPr>
    </w:p>
    <w:p w:rsidR="00163663" w:rsidRPr="006A0E74" w:rsidRDefault="00EE24EB" w:rsidP="003C2373">
      <w:pPr>
        <w:pStyle w:val="Pr-formataoHTML"/>
        <w:shd w:val="clear" w:color="auto" w:fill="FFFFFF"/>
        <w:tabs>
          <w:tab w:val="clear" w:pos="916"/>
          <w:tab w:val="left" w:pos="567"/>
        </w:tabs>
        <w:jc w:val="both"/>
        <w:rPr>
          <w:rFonts w:ascii="Arial" w:hAnsi="Arial" w:cs="Arial"/>
          <w:sz w:val="24"/>
          <w:szCs w:val="24"/>
          <w:lang w:val="pt-BR"/>
        </w:rPr>
      </w:pPr>
      <w:r>
        <w:rPr>
          <w:rFonts w:ascii="Arial" w:hAnsi="Arial" w:cs="Arial"/>
          <w:sz w:val="24"/>
          <w:szCs w:val="24"/>
          <w:lang w:val="pt-BR"/>
        </w:rPr>
        <w:tab/>
      </w:r>
      <w:proofErr w:type="spellStart"/>
      <w:r w:rsidR="00163663" w:rsidRPr="006A0E74">
        <w:rPr>
          <w:rFonts w:ascii="Arial" w:hAnsi="Arial" w:cs="Arial"/>
          <w:sz w:val="24"/>
          <w:szCs w:val="24"/>
          <w:lang w:val="pt-BR"/>
        </w:rPr>
        <w:t>Scaramucci</w:t>
      </w:r>
      <w:proofErr w:type="spellEnd"/>
      <w:r w:rsidR="00163663" w:rsidRPr="006A0E74">
        <w:rPr>
          <w:rFonts w:ascii="Arial" w:hAnsi="Arial" w:cs="Arial"/>
          <w:sz w:val="24"/>
          <w:szCs w:val="24"/>
          <w:lang w:val="pt-BR"/>
        </w:rPr>
        <w:t xml:space="preserve"> (1996)</w:t>
      </w:r>
      <w:r w:rsidR="00163663" w:rsidRPr="006A0E74">
        <w:rPr>
          <w:rFonts w:ascii="Arial" w:hAnsi="Arial" w:cs="Arial"/>
          <w:sz w:val="24"/>
          <w:szCs w:val="24"/>
          <w:vertAlign w:val="superscript"/>
          <w:lang w:val="pt-BR"/>
        </w:rPr>
        <w:t>15</w:t>
      </w:r>
      <w:r w:rsidR="00163663" w:rsidRPr="006A0E74">
        <w:rPr>
          <w:rFonts w:ascii="Arial" w:hAnsi="Arial" w:cs="Arial"/>
          <w:sz w:val="24"/>
          <w:szCs w:val="24"/>
          <w:lang w:val="pt-BR"/>
        </w:rPr>
        <w:t>, FANJUL (2002 – p.48)</w:t>
      </w:r>
      <w:r w:rsidR="00163663" w:rsidRPr="006A0E74">
        <w:rPr>
          <w:rFonts w:ascii="Arial" w:hAnsi="Arial" w:cs="Arial"/>
          <w:sz w:val="24"/>
          <w:szCs w:val="24"/>
          <w:vertAlign w:val="superscript"/>
          <w:lang w:val="pt-BR"/>
        </w:rPr>
        <w:t>16</w:t>
      </w:r>
      <w:r w:rsidR="00163663" w:rsidRPr="006A0E74">
        <w:rPr>
          <w:rFonts w:ascii="Arial" w:hAnsi="Arial" w:cs="Arial"/>
          <w:sz w:val="24"/>
          <w:szCs w:val="24"/>
          <w:lang w:val="pt-BR"/>
        </w:rPr>
        <w:t xml:space="preserve"> destacam que o portunhol como interlíngua, e no marco das abordagens comunicativas do ensino de línguas, propõe a necessidade de distinguir entre “comunicar-se” como “fazer-se entendido”, e “comunicar-se adequadamente dentro de cada situação ou tarefa. Para Lara (2004, p. 9)</w:t>
      </w:r>
      <w:proofErr w:type="gramStart"/>
      <w:r w:rsidR="00163663" w:rsidRPr="006A0E74">
        <w:rPr>
          <w:rFonts w:ascii="Arial" w:hAnsi="Arial" w:cs="Arial"/>
          <w:sz w:val="24"/>
          <w:szCs w:val="24"/>
          <w:vertAlign w:val="superscript"/>
          <w:lang w:val="pt-BR"/>
        </w:rPr>
        <w:t>17</w:t>
      </w:r>
      <w:r w:rsidR="00163663" w:rsidRPr="006A0E74">
        <w:rPr>
          <w:rFonts w:ascii="Arial" w:hAnsi="Arial" w:cs="Arial"/>
          <w:sz w:val="24"/>
          <w:szCs w:val="24"/>
          <w:lang w:val="pt-BR"/>
        </w:rPr>
        <w:t xml:space="preserve"> língua</w:t>
      </w:r>
      <w:proofErr w:type="gramEnd"/>
      <w:r w:rsidR="00163663" w:rsidRPr="006A0E74">
        <w:rPr>
          <w:rFonts w:ascii="Arial" w:hAnsi="Arial" w:cs="Arial"/>
          <w:sz w:val="24"/>
          <w:szCs w:val="24"/>
          <w:lang w:val="pt-BR"/>
        </w:rPr>
        <w:t xml:space="preserve"> é muito interessante, cheia de entraves como diz “... É comum, porque todos falam e usam, na medida de suas necessidades...”. “Por outro lado, é misteriosa, por que a linguagem está cheia de enigmas”.  </w:t>
      </w:r>
    </w:p>
    <w:p w:rsidR="00163663" w:rsidRPr="006A0E74" w:rsidRDefault="00163663" w:rsidP="003C2373">
      <w:pPr>
        <w:pStyle w:val="Pr-formataoHTML"/>
        <w:shd w:val="clear" w:color="auto" w:fill="FFFFFF"/>
        <w:tabs>
          <w:tab w:val="left" w:pos="567"/>
        </w:tabs>
        <w:jc w:val="both"/>
        <w:rPr>
          <w:rFonts w:ascii="Arial" w:hAnsi="Arial" w:cs="Arial"/>
          <w:sz w:val="24"/>
          <w:szCs w:val="24"/>
          <w:lang w:val="pt-BR"/>
        </w:rPr>
      </w:pPr>
    </w:p>
    <w:p w:rsidR="006A0E74" w:rsidRPr="006A0E74" w:rsidRDefault="003C2373" w:rsidP="003C2373">
      <w:pPr>
        <w:pStyle w:val="Pr-formataoHTML"/>
        <w:shd w:val="clear" w:color="auto" w:fill="FFFFFF"/>
        <w:tabs>
          <w:tab w:val="clear" w:pos="916"/>
          <w:tab w:val="left" w:pos="567"/>
        </w:tabs>
        <w:jc w:val="both"/>
        <w:rPr>
          <w:rFonts w:ascii="Arial" w:hAnsi="Arial" w:cs="Arial"/>
          <w:sz w:val="24"/>
          <w:szCs w:val="24"/>
          <w:lang w:val="pt-PT"/>
        </w:rPr>
      </w:pPr>
      <w:r>
        <w:rPr>
          <w:rFonts w:ascii="Arial" w:hAnsi="Arial" w:cs="Arial"/>
          <w:sz w:val="24"/>
          <w:szCs w:val="24"/>
          <w:lang w:val="pt-BR"/>
        </w:rPr>
        <w:tab/>
      </w:r>
      <w:r w:rsidR="00163663" w:rsidRPr="006A0E74">
        <w:rPr>
          <w:rFonts w:ascii="Arial" w:hAnsi="Arial" w:cs="Arial"/>
          <w:sz w:val="24"/>
          <w:szCs w:val="24"/>
          <w:lang w:val="pt-BR"/>
        </w:rPr>
        <w:t>O “portunhol” poderá vir a ser com o tempo uma terceira língua na região de fronteira e para consolidar-se será necessário que não haja preconceito, já que é uma manifestação espontânea, natural e que vem de uma cultura peculiar dos povos envolvidos</w:t>
      </w:r>
      <w:r w:rsidR="00163663" w:rsidRPr="006A0E74">
        <w:rPr>
          <w:rFonts w:ascii="Arial" w:hAnsi="Arial" w:cs="Arial"/>
          <w:sz w:val="24"/>
          <w:szCs w:val="24"/>
          <w:shd w:val="clear" w:color="auto" w:fill="FFFFFF"/>
          <w:lang w:val="pt-BR"/>
        </w:rPr>
        <w:t xml:space="preserve">, de origem nas línguas latinas, o portunhol deve sua ascendência ao entrelaçamento de uma construção gramatical e vocabulário que hibrida </w:t>
      </w:r>
      <w:r w:rsidR="00163663" w:rsidRPr="006A0E74">
        <w:rPr>
          <w:rFonts w:ascii="Arial" w:hAnsi="Arial" w:cs="Arial"/>
          <w:sz w:val="24"/>
          <w:szCs w:val="24"/>
          <w:lang w:val="pt-PT"/>
        </w:rPr>
        <w:t>em linguagem espontânea inovadora na boca de seus falantes.</w:t>
      </w:r>
    </w:p>
    <w:p w:rsidR="00163663" w:rsidRPr="006A0E74" w:rsidRDefault="003C2373" w:rsidP="003C2373">
      <w:pPr>
        <w:pStyle w:val="Pr-formataoHTML"/>
        <w:shd w:val="clear" w:color="auto" w:fill="FFFFFF"/>
        <w:tabs>
          <w:tab w:val="left" w:pos="567"/>
        </w:tabs>
        <w:jc w:val="both"/>
        <w:rPr>
          <w:rFonts w:ascii="Arial" w:hAnsi="Arial" w:cs="Arial"/>
          <w:color w:val="4B4B4B"/>
          <w:sz w:val="24"/>
          <w:szCs w:val="24"/>
          <w:shd w:val="clear" w:color="auto" w:fill="FFFFFF"/>
          <w:lang w:val="pt-BR"/>
        </w:rPr>
      </w:pPr>
      <w:r>
        <w:rPr>
          <w:rFonts w:ascii="Arial" w:hAnsi="Arial" w:cs="Arial"/>
          <w:sz w:val="24"/>
          <w:szCs w:val="24"/>
          <w:lang w:val="pt-BR"/>
        </w:rPr>
        <w:tab/>
      </w:r>
      <w:r w:rsidR="00163663" w:rsidRPr="006A0E74">
        <w:rPr>
          <w:rFonts w:ascii="Arial" w:hAnsi="Arial" w:cs="Arial"/>
          <w:sz w:val="24"/>
          <w:szCs w:val="24"/>
          <w:lang w:val="pt-BR"/>
        </w:rPr>
        <w:t>A falta de conhecimento da aplicação das regras de uma língua diferente, pouco usada, passa por situações específicas para atender certa demanda momentânea posto que cada um possui um léxico próprio que lhe dá autonomia de criar a seu próprio estilo, desde que se faça ser entendido perfeitamente.</w:t>
      </w:r>
    </w:p>
    <w:p w:rsidR="00163663" w:rsidRPr="006A0E74" w:rsidRDefault="00163663" w:rsidP="003C2373">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Arial" w:hAnsi="Arial" w:cs="Arial"/>
          <w:sz w:val="24"/>
          <w:szCs w:val="24"/>
          <w:lang w:val="pt-BR"/>
        </w:rPr>
      </w:pPr>
      <w:r w:rsidRPr="006A0E74">
        <w:rPr>
          <w:rFonts w:ascii="Arial" w:hAnsi="Arial" w:cs="Arial"/>
          <w:sz w:val="24"/>
          <w:szCs w:val="24"/>
          <w:lang w:val="pt-BR"/>
        </w:rPr>
        <w:t xml:space="preserve">O “portunhol” é falado de forma informal sem regulamentação gramatical nas escolas pelos alunos, pelos comerciantes da cidade, nas ruas, nos negócios, no dia a dia em regiões de fronteira, se tornando uma língua livre sem burocracias e sem regras. </w:t>
      </w:r>
    </w:p>
    <w:p w:rsidR="00163663" w:rsidRPr="006A0E74" w:rsidRDefault="00163663" w:rsidP="003C2373">
      <w:pPr>
        <w:tabs>
          <w:tab w:val="left" w:pos="567"/>
        </w:tabs>
        <w:spacing w:line="240" w:lineRule="auto"/>
        <w:ind w:firstLine="567"/>
        <w:jc w:val="both"/>
        <w:rPr>
          <w:rFonts w:ascii="Arial" w:hAnsi="Arial" w:cs="Arial"/>
          <w:sz w:val="24"/>
          <w:szCs w:val="24"/>
          <w:lang w:val="pt-BR"/>
        </w:rPr>
      </w:pPr>
      <w:r w:rsidRPr="006A0E74">
        <w:rPr>
          <w:rFonts w:ascii="Arial" w:hAnsi="Arial" w:cs="Arial"/>
          <w:sz w:val="24"/>
          <w:szCs w:val="24"/>
          <w:lang w:val="pt-BR"/>
        </w:rPr>
        <w:t xml:space="preserve">A metalinguagem cotidiana é um trabalho muito importante que leva à reflexão sobre a </w:t>
      </w:r>
      <w:r w:rsidR="004C6648" w:rsidRPr="006A0E74">
        <w:rPr>
          <w:rFonts w:ascii="Arial" w:hAnsi="Arial" w:cs="Arial"/>
          <w:sz w:val="24"/>
          <w:szCs w:val="24"/>
          <w:lang w:val="pt-BR"/>
        </w:rPr>
        <w:t>linguística</w:t>
      </w:r>
      <w:r w:rsidRPr="006A0E74">
        <w:rPr>
          <w:rFonts w:ascii="Arial" w:hAnsi="Arial" w:cs="Arial"/>
          <w:sz w:val="24"/>
          <w:szCs w:val="24"/>
          <w:lang w:val="pt-BR"/>
        </w:rPr>
        <w:t xml:space="preserve"> aplicada de cada região e a problemática que a mesma pode trazer num entendimento mal formulado, mal interpretado. Bruno (2004, p.19)</w:t>
      </w:r>
      <w:r w:rsidRPr="006A0E74">
        <w:rPr>
          <w:rFonts w:ascii="Arial" w:hAnsi="Arial" w:cs="Arial"/>
          <w:sz w:val="24"/>
          <w:szCs w:val="24"/>
          <w:vertAlign w:val="superscript"/>
          <w:lang w:val="pt-BR"/>
        </w:rPr>
        <w:t>18</w:t>
      </w:r>
      <w:r w:rsidRPr="006A0E74">
        <w:rPr>
          <w:rFonts w:ascii="Arial" w:hAnsi="Arial" w:cs="Arial"/>
          <w:sz w:val="24"/>
          <w:szCs w:val="24"/>
          <w:lang w:val="pt-BR"/>
        </w:rPr>
        <w:t xml:space="preserve"> aponta que </w:t>
      </w:r>
      <w:r w:rsidRPr="006A0E74">
        <w:rPr>
          <w:rFonts w:ascii="Arial" w:hAnsi="Arial" w:cs="Arial"/>
          <w:sz w:val="24"/>
          <w:szCs w:val="24"/>
          <w:shd w:val="clear" w:color="auto" w:fill="FFFFFF"/>
          <w:lang w:val="pt-BR"/>
        </w:rPr>
        <w:t>o estudo das relações entre a língua e a cultura de uma sociedade determina</w:t>
      </w:r>
      <w:r w:rsidRPr="006A0E74">
        <w:rPr>
          <w:rFonts w:ascii="Arial" w:hAnsi="Arial" w:cs="Arial"/>
          <w:sz w:val="24"/>
          <w:szCs w:val="24"/>
          <w:lang w:val="pt-BR"/>
        </w:rPr>
        <w:t xml:space="preserve"> à atividade e é indispensável à construção do saber sobre a língua (pelo menos tão legítimo quanto todos os outros saberes sobre os demais objetos que a escola oferece).</w:t>
      </w:r>
    </w:p>
    <w:p w:rsidR="00163663" w:rsidRPr="006A0E74" w:rsidRDefault="00163663" w:rsidP="003C2373">
      <w:pPr>
        <w:tabs>
          <w:tab w:val="left" w:pos="567"/>
        </w:tabs>
        <w:spacing w:line="240" w:lineRule="auto"/>
        <w:ind w:firstLine="567"/>
        <w:jc w:val="both"/>
        <w:rPr>
          <w:rFonts w:ascii="Arial" w:hAnsi="Arial" w:cs="Arial"/>
          <w:sz w:val="24"/>
          <w:szCs w:val="24"/>
          <w:lang w:val="pt-BR"/>
        </w:rPr>
      </w:pPr>
      <w:r w:rsidRPr="006A0E74">
        <w:rPr>
          <w:rFonts w:ascii="Arial" w:hAnsi="Arial" w:cs="Arial"/>
          <w:sz w:val="24"/>
          <w:szCs w:val="24"/>
          <w:lang w:val="pt-BR"/>
        </w:rPr>
        <w:t>A escola CAIC com sua equipe pedagógica trabalham para que o processo ensino-aprendizagem seja instrumentalizado de forma a facilitar o entendimento e a compreensão da mensagem passada. O português é uma das línguas mais difíceis e de complicadas regras gramaticais, no entanto, é belíssima, rica, farta e de um vocabulário invejável, que precisa ser aplicada corretamente, ainda que o aprendiz seja estrangeiro deve dominá-las.</w:t>
      </w:r>
    </w:p>
    <w:p w:rsidR="00163663" w:rsidRPr="006A0E74" w:rsidRDefault="00163663" w:rsidP="003C2373">
      <w:pPr>
        <w:tabs>
          <w:tab w:val="left" w:pos="567"/>
        </w:tabs>
        <w:spacing w:line="240" w:lineRule="auto"/>
        <w:ind w:firstLine="567"/>
        <w:jc w:val="both"/>
        <w:rPr>
          <w:rFonts w:ascii="Arial" w:hAnsi="Arial" w:cs="Arial"/>
          <w:sz w:val="24"/>
          <w:szCs w:val="24"/>
          <w:lang w:val="pt-BR"/>
        </w:rPr>
      </w:pPr>
      <w:r w:rsidRPr="006A0E74">
        <w:rPr>
          <w:rFonts w:ascii="Arial" w:hAnsi="Arial" w:cs="Arial"/>
          <w:color w:val="000000"/>
          <w:sz w:val="24"/>
          <w:szCs w:val="24"/>
          <w:lang w:val="pt-BR"/>
        </w:rPr>
        <w:t xml:space="preserve">No entanto, o </w:t>
      </w:r>
      <w:r w:rsidRPr="006A0E74">
        <w:rPr>
          <w:rFonts w:ascii="Arial" w:hAnsi="Arial" w:cs="Arial"/>
          <w:sz w:val="24"/>
          <w:szCs w:val="24"/>
          <w:lang w:val="pt-BR"/>
        </w:rPr>
        <w:t>espanhol é uma língua que tem fácil entendimento e compreensão, entretanto, existem alguns falsos cognatos que leva à interpretação dúbia.</w:t>
      </w:r>
    </w:p>
    <w:p w:rsidR="00163663" w:rsidRPr="006A0E74" w:rsidRDefault="00163663" w:rsidP="003C2373">
      <w:pPr>
        <w:tabs>
          <w:tab w:val="left" w:pos="567"/>
        </w:tabs>
        <w:spacing w:line="240" w:lineRule="auto"/>
        <w:ind w:firstLine="709"/>
        <w:jc w:val="both"/>
        <w:rPr>
          <w:rFonts w:ascii="Arial" w:hAnsi="Arial" w:cs="Arial"/>
          <w:sz w:val="24"/>
          <w:szCs w:val="24"/>
          <w:lang w:val="pt-BR"/>
        </w:rPr>
      </w:pPr>
      <w:r w:rsidRPr="006A0E74">
        <w:rPr>
          <w:rFonts w:ascii="Arial" w:hAnsi="Arial" w:cs="Arial"/>
          <w:sz w:val="24"/>
          <w:szCs w:val="24"/>
          <w:lang w:val="pt-BR"/>
        </w:rPr>
        <w:t xml:space="preserve"> Aprender uma língua requer o uso de regras, fonemas etc. a falta destes conhecimentos provoca uma decadência impedindo o seu crescimento cultural e uma melhor veiculação dessa língua.</w:t>
      </w:r>
    </w:p>
    <w:p w:rsidR="00163663" w:rsidRPr="006A0E74" w:rsidRDefault="00163663" w:rsidP="003C2373">
      <w:pPr>
        <w:tabs>
          <w:tab w:val="left" w:pos="567"/>
        </w:tabs>
        <w:spacing w:line="240" w:lineRule="auto"/>
        <w:ind w:firstLine="709"/>
        <w:jc w:val="both"/>
        <w:rPr>
          <w:rFonts w:ascii="Arial" w:hAnsi="Arial" w:cs="Arial"/>
          <w:sz w:val="24"/>
          <w:szCs w:val="24"/>
          <w:lang w:val="pt-BR"/>
        </w:rPr>
      </w:pPr>
      <w:r w:rsidRPr="006A0E74">
        <w:rPr>
          <w:rFonts w:ascii="Arial" w:hAnsi="Arial" w:cs="Arial"/>
          <w:sz w:val="24"/>
          <w:szCs w:val="24"/>
          <w:lang w:val="pt-BR"/>
        </w:rPr>
        <w:lastRenderedPageBreak/>
        <w:t>Por outro lado, antagônico às dificuldades anteriormente citadas dentro da escola, à língua liga dois países, dois mundos diferentes, produz uma interdisciplinaridade linguística que pode facilitar a condução dos trabalhos em sala de aula entre professores e alunos no sentido de que aumenta e melhora o crescimento sociocultural da comunidade escolar e, desta forma, produz um fator de encantamento, de desejo, de vontade, de percepção pela língua.</w:t>
      </w:r>
    </w:p>
    <w:p w:rsidR="00163663" w:rsidRPr="006A0E74" w:rsidRDefault="00163663" w:rsidP="003C2373">
      <w:pPr>
        <w:tabs>
          <w:tab w:val="left" w:pos="567"/>
        </w:tabs>
        <w:spacing w:line="240" w:lineRule="auto"/>
        <w:ind w:firstLine="709"/>
        <w:jc w:val="both"/>
        <w:rPr>
          <w:rFonts w:ascii="Arial" w:hAnsi="Arial" w:cs="Arial"/>
          <w:sz w:val="24"/>
          <w:szCs w:val="24"/>
          <w:lang w:val="pt-BR"/>
        </w:rPr>
      </w:pPr>
      <w:r w:rsidRPr="006A0E74">
        <w:rPr>
          <w:rFonts w:ascii="Arial" w:hAnsi="Arial" w:cs="Arial"/>
          <w:sz w:val="24"/>
          <w:szCs w:val="24"/>
          <w:lang w:val="pt-BR"/>
        </w:rPr>
        <w:t>A fronteira Brasil-Bolívia é bastante conturbada no que tange à língua espanhola e brasileira e os alunos vivem o dia a dia</w:t>
      </w:r>
      <w:r w:rsidRPr="006A0E74">
        <w:rPr>
          <w:rFonts w:ascii="Arial" w:hAnsi="Arial" w:cs="Arial"/>
          <w:color w:val="000000"/>
          <w:sz w:val="24"/>
          <w:szCs w:val="24"/>
          <w:lang w:val="pt-BR"/>
        </w:rPr>
        <w:t xml:space="preserve"> com essa situação linguística, cultural e fronteiriça, tanto que a língua espanhola na região de fronteira e no Brasil vem crescendo aceleradamente. </w:t>
      </w:r>
    </w:p>
    <w:p w:rsidR="00163663" w:rsidRPr="006A0E74" w:rsidRDefault="00163663" w:rsidP="003C2373">
      <w:pPr>
        <w:tabs>
          <w:tab w:val="left" w:pos="567"/>
        </w:tabs>
        <w:spacing w:line="240" w:lineRule="auto"/>
        <w:ind w:firstLine="709"/>
        <w:jc w:val="both"/>
        <w:rPr>
          <w:rFonts w:ascii="Arial" w:hAnsi="Arial" w:cs="Arial"/>
          <w:sz w:val="24"/>
          <w:szCs w:val="24"/>
          <w:lang w:val="pt-BR"/>
        </w:rPr>
      </w:pPr>
      <w:r w:rsidRPr="006A0E74">
        <w:rPr>
          <w:rFonts w:ascii="Arial" w:hAnsi="Arial" w:cs="Arial"/>
          <w:color w:val="000000"/>
          <w:sz w:val="24"/>
          <w:szCs w:val="24"/>
          <w:lang w:val="pt-BR"/>
        </w:rPr>
        <w:t>Os alunos fronteiriços usam as duas línguas, principalmente pela convivência diária que passa em sala de aula já que grande parte do dia é passado nessa instituição de ensino, dando a possibilidade de que todos vivenciam a língua do outro sem esforço, sem cobranças, sem stress, de forma livre, agradável sem restrições. Mesmo que algumas palavras tenham que ser compreendidas gestualmente ou pelas expressões faciais visto que, por serem línguas mutuamente inteligíveis entre si, por suas raízes latinas, possibilita certo entendimento sem o conhecimento prévio como não é o caso do idioma inglês</w:t>
      </w:r>
      <w:r w:rsidRPr="006A0E74">
        <w:rPr>
          <w:rFonts w:ascii="Arial" w:hAnsi="Arial" w:cs="Arial"/>
          <w:sz w:val="24"/>
          <w:szCs w:val="24"/>
          <w:lang w:val="pt-BR"/>
        </w:rPr>
        <w:t xml:space="preserve">. </w:t>
      </w:r>
    </w:p>
    <w:p w:rsidR="00163663" w:rsidRPr="006A0E74" w:rsidRDefault="00163663" w:rsidP="003C2373">
      <w:pPr>
        <w:tabs>
          <w:tab w:val="left" w:pos="567"/>
        </w:tabs>
        <w:spacing w:line="240" w:lineRule="auto"/>
        <w:ind w:firstLine="709"/>
        <w:jc w:val="both"/>
        <w:rPr>
          <w:rFonts w:ascii="Arial" w:hAnsi="Arial" w:cs="Arial"/>
          <w:sz w:val="24"/>
          <w:szCs w:val="24"/>
          <w:lang w:val="pt-BR"/>
        </w:rPr>
      </w:pPr>
      <w:r w:rsidRPr="006A0E74">
        <w:rPr>
          <w:rFonts w:ascii="Arial" w:hAnsi="Arial" w:cs="Arial"/>
          <w:sz w:val="24"/>
          <w:szCs w:val="24"/>
          <w:lang w:val="pt-BR"/>
        </w:rPr>
        <w:t>Percebe-se que, embora algumas palavras sejam usadas tanto no lado brasileiro quanto do lado boliviano que não pertençam ao léxico do ouvinte e ou falante ou mesmo sem uma ferramenta adequada como o dicionário, existe comunicação entre eles. Os estudantes conhecidos também como estudantes estrangeiros naturalmente fazem que as culturas sejam multiplicadas, melhoradas, adaptadas, seja em sala de aula, seja no ambiente social dentro e fora da escola.</w:t>
      </w:r>
    </w:p>
    <w:p w:rsidR="004C6648" w:rsidRDefault="004C6648" w:rsidP="004C6648">
      <w:pPr>
        <w:tabs>
          <w:tab w:val="left" w:pos="567"/>
        </w:tabs>
        <w:spacing w:before="100" w:beforeAutospacing="1" w:after="100" w:afterAutospacing="1" w:line="240" w:lineRule="auto"/>
        <w:ind w:right="-48"/>
        <w:rPr>
          <w:rFonts w:ascii="Arial" w:hAnsi="Arial" w:cs="Arial"/>
          <w:b/>
          <w:bCs/>
          <w:sz w:val="24"/>
          <w:szCs w:val="24"/>
          <w:lang w:val="pt-BR"/>
        </w:rPr>
      </w:pPr>
    </w:p>
    <w:p w:rsidR="00163663" w:rsidRPr="006A0E74" w:rsidRDefault="00163663" w:rsidP="004C6648">
      <w:pPr>
        <w:tabs>
          <w:tab w:val="left" w:pos="567"/>
        </w:tabs>
        <w:spacing w:before="100" w:beforeAutospacing="1" w:after="100" w:afterAutospacing="1" w:line="240" w:lineRule="auto"/>
        <w:ind w:right="-48"/>
        <w:rPr>
          <w:rFonts w:ascii="Arial" w:hAnsi="Arial" w:cs="Arial"/>
          <w:b/>
          <w:bCs/>
          <w:sz w:val="24"/>
          <w:szCs w:val="24"/>
          <w:lang w:val="pt-BR"/>
        </w:rPr>
      </w:pPr>
      <w:r w:rsidRPr="006A0E74">
        <w:rPr>
          <w:rFonts w:ascii="Arial" w:hAnsi="Arial" w:cs="Arial"/>
          <w:b/>
          <w:bCs/>
          <w:sz w:val="24"/>
          <w:szCs w:val="24"/>
          <w:lang w:val="pt-BR"/>
        </w:rPr>
        <w:t>REFERÊNCIAS</w:t>
      </w:r>
    </w:p>
    <w:p w:rsidR="00163663" w:rsidRPr="006A0E74" w:rsidRDefault="00163663" w:rsidP="004C6648">
      <w:pPr>
        <w:tabs>
          <w:tab w:val="left" w:pos="567"/>
        </w:tabs>
        <w:spacing w:before="120" w:after="240" w:line="240" w:lineRule="auto"/>
        <w:jc w:val="both"/>
        <w:rPr>
          <w:rFonts w:ascii="Arial" w:eastAsia="Calibri" w:hAnsi="Arial" w:cs="Arial"/>
          <w:sz w:val="24"/>
          <w:szCs w:val="24"/>
          <w:lang w:val="pt-BR"/>
        </w:rPr>
      </w:pPr>
      <w:r w:rsidRPr="005F79B3">
        <w:rPr>
          <w:rFonts w:ascii="Arial" w:hAnsi="Arial" w:cs="Arial"/>
          <w:sz w:val="24"/>
          <w:szCs w:val="24"/>
          <w:shd w:val="clear" w:color="auto" w:fill="FFFFFF"/>
        </w:rPr>
        <w:t>1 MAR’IN, J. R., &amp; de Vasconcelos, C. A. (2003). </w:t>
      </w:r>
      <w:r w:rsidRPr="005B00B7">
        <w:rPr>
          <w:rFonts w:ascii="Arial" w:hAnsi="Arial" w:cs="Arial"/>
          <w:b/>
          <w:i/>
          <w:iCs/>
          <w:sz w:val="24"/>
          <w:szCs w:val="24"/>
          <w:shd w:val="clear" w:color="auto" w:fill="FFFFFF"/>
          <w:lang w:val="pt-BR"/>
        </w:rPr>
        <w:t>História, região e identidades</w:t>
      </w:r>
      <w:r w:rsidRPr="006A0E74">
        <w:rPr>
          <w:rFonts w:ascii="Arial" w:hAnsi="Arial" w:cs="Arial"/>
          <w:sz w:val="24"/>
          <w:szCs w:val="24"/>
          <w:shd w:val="clear" w:color="auto" w:fill="FFFFFF"/>
          <w:lang w:val="pt-BR"/>
        </w:rPr>
        <w:t>. Editora UFMS, Universidade Federal de Mato Grosso do Sul.</w:t>
      </w:r>
    </w:p>
    <w:p w:rsidR="00163663" w:rsidRPr="006A0E74" w:rsidRDefault="00163663" w:rsidP="004C6648">
      <w:pPr>
        <w:tabs>
          <w:tab w:val="left" w:pos="567"/>
        </w:tabs>
        <w:spacing w:before="120" w:after="240" w:line="240" w:lineRule="auto"/>
        <w:jc w:val="both"/>
        <w:rPr>
          <w:rFonts w:ascii="Arial" w:eastAsia="Calibri" w:hAnsi="Arial" w:cs="Arial"/>
          <w:sz w:val="24"/>
          <w:szCs w:val="24"/>
          <w:lang w:val="pt-BR"/>
        </w:rPr>
      </w:pPr>
      <w:r w:rsidRPr="006A0E74">
        <w:rPr>
          <w:rFonts w:ascii="Arial" w:hAnsi="Arial" w:cs="Arial"/>
          <w:sz w:val="24"/>
          <w:szCs w:val="24"/>
          <w:shd w:val="clear" w:color="auto" w:fill="FFFFFF"/>
          <w:lang w:val="pt-BR"/>
        </w:rPr>
        <w:t>2 COURTÉS, J., &amp; GREIMAS, A. J. (2008). Dicionário de semiótica. </w:t>
      </w:r>
      <w:r w:rsidRPr="006A0E74">
        <w:rPr>
          <w:rFonts w:ascii="Arial" w:hAnsi="Arial" w:cs="Arial"/>
          <w:i/>
          <w:iCs/>
          <w:sz w:val="24"/>
          <w:szCs w:val="24"/>
          <w:shd w:val="clear" w:color="auto" w:fill="FFFFFF"/>
          <w:lang w:val="pt-BR"/>
        </w:rPr>
        <w:t>São Paulo: Contexto</w:t>
      </w:r>
      <w:r w:rsidRPr="006A0E74">
        <w:rPr>
          <w:rFonts w:ascii="Arial" w:hAnsi="Arial" w:cs="Arial"/>
          <w:sz w:val="24"/>
          <w:szCs w:val="24"/>
          <w:shd w:val="clear" w:color="auto" w:fill="FFFFFF"/>
          <w:lang w:val="pt-BR"/>
        </w:rPr>
        <w:t>.</w:t>
      </w:r>
    </w:p>
    <w:p w:rsidR="00163663" w:rsidRPr="006A0E74" w:rsidRDefault="00163663" w:rsidP="004C6648">
      <w:pPr>
        <w:tabs>
          <w:tab w:val="left" w:pos="567"/>
        </w:tabs>
        <w:spacing w:before="120" w:after="240" w:line="240" w:lineRule="auto"/>
        <w:jc w:val="both"/>
        <w:rPr>
          <w:rFonts w:ascii="Arial" w:eastAsia="Calibri" w:hAnsi="Arial" w:cs="Arial"/>
          <w:sz w:val="24"/>
          <w:szCs w:val="24"/>
          <w:lang w:val="pt-BR"/>
        </w:rPr>
      </w:pPr>
      <w:r w:rsidRPr="006A0E74">
        <w:rPr>
          <w:rFonts w:ascii="Arial" w:eastAsia="Calibri" w:hAnsi="Arial" w:cs="Arial"/>
          <w:sz w:val="24"/>
          <w:szCs w:val="24"/>
          <w:lang w:val="pt-BR"/>
        </w:rPr>
        <w:t xml:space="preserve">3 BERND, Zilá. </w:t>
      </w:r>
      <w:r w:rsidRPr="005B00B7">
        <w:rPr>
          <w:rFonts w:ascii="Arial" w:eastAsia="Calibri" w:hAnsi="Arial" w:cs="Arial"/>
          <w:b/>
          <w:sz w:val="24"/>
          <w:szCs w:val="24"/>
          <w:lang w:val="pt-BR"/>
        </w:rPr>
        <w:t>Literatura e identidade nacional</w:t>
      </w:r>
      <w:r w:rsidRPr="006A0E74">
        <w:rPr>
          <w:rFonts w:ascii="Arial" w:eastAsia="Calibri" w:hAnsi="Arial" w:cs="Arial"/>
          <w:sz w:val="24"/>
          <w:szCs w:val="24"/>
          <w:lang w:val="pt-BR"/>
        </w:rPr>
        <w:t>. Porto Alegre: UFRGS, 2003. 142 p.</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sz w:val="24"/>
          <w:szCs w:val="24"/>
          <w:lang w:val="pt-BR"/>
        </w:rPr>
      </w:pPr>
      <w:r w:rsidRPr="006A0E74">
        <w:rPr>
          <w:rFonts w:ascii="Arial" w:hAnsi="Arial" w:cs="Arial"/>
          <w:sz w:val="24"/>
          <w:szCs w:val="24"/>
          <w:shd w:val="clear" w:color="auto" w:fill="FFFFFF"/>
          <w:lang w:val="pt-BR"/>
        </w:rPr>
        <w:t xml:space="preserve">4 HENSEY, F. (1965). </w:t>
      </w:r>
      <w:r w:rsidRPr="005B00B7">
        <w:rPr>
          <w:rFonts w:ascii="Arial" w:hAnsi="Arial" w:cs="Arial"/>
          <w:b/>
          <w:sz w:val="24"/>
          <w:szCs w:val="24"/>
          <w:shd w:val="clear" w:color="auto" w:fill="FFFFFF"/>
          <w:lang w:val="pt-BR"/>
        </w:rPr>
        <w:t xml:space="preserve">Considerações metodológicas na análise da </w:t>
      </w:r>
      <w:proofErr w:type="gramStart"/>
      <w:r w:rsidRPr="005B00B7">
        <w:rPr>
          <w:rFonts w:ascii="Arial" w:hAnsi="Arial" w:cs="Arial"/>
          <w:b/>
          <w:sz w:val="24"/>
          <w:szCs w:val="24"/>
          <w:shd w:val="clear" w:color="auto" w:fill="FFFFFF"/>
          <w:lang w:val="pt-BR"/>
        </w:rPr>
        <w:t>influência  castelhana</w:t>
      </w:r>
      <w:proofErr w:type="gramEnd"/>
      <w:r w:rsidRPr="005B00B7">
        <w:rPr>
          <w:rFonts w:ascii="Arial" w:hAnsi="Arial" w:cs="Arial"/>
          <w:b/>
          <w:sz w:val="24"/>
          <w:szCs w:val="24"/>
          <w:shd w:val="clear" w:color="auto" w:fill="FFFFFF"/>
          <w:lang w:val="pt-BR"/>
        </w:rPr>
        <w:t xml:space="preserve"> no português.</w:t>
      </w:r>
      <w:r w:rsidRPr="006A0E74">
        <w:rPr>
          <w:rFonts w:ascii="Arial" w:hAnsi="Arial" w:cs="Arial"/>
          <w:sz w:val="24"/>
          <w:szCs w:val="24"/>
          <w:shd w:val="clear" w:color="auto" w:fill="FFFFFF"/>
          <w:lang w:val="pt-BR"/>
        </w:rPr>
        <w:t> </w:t>
      </w:r>
      <w:proofErr w:type="spellStart"/>
      <w:r w:rsidRPr="006A0E74">
        <w:rPr>
          <w:rFonts w:ascii="Arial" w:hAnsi="Arial" w:cs="Arial"/>
          <w:i/>
          <w:iCs/>
          <w:sz w:val="24"/>
          <w:szCs w:val="24"/>
          <w:shd w:val="clear" w:color="auto" w:fill="FFFFFF"/>
          <w:lang w:val="pt-BR"/>
        </w:rPr>
        <w:t>Véritas</w:t>
      </w:r>
      <w:proofErr w:type="spellEnd"/>
      <w:r w:rsidRPr="006A0E74">
        <w:rPr>
          <w:rFonts w:ascii="Arial" w:hAnsi="Arial" w:cs="Arial"/>
          <w:sz w:val="24"/>
          <w:szCs w:val="24"/>
          <w:shd w:val="clear" w:color="auto" w:fill="FFFFFF"/>
          <w:lang w:val="pt-BR"/>
        </w:rPr>
        <w:t>, 142-157.</w:t>
      </w:r>
    </w:p>
    <w:p w:rsidR="00163663" w:rsidRPr="006A0E74" w:rsidRDefault="00163663" w:rsidP="004C6648">
      <w:pPr>
        <w:tabs>
          <w:tab w:val="left" w:pos="567"/>
        </w:tabs>
        <w:spacing w:before="120" w:after="240" w:line="240" w:lineRule="auto"/>
        <w:jc w:val="both"/>
        <w:rPr>
          <w:rFonts w:ascii="Arial" w:hAnsi="Arial" w:cs="Arial"/>
          <w:sz w:val="24"/>
          <w:szCs w:val="24"/>
          <w:lang w:val="pt-BR"/>
        </w:rPr>
      </w:pPr>
      <w:r w:rsidRPr="006A0E74">
        <w:rPr>
          <w:rFonts w:ascii="Arial" w:hAnsi="Arial" w:cs="Arial"/>
          <w:sz w:val="24"/>
          <w:szCs w:val="24"/>
          <w:lang w:val="pt-BR"/>
        </w:rPr>
        <w:t xml:space="preserve">5 ELIZANCIN, A., </w:t>
      </w:r>
      <w:proofErr w:type="spellStart"/>
      <w:proofErr w:type="gramStart"/>
      <w:r w:rsidRPr="006A0E74">
        <w:rPr>
          <w:rFonts w:ascii="Arial" w:hAnsi="Arial" w:cs="Arial"/>
          <w:sz w:val="24"/>
          <w:szCs w:val="24"/>
          <w:lang w:val="pt-BR"/>
        </w:rPr>
        <w:t>Behares,L</w:t>
      </w:r>
      <w:proofErr w:type="spellEnd"/>
      <w:r w:rsidRPr="006A0E74">
        <w:rPr>
          <w:rFonts w:ascii="Arial" w:hAnsi="Arial" w:cs="Arial"/>
          <w:sz w:val="24"/>
          <w:szCs w:val="24"/>
          <w:lang w:val="pt-BR"/>
        </w:rPr>
        <w:t>.</w:t>
      </w:r>
      <w:proofErr w:type="gramEnd"/>
      <w:r w:rsidRPr="006A0E74">
        <w:rPr>
          <w:rFonts w:ascii="Arial" w:hAnsi="Arial" w:cs="Arial"/>
          <w:sz w:val="24"/>
          <w:szCs w:val="24"/>
          <w:lang w:val="pt-BR"/>
        </w:rPr>
        <w:t xml:space="preserve"> &amp; Barrios, G. </w:t>
      </w:r>
      <w:r w:rsidRPr="005B00B7">
        <w:rPr>
          <w:rFonts w:ascii="Arial" w:hAnsi="Arial" w:cs="Arial"/>
          <w:b/>
          <w:iCs/>
          <w:sz w:val="24"/>
          <w:szCs w:val="24"/>
          <w:lang w:val="pt-BR"/>
        </w:rPr>
        <w:t xml:space="preserve">Nós </w:t>
      </w:r>
      <w:proofErr w:type="spellStart"/>
      <w:r w:rsidRPr="005B00B7">
        <w:rPr>
          <w:rFonts w:ascii="Arial" w:hAnsi="Arial" w:cs="Arial"/>
          <w:b/>
          <w:iCs/>
          <w:sz w:val="24"/>
          <w:szCs w:val="24"/>
          <w:lang w:val="pt-BR"/>
        </w:rPr>
        <w:t>falemo</w:t>
      </w:r>
      <w:proofErr w:type="spellEnd"/>
      <w:r w:rsidRPr="005B00B7">
        <w:rPr>
          <w:rFonts w:ascii="Arial" w:hAnsi="Arial" w:cs="Arial"/>
          <w:b/>
          <w:iCs/>
          <w:sz w:val="24"/>
          <w:szCs w:val="24"/>
          <w:lang w:val="pt-BR"/>
        </w:rPr>
        <w:t xml:space="preserve"> </w:t>
      </w:r>
      <w:proofErr w:type="spellStart"/>
      <w:r w:rsidRPr="005B00B7">
        <w:rPr>
          <w:rFonts w:ascii="Arial" w:hAnsi="Arial" w:cs="Arial"/>
          <w:b/>
          <w:iCs/>
          <w:sz w:val="24"/>
          <w:szCs w:val="24"/>
          <w:lang w:val="pt-BR"/>
        </w:rPr>
        <w:t>brasilero</w:t>
      </w:r>
      <w:proofErr w:type="spellEnd"/>
      <w:r w:rsidRPr="005B00B7">
        <w:rPr>
          <w:rFonts w:ascii="Arial" w:hAnsi="Arial" w:cs="Arial"/>
          <w:b/>
          <w:iCs/>
          <w:sz w:val="24"/>
          <w:szCs w:val="24"/>
          <w:lang w:val="pt-BR"/>
        </w:rPr>
        <w:t xml:space="preserve">. </w:t>
      </w:r>
      <w:proofErr w:type="spellStart"/>
      <w:r w:rsidRPr="005B00B7">
        <w:rPr>
          <w:rFonts w:ascii="Arial" w:hAnsi="Arial" w:cs="Arial"/>
          <w:b/>
          <w:iCs/>
          <w:sz w:val="24"/>
          <w:szCs w:val="24"/>
          <w:lang w:val="pt-BR"/>
        </w:rPr>
        <w:t>Dialectos</w:t>
      </w:r>
      <w:proofErr w:type="spellEnd"/>
      <w:r w:rsidRPr="005B00B7">
        <w:rPr>
          <w:rFonts w:ascii="Arial" w:hAnsi="Arial" w:cs="Arial"/>
          <w:b/>
          <w:iCs/>
          <w:sz w:val="24"/>
          <w:szCs w:val="24"/>
          <w:lang w:val="pt-BR"/>
        </w:rPr>
        <w:t xml:space="preserve"> portugueses </w:t>
      </w:r>
      <w:proofErr w:type="spellStart"/>
      <w:r w:rsidRPr="005B00B7">
        <w:rPr>
          <w:rFonts w:ascii="Arial" w:hAnsi="Arial" w:cs="Arial"/>
          <w:b/>
          <w:iCs/>
          <w:sz w:val="24"/>
          <w:szCs w:val="24"/>
          <w:lang w:val="pt-BR"/>
        </w:rPr>
        <w:t>en</w:t>
      </w:r>
      <w:proofErr w:type="spellEnd"/>
      <w:r w:rsidRPr="005B00B7">
        <w:rPr>
          <w:rFonts w:ascii="Arial" w:hAnsi="Arial" w:cs="Arial"/>
          <w:b/>
          <w:iCs/>
          <w:sz w:val="24"/>
          <w:szCs w:val="24"/>
          <w:lang w:val="pt-BR"/>
        </w:rPr>
        <w:t xml:space="preserve"> </w:t>
      </w:r>
      <w:proofErr w:type="spellStart"/>
      <w:r w:rsidRPr="005B00B7">
        <w:rPr>
          <w:rFonts w:ascii="Arial" w:hAnsi="Arial" w:cs="Arial"/>
          <w:b/>
          <w:iCs/>
          <w:sz w:val="24"/>
          <w:szCs w:val="24"/>
          <w:lang w:val="pt-BR"/>
        </w:rPr>
        <w:t>Uruguay</w:t>
      </w:r>
      <w:proofErr w:type="spellEnd"/>
      <w:r w:rsidRPr="005B00B7">
        <w:rPr>
          <w:rFonts w:ascii="Arial" w:hAnsi="Arial" w:cs="Arial"/>
          <w:b/>
          <w:iCs/>
          <w:sz w:val="24"/>
          <w:szCs w:val="24"/>
          <w:lang w:val="pt-BR"/>
        </w:rPr>
        <w:t>.</w:t>
      </w:r>
      <w:r w:rsidRPr="005B00B7">
        <w:rPr>
          <w:rFonts w:ascii="Arial" w:hAnsi="Arial" w:cs="Arial"/>
          <w:b/>
          <w:i/>
          <w:iCs/>
          <w:sz w:val="24"/>
          <w:szCs w:val="24"/>
          <w:lang w:val="pt-BR"/>
        </w:rPr>
        <w:t xml:space="preserve"> </w:t>
      </w:r>
      <w:r w:rsidRPr="005B00B7">
        <w:rPr>
          <w:rFonts w:ascii="Arial" w:hAnsi="Arial" w:cs="Arial"/>
          <w:b/>
          <w:sz w:val="24"/>
          <w:szCs w:val="24"/>
          <w:lang w:val="pt-BR"/>
        </w:rPr>
        <w:t>Montevidéu</w:t>
      </w:r>
      <w:r w:rsidRPr="006A0E74">
        <w:rPr>
          <w:rFonts w:ascii="Arial" w:hAnsi="Arial" w:cs="Arial"/>
          <w:sz w:val="24"/>
          <w:szCs w:val="24"/>
          <w:lang w:val="pt-BR"/>
        </w:rPr>
        <w:t xml:space="preserve">: Editorial </w:t>
      </w:r>
      <w:proofErr w:type="spellStart"/>
      <w:r w:rsidRPr="006A0E74">
        <w:rPr>
          <w:rFonts w:ascii="Arial" w:hAnsi="Arial" w:cs="Arial"/>
          <w:sz w:val="24"/>
          <w:szCs w:val="24"/>
          <w:lang w:val="pt-BR"/>
        </w:rPr>
        <w:t>Amesur</w:t>
      </w:r>
      <w:proofErr w:type="spellEnd"/>
      <w:r w:rsidRPr="006A0E74">
        <w:rPr>
          <w:rFonts w:ascii="Arial" w:hAnsi="Arial" w:cs="Arial"/>
          <w:sz w:val="24"/>
          <w:szCs w:val="24"/>
          <w:lang w:val="pt-BR"/>
        </w:rPr>
        <w:t>. 1987.</w:t>
      </w:r>
    </w:p>
    <w:p w:rsidR="00163663" w:rsidRPr="006A0E74" w:rsidRDefault="00163663" w:rsidP="004C6648">
      <w:pPr>
        <w:tabs>
          <w:tab w:val="left" w:pos="567"/>
        </w:tabs>
        <w:spacing w:before="120" w:after="240" w:line="240" w:lineRule="auto"/>
        <w:jc w:val="both"/>
        <w:rPr>
          <w:rFonts w:ascii="Arial" w:hAnsi="Arial" w:cs="Arial"/>
          <w:sz w:val="24"/>
          <w:szCs w:val="24"/>
          <w:lang w:val="pt-BR"/>
        </w:rPr>
      </w:pPr>
      <w:r w:rsidRPr="006A0E74">
        <w:rPr>
          <w:rFonts w:ascii="Arial" w:hAnsi="Arial" w:cs="Arial"/>
          <w:sz w:val="24"/>
          <w:szCs w:val="24"/>
          <w:lang w:val="pt-BR"/>
        </w:rPr>
        <w:t xml:space="preserve">6 RAFFESTIN, C. </w:t>
      </w:r>
      <w:r w:rsidRPr="005B00B7">
        <w:rPr>
          <w:rFonts w:ascii="Arial" w:hAnsi="Arial" w:cs="Arial"/>
          <w:b/>
          <w:sz w:val="24"/>
          <w:szCs w:val="24"/>
          <w:lang w:val="pt-BR"/>
        </w:rPr>
        <w:t>Por uma geografia do poder</w:t>
      </w:r>
      <w:r w:rsidRPr="006A0E74">
        <w:rPr>
          <w:rFonts w:ascii="Arial" w:hAnsi="Arial" w:cs="Arial"/>
          <w:sz w:val="24"/>
          <w:szCs w:val="24"/>
          <w:lang w:val="pt-BR"/>
        </w:rPr>
        <w:t xml:space="preserve">. São </w:t>
      </w:r>
      <w:proofErr w:type="gramStart"/>
      <w:r w:rsidRPr="006A0E74">
        <w:rPr>
          <w:rFonts w:ascii="Arial" w:hAnsi="Arial" w:cs="Arial"/>
          <w:sz w:val="24"/>
          <w:szCs w:val="24"/>
          <w:lang w:val="pt-BR"/>
        </w:rPr>
        <w:t>Paulo :</w:t>
      </w:r>
      <w:proofErr w:type="gramEnd"/>
      <w:r w:rsidRPr="006A0E74">
        <w:rPr>
          <w:rFonts w:ascii="Arial" w:hAnsi="Arial" w:cs="Arial"/>
          <w:sz w:val="24"/>
          <w:szCs w:val="24"/>
          <w:lang w:val="pt-BR"/>
        </w:rPr>
        <w:t xml:space="preserve"> Ática, 1993.</w:t>
      </w:r>
    </w:p>
    <w:p w:rsidR="00163663" w:rsidRPr="006A0E74" w:rsidRDefault="00163663" w:rsidP="004C6648">
      <w:pPr>
        <w:tabs>
          <w:tab w:val="left" w:pos="567"/>
        </w:tabs>
        <w:spacing w:before="120" w:after="240" w:line="240" w:lineRule="auto"/>
        <w:jc w:val="both"/>
        <w:rPr>
          <w:rFonts w:ascii="Arial" w:hAnsi="Arial" w:cs="Arial"/>
          <w:sz w:val="24"/>
          <w:szCs w:val="24"/>
          <w:lang w:val="pt-BR"/>
        </w:rPr>
      </w:pPr>
      <w:r w:rsidRPr="006A0E74">
        <w:rPr>
          <w:rFonts w:ascii="Arial" w:hAnsi="Arial" w:cs="Arial"/>
          <w:sz w:val="24"/>
          <w:szCs w:val="24"/>
          <w:lang w:val="pt-BR"/>
        </w:rPr>
        <w:t xml:space="preserve">7 POLATO, A. 2007. </w:t>
      </w:r>
      <w:r w:rsidRPr="005F79B3">
        <w:rPr>
          <w:rFonts w:ascii="Arial" w:hAnsi="Arial" w:cs="Arial"/>
          <w:b/>
          <w:sz w:val="24"/>
          <w:szCs w:val="24"/>
          <w:lang w:val="pt-BR"/>
        </w:rPr>
        <w:t>A Língua e viva</w:t>
      </w:r>
      <w:r w:rsidRPr="006A0E74">
        <w:rPr>
          <w:rFonts w:ascii="Arial" w:hAnsi="Arial" w:cs="Arial"/>
          <w:sz w:val="24"/>
          <w:szCs w:val="24"/>
          <w:lang w:val="pt-BR"/>
        </w:rPr>
        <w:t xml:space="preserve">. </w:t>
      </w:r>
      <w:r w:rsidRPr="006A0E74">
        <w:rPr>
          <w:rFonts w:ascii="Arial" w:hAnsi="Arial" w:cs="Arial"/>
          <w:i/>
          <w:sz w:val="24"/>
          <w:szCs w:val="24"/>
          <w:lang w:val="pt-BR"/>
        </w:rPr>
        <w:t>Revista Nova Escola</w:t>
      </w:r>
      <w:r w:rsidRPr="006A0E74">
        <w:rPr>
          <w:rFonts w:ascii="Arial" w:hAnsi="Arial" w:cs="Arial"/>
          <w:sz w:val="24"/>
          <w:szCs w:val="24"/>
          <w:lang w:val="pt-BR"/>
        </w:rPr>
        <w:t xml:space="preserve">. Edição 206. </w:t>
      </w:r>
    </w:p>
    <w:p w:rsidR="00163663" w:rsidRPr="006A0E74" w:rsidRDefault="00163663" w:rsidP="004C6648">
      <w:pPr>
        <w:tabs>
          <w:tab w:val="left" w:pos="567"/>
        </w:tabs>
        <w:spacing w:before="120" w:after="240" w:line="240" w:lineRule="auto"/>
        <w:jc w:val="both"/>
        <w:rPr>
          <w:rFonts w:ascii="Arial" w:hAnsi="Arial" w:cs="Arial"/>
          <w:sz w:val="24"/>
          <w:szCs w:val="24"/>
          <w:lang w:val="pt-BR"/>
        </w:rPr>
      </w:pPr>
      <w:r w:rsidRPr="006A0E74">
        <w:rPr>
          <w:rFonts w:ascii="Arial" w:hAnsi="Arial" w:cs="Arial"/>
          <w:color w:val="222222"/>
          <w:sz w:val="24"/>
          <w:szCs w:val="24"/>
          <w:shd w:val="clear" w:color="auto" w:fill="FFFFFF"/>
          <w:lang w:val="pt-BR"/>
        </w:rPr>
        <w:lastRenderedPageBreak/>
        <w:t>8 BAGNO, M. (1999). </w:t>
      </w:r>
      <w:r w:rsidRPr="005F79B3">
        <w:rPr>
          <w:rFonts w:ascii="Arial" w:hAnsi="Arial" w:cs="Arial"/>
          <w:b/>
          <w:iCs/>
          <w:color w:val="222222"/>
          <w:sz w:val="24"/>
          <w:szCs w:val="24"/>
          <w:shd w:val="clear" w:color="auto" w:fill="FFFFFF"/>
          <w:lang w:val="pt-BR"/>
        </w:rPr>
        <w:t xml:space="preserve">Preconceito </w:t>
      </w:r>
      <w:proofErr w:type="spellStart"/>
      <w:r w:rsidRPr="005F79B3">
        <w:rPr>
          <w:rFonts w:ascii="Arial" w:hAnsi="Arial" w:cs="Arial"/>
          <w:b/>
          <w:iCs/>
          <w:color w:val="222222"/>
          <w:sz w:val="24"/>
          <w:szCs w:val="24"/>
          <w:shd w:val="clear" w:color="auto" w:fill="FFFFFF"/>
          <w:lang w:val="pt-BR"/>
        </w:rPr>
        <w:t>lingüístico</w:t>
      </w:r>
      <w:proofErr w:type="spellEnd"/>
      <w:r w:rsidRPr="005F79B3">
        <w:rPr>
          <w:rFonts w:ascii="Arial" w:hAnsi="Arial" w:cs="Arial"/>
          <w:b/>
          <w:iCs/>
          <w:color w:val="222222"/>
          <w:sz w:val="24"/>
          <w:szCs w:val="24"/>
          <w:shd w:val="clear" w:color="auto" w:fill="FFFFFF"/>
          <w:lang w:val="pt-BR"/>
        </w:rPr>
        <w:t>: o que é, como se faz</w:t>
      </w:r>
      <w:r w:rsidRPr="006A0E74">
        <w:rPr>
          <w:rFonts w:ascii="Arial" w:hAnsi="Arial" w:cs="Arial"/>
          <w:color w:val="222222"/>
          <w:sz w:val="24"/>
          <w:szCs w:val="24"/>
          <w:shd w:val="clear" w:color="auto" w:fill="FFFFFF"/>
          <w:lang w:val="pt-BR"/>
        </w:rPr>
        <w:t>. Edições Loyola.</w:t>
      </w:r>
    </w:p>
    <w:p w:rsidR="00163663" w:rsidRPr="006A0E74" w:rsidRDefault="00163663" w:rsidP="004C6648">
      <w:pPr>
        <w:tabs>
          <w:tab w:val="left" w:pos="567"/>
        </w:tabs>
        <w:spacing w:before="120" w:after="240" w:line="240" w:lineRule="auto"/>
        <w:jc w:val="both"/>
        <w:rPr>
          <w:rFonts w:ascii="Arial" w:hAnsi="Arial" w:cs="Arial"/>
          <w:color w:val="222222"/>
          <w:sz w:val="24"/>
          <w:szCs w:val="24"/>
          <w:shd w:val="clear" w:color="auto" w:fill="FFFFFF"/>
          <w:lang w:val="pt-BR"/>
        </w:rPr>
      </w:pPr>
      <w:r w:rsidRPr="006A0E74">
        <w:rPr>
          <w:rFonts w:ascii="Arial" w:hAnsi="Arial" w:cs="Arial"/>
          <w:color w:val="222222"/>
          <w:sz w:val="24"/>
          <w:szCs w:val="24"/>
          <w:shd w:val="clear" w:color="auto" w:fill="FFFFFF"/>
          <w:lang w:val="pt-BR"/>
        </w:rPr>
        <w:t>9 RIBEIRO, D. (2015). </w:t>
      </w:r>
      <w:r w:rsidRPr="005F79B3">
        <w:rPr>
          <w:rFonts w:ascii="Arial" w:hAnsi="Arial" w:cs="Arial"/>
          <w:b/>
          <w:iCs/>
          <w:color w:val="222222"/>
          <w:sz w:val="24"/>
          <w:szCs w:val="24"/>
          <w:shd w:val="clear" w:color="auto" w:fill="FFFFFF"/>
          <w:lang w:val="pt-BR"/>
        </w:rPr>
        <w:t>O povo brasileiro: a formação e o sentido do Brasil</w:t>
      </w:r>
      <w:r w:rsidRPr="006A0E74">
        <w:rPr>
          <w:rFonts w:ascii="Arial" w:hAnsi="Arial" w:cs="Arial"/>
          <w:color w:val="222222"/>
          <w:sz w:val="24"/>
          <w:szCs w:val="24"/>
          <w:shd w:val="clear" w:color="auto" w:fill="FFFFFF"/>
          <w:lang w:val="pt-BR"/>
        </w:rPr>
        <w:t>. Global Editora e Distribuidora Ltda.</w:t>
      </w:r>
    </w:p>
    <w:p w:rsidR="00163663" w:rsidRPr="006A0E74" w:rsidRDefault="00163663" w:rsidP="004C6648">
      <w:pPr>
        <w:tabs>
          <w:tab w:val="left" w:pos="567"/>
        </w:tabs>
        <w:spacing w:before="120" w:after="240" w:line="240" w:lineRule="auto"/>
        <w:jc w:val="both"/>
        <w:rPr>
          <w:rFonts w:ascii="Arial" w:hAnsi="Arial" w:cs="Arial"/>
          <w:color w:val="222222"/>
          <w:sz w:val="24"/>
          <w:szCs w:val="24"/>
          <w:shd w:val="clear" w:color="auto" w:fill="FFFFFF"/>
          <w:lang w:val="pt-BR"/>
        </w:rPr>
      </w:pPr>
      <w:r w:rsidRPr="006A0E74">
        <w:rPr>
          <w:rFonts w:ascii="Arial" w:hAnsi="Arial" w:cs="Arial"/>
          <w:color w:val="222222"/>
          <w:sz w:val="24"/>
          <w:szCs w:val="24"/>
          <w:shd w:val="clear" w:color="auto" w:fill="FFFFFF"/>
          <w:lang w:val="pt-BR"/>
        </w:rPr>
        <w:t xml:space="preserve">10 CACALCANTI, M. C. (1999). </w:t>
      </w:r>
      <w:r w:rsidRPr="006A0E74">
        <w:rPr>
          <w:rFonts w:ascii="Arial" w:hAnsi="Arial" w:cs="Arial"/>
          <w:b/>
          <w:color w:val="222222"/>
          <w:sz w:val="24"/>
          <w:szCs w:val="24"/>
          <w:shd w:val="clear" w:color="auto" w:fill="FFFFFF"/>
          <w:lang w:val="pt-BR"/>
        </w:rPr>
        <w:t xml:space="preserve">Estudos sobre educação </w:t>
      </w:r>
      <w:proofErr w:type="spellStart"/>
      <w:r w:rsidRPr="006A0E74">
        <w:rPr>
          <w:rFonts w:ascii="Arial" w:hAnsi="Arial" w:cs="Arial"/>
          <w:b/>
          <w:color w:val="222222"/>
          <w:sz w:val="24"/>
          <w:szCs w:val="24"/>
          <w:shd w:val="clear" w:color="auto" w:fill="FFFFFF"/>
          <w:lang w:val="pt-BR"/>
        </w:rPr>
        <w:t>bilíngüe</w:t>
      </w:r>
      <w:proofErr w:type="spellEnd"/>
      <w:r w:rsidRPr="006A0E74">
        <w:rPr>
          <w:rFonts w:ascii="Arial" w:hAnsi="Arial" w:cs="Arial"/>
          <w:b/>
          <w:color w:val="222222"/>
          <w:sz w:val="24"/>
          <w:szCs w:val="24"/>
          <w:shd w:val="clear" w:color="auto" w:fill="FFFFFF"/>
          <w:lang w:val="pt-BR"/>
        </w:rPr>
        <w:t xml:space="preserve"> e escolarização em contextos de minorias </w:t>
      </w:r>
      <w:proofErr w:type="spellStart"/>
      <w:r w:rsidRPr="006A0E74">
        <w:rPr>
          <w:rFonts w:ascii="Arial" w:hAnsi="Arial" w:cs="Arial"/>
          <w:b/>
          <w:color w:val="222222"/>
          <w:sz w:val="24"/>
          <w:szCs w:val="24"/>
          <w:shd w:val="clear" w:color="auto" w:fill="FFFFFF"/>
          <w:lang w:val="pt-BR"/>
        </w:rPr>
        <w:t>lingüísticas</w:t>
      </w:r>
      <w:proofErr w:type="spellEnd"/>
      <w:r w:rsidRPr="006A0E74">
        <w:rPr>
          <w:rFonts w:ascii="Arial" w:hAnsi="Arial" w:cs="Arial"/>
          <w:b/>
          <w:color w:val="222222"/>
          <w:sz w:val="24"/>
          <w:szCs w:val="24"/>
          <w:shd w:val="clear" w:color="auto" w:fill="FFFFFF"/>
          <w:lang w:val="pt-BR"/>
        </w:rPr>
        <w:t xml:space="preserve"> no Brasil</w:t>
      </w:r>
      <w:r w:rsidRPr="006A0E74">
        <w:rPr>
          <w:rFonts w:ascii="Arial" w:hAnsi="Arial" w:cs="Arial"/>
          <w:color w:val="222222"/>
          <w:sz w:val="24"/>
          <w:szCs w:val="24"/>
          <w:shd w:val="clear" w:color="auto" w:fill="FFFFFF"/>
          <w:lang w:val="pt-BR"/>
        </w:rPr>
        <w:t>. </w:t>
      </w:r>
      <w:r w:rsidRPr="006A0E74">
        <w:rPr>
          <w:rFonts w:ascii="Arial" w:hAnsi="Arial" w:cs="Arial"/>
          <w:i/>
          <w:iCs/>
          <w:color w:val="222222"/>
          <w:sz w:val="24"/>
          <w:szCs w:val="24"/>
          <w:shd w:val="clear" w:color="auto" w:fill="FFFFFF"/>
          <w:lang w:val="pt-BR"/>
        </w:rPr>
        <w:t>Delta</w:t>
      </w:r>
      <w:r w:rsidRPr="006A0E74">
        <w:rPr>
          <w:rFonts w:ascii="Arial" w:hAnsi="Arial" w:cs="Arial"/>
          <w:color w:val="222222"/>
          <w:sz w:val="24"/>
          <w:szCs w:val="24"/>
          <w:shd w:val="clear" w:color="auto" w:fill="FFFFFF"/>
          <w:lang w:val="pt-BR"/>
        </w:rPr>
        <w:t>, </w:t>
      </w:r>
      <w:r w:rsidRPr="006A0E74">
        <w:rPr>
          <w:rFonts w:ascii="Arial" w:hAnsi="Arial" w:cs="Arial"/>
          <w:i/>
          <w:iCs/>
          <w:color w:val="222222"/>
          <w:sz w:val="24"/>
          <w:szCs w:val="24"/>
          <w:shd w:val="clear" w:color="auto" w:fill="FFFFFF"/>
          <w:lang w:val="pt-BR"/>
        </w:rPr>
        <w:t>15</w:t>
      </w:r>
      <w:r w:rsidRPr="006A0E74">
        <w:rPr>
          <w:rFonts w:ascii="Arial" w:hAnsi="Arial" w:cs="Arial"/>
          <w:color w:val="222222"/>
          <w:sz w:val="24"/>
          <w:szCs w:val="24"/>
          <w:shd w:val="clear" w:color="auto" w:fill="FFFFFF"/>
          <w:lang w:val="pt-BR"/>
        </w:rPr>
        <w:t xml:space="preserve">(especial). </w:t>
      </w:r>
    </w:p>
    <w:p w:rsidR="00163663" w:rsidRPr="005F79B3" w:rsidRDefault="00163663" w:rsidP="004C6648">
      <w:pPr>
        <w:tabs>
          <w:tab w:val="left" w:pos="567"/>
        </w:tabs>
        <w:spacing w:before="120" w:after="240" w:line="240" w:lineRule="auto"/>
        <w:jc w:val="both"/>
        <w:rPr>
          <w:rFonts w:ascii="Arial" w:hAnsi="Arial" w:cs="Arial"/>
          <w:sz w:val="24"/>
          <w:szCs w:val="24"/>
        </w:rPr>
      </w:pPr>
      <w:r w:rsidRPr="006A0E74">
        <w:rPr>
          <w:rFonts w:ascii="Arial" w:hAnsi="Arial" w:cs="Arial"/>
          <w:color w:val="222222"/>
          <w:sz w:val="24"/>
          <w:szCs w:val="24"/>
          <w:shd w:val="clear" w:color="auto" w:fill="FFFFFF"/>
          <w:lang w:val="pt-BR"/>
        </w:rPr>
        <w:t>11 ROMAINE, S. (1995). </w:t>
      </w:r>
      <w:proofErr w:type="spellStart"/>
      <w:r w:rsidRPr="005F79B3">
        <w:rPr>
          <w:rFonts w:ascii="Arial" w:hAnsi="Arial" w:cs="Arial"/>
          <w:b/>
          <w:iCs/>
          <w:color w:val="222222"/>
          <w:sz w:val="24"/>
          <w:szCs w:val="24"/>
          <w:shd w:val="clear" w:color="auto" w:fill="FFFFFF"/>
          <w:lang w:val="pt-BR"/>
        </w:rPr>
        <w:t>Bilingualism</w:t>
      </w:r>
      <w:proofErr w:type="spellEnd"/>
      <w:r w:rsidRPr="006A0E74">
        <w:rPr>
          <w:rFonts w:ascii="Arial" w:hAnsi="Arial" w:cs="Arial"/>
          <w:color w:val="222222"/>
          <w:sz w:val="24"/>
          <w:szCs w:val="24"/>
          <w:shd w:val="clear" w:color="auto" w:fill="FFFFFF"/>
          <w:lang w:val="pt-BR"/>
        </w:rPr>
        <w:t xml:space="preserve">. </w:t>
      </w:r>
      <w:proofErr w:type="spellStart"/>
      <w:r w:rsidRPr="006A0E74">
        <w:rPr>
          <w:rFonts w:ascii="Arial" w:hAnsi="Arial" w:cs="Arial"/>
          <w:color w:val="222222"/>
          <w:sz w:val="24"/>
          <w:szCs w:val="24"/>
          <w:shd w:val="clear" w:color="auto" w:fill="FFFFFF"/>
          <w:lang w:val="pt-BR"/>
        </w:rPr>
        <w:t>Wiley-Blackwell</w:t>
      </w:r>
      <w:proofErr w:type="spellEnd"/>
      <w:r w:rsidRPr="006A0E74">
        <w:rPr>
          <w:rFonts w:ascii="Arial" w:hAnsi="Arial" w:cs="Arial"/>
          <w:color w:val="222222"/>
          <w:sz w:val="24"/>
          <w:szCs w:val="24"/>
          <w:shd w:val="clear" w:color="auto" w:fill="FFFFFF"/>
          <w:lang w:val="pt-BR"/>
        </w:rPr>
        <w:t>.</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sz w:val="24"/>
          <w:szCs w:val="24"/>
          <w:lang w:val="pt-BR"/>
        </w:rPr>
      </w:pPr>
      <w:r w:rsidRPr="006A0E74">
        <w:rPr>
          <w:rFonts w:ascii="Arial" w:hAnsi="Arial" w:cs="Arial"/>
          <w:sz w:val="24"/>
          <w:szCs w:val="24"/>
          <w:lang w:val="pt-BR"/>
        </w:rPr>
        <w:t xml:space="preserve">12 OLIVEIRA, Marco Aurélio de (Org.). </w:t>
      </w:r>
      <w:r w:rsidRPr="006A0E74">
        <w:rPr>
          <w:rFonts w:ascii="Arial" w:hAnsi="Arial" w:cs="Arial"/>
          <w:b/>
          <w:sz w:val="24"/>
          <w:szCs w:val="24"/>
          <w:lang w:val="pt-BR"/>
        </w:rPr>
        <w:t xml:space="preserve">Guerras e migrações. </w:t>
      </w:r>
      <w:r w:rsidRPr="006A0E74">
        <w:rPr>
          <w:rFonts w:ascii="Arial" w:hAnsi="Arial" w:cs="Arial"/>
          <w:sz w:val="24"/>
          <w:szCs w:val="24"/>
          <w:lang w:val="pt-BR"/>
        </w:rPr>
        <w:t>Campo Grande: Editora UFMS, 2004.</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sz w:val="24"/>
          <w:szCs w:val="24"/>
        </w:rPr>
      </w:pPr>
      <w:r w:rsidRPr="006A0E74">
        <w:rPr>
          <w:rFonts w:ascii="Arial" w:hAnsi="Arial" w:cs="Arial"/>
          <w:sz w:val="24"/>
          <w:szCs w:val="24"/>
          <w:lang w:val="pt-BR"/>
        </w:rPr>
        <w:t xml:space="preserve">12a OLIVEIRA, Marco Aurélio Machado de. </w:t>
      </w:r>
      <w:r w:rsidRPr="006A0E74">
        <w:rPr>
          <w:rFonts w:ascii="Arial" w:hAnsi="Arial" w:cs="Arial"/>
          <w:b/>
          <w:sz w:val="24"/>
          <w:szCs w:val="24"/>
          <w:lang w:val="pt-BR"/>
        </w:rPr>
        <w:t>Os árabes e suas Américas</w:t>
      </w:r>
      <w:r w:rsidRPr="006A0E74">
        <w:rPr>
          <w:rFonts w:ascii="Arial" w:hAnsi="Arial" w:cs="Arial"/>
          <w:sz w:val="24"/>
          <w:szCs w:val="24"/>
          <w:lang w:val="pt-BR"/>
        </w:rPr>
        <w:t xml:space="preserve">. </w:t>
      </w:r>
      <w:r w:rsidRPr="006A0E74">
        <w:rPr>
          <w:rFonts w:ascii="Arial" w:hAnsi="Arial" w:cs="Arial"/>
          <w:sz w:val="24"/>
          <w:szCs w:val="24"/>
        </w:rPr>
        <w:t xml:space="preserve">Campo Grande: UFMS, 2008. 274 p. </w:t>
      </w:r>
    </w:p>
    <w:p w:rsidR="00163663" w:rsidRPr="006A0E74" w:rsidRDefault="00163663" w:rsidP="004C6648">
      <w:pPr>
        <w:pStyle w:val="Ttulo1"/>
        <w:shd w:val="clear" w:color="auto" w:fill="FFFFFF"/>
        <w:tabs>
          <w:tab w:val="left" w:pos="567"/>
        </w:tabs>
        <w:spacing w:before="120" w:beforeAutospacing="0" w:after="240" w:afterAutospacing="0"/>
        <w:jc w:val="both"/>
        <w:rPr>
          <w:rFonts w:ascii="Arial" w:hAnsi="Arial" w:cs="Arial"/>
          <w:b w:val="0"/>
          <w:spacing w:val="-15"/>
          <w:sz w:val="24"/>
          <w:szCs w:val="24"/>
        </w:rPr>
      </w:pPr>
      <w:r w:rsidRPr="006A0E74">
        <w:rPr>
          <w:rFonts w:ascii="Arial" w:hAnsi="Arial" w:cs="Arial"/>
          <w:b w:val="0"/>
          <w:sz w:val="24"/>
          <w:szCs w:val="24"/>
          <w:shd w:val="clear" w:color="auto" w:fill="FFFFFF"/>
        </w:rPr>
        <w:t xml:space="preserve">13 LANGELLIER, Jean </w:t>
      </w:r>
      <w:proofErr w:type="spellStart"/>
      <w:r w:rsidRPr="006A0E74">
        <w:rPr>
          <w:rFonts w:ascii="Arial" w:hAnsi="Arial" w:cs="Arial"/>
          <w:b w:val="0"/>
          <w:sz w:val="24"/>
          <w:szCs w:val="24"/>
          <w:shd w:val="clear" w:color="auto" w:fill="FFFFFF"/>
        </w:rPr>
        <w:t>Pierr</w:t>
      </w:r>
      <w:proofErr w:type="spellEnd"/>
      <w:r w:rsidRPr="006A0E74">
        <w:rPr>
          <w:rFonts w:ascii="Arial" w:hAnsi="Arial" w:cs="Arial"/>
          <w:b w:val="0"/>
          <w:sz w:val="24"/>
          <w:szCs w:val="24"/>
          <w:shd w:val="clear" w:color="auto" w:fill="FFFFFF"/>
        </w:rPr>
        <w:t>.</w:t>
      </w:r>
      <w:r w:rsidRPr="006A0E74">
        <w:rPr>
          <w:rFonts w:ascii="Arial" w:hAnsi="Arial" w:cs="Arial"/>
          <w:sz w:val="24"/>
          <w:szCs w:val="24"/>
        </w:rPr>
        <w:t xml:space="preserve"> </w:t>
      </w:r>
      <w:r w:rsidRPr="006A0E74">
        <w:rPr>
          <w:rFonts w:ascii="Arial" w:hAnsi="Arial" w:cs="Arial"/>
          <w:b w:val="0"/>
          <w:sz w:val="24"/>
          <w:szCs w:val="24"/>
        </w:rPr>
        <w:t>2011.</w:t>
      </w:r>
      <w:r w:rsidRPr="006A0E74">
        <w:rPr>
          <w:rFonts w:ascii="Arial" w:hAnsi="Arial" w:cs="Arial"/>
          <w:b w:val="0"/>
          <w:spacing w:val="-15"/>
          <w:sz w:val="24"/>
          <w:szCs w:val="24"/>
        </w:rPr>
        <w:t xml:space="preserve"> El </w:t>
      </w:r>
      <w:proofErr w:type="spellStart"/>
      <w:r w:rsidRPr="006A0E74">
        <w:rPr>
          <w:rFonts w:ascii="Arial" w:hAnsi="Arial" w:cs="Arial"/>
          <w:b w:val="0"/>
          <w:spacing w:val="-15"/>
          <w:sz w:val="24"/>
          <w:szCs w:val="24"/>
        </w:rPr>
        <w:t>Portuñol</w:t>
      </w:r>
      <w:proofErr w:type="spellEnd"/>
      <w:r w:rsidRPr="006A0E74">
        <w:rPr>
          <w:rFonts w:ascii="Arial" w:hAnsi="Arial" w:cs="Arial"/>
          <w:b w:val="0"/>
          <w:spacing w:val="-15"/>
          <w:sz w:val="24"/>
          <w:szCs w:val="24"/>
        </w:rPr>
        <w:t xml:space="preserve"> Nació en la Triple Frontera y está de moda. </w:t>
      </w:r>
      <w:proofErr w:type="spellStart"/>
      <w:r w:rsidRPr="006A0E74">
        <w:rPr>
          <w:rFonts w:ascii="Arial" w:hAnsi="Arial" w:cs="Arial"/>
          <w:b w:val="0"/>
          <w:spacing w:val="-15"/>
          <w:sz w:val="24"/>
          <w:szCs w:val="24"/>
        </w:rPr>
        <w:t>Pediódico</w:t>
      </w:r>
      <w:proofErr w:type="spellEnd"/>
      <w:r w:rsidRPr="006A0E74">
        <w:rPr>
          <w:rFonts w:ascii="Arial" w:hAnsi="Arial" w:cs="Arial"/>
          <w:b w:val="0"/>
          <w:spacing w:val="-15"/>
          <w:sz w:val="24"/>
          <w:szCs w:val="24"/>
        </w:rPr>
        <w:t xml:space="preserve"> Clarín, </w:t>
      </w:r>
      <w:proofErr w:type="spellStart"/>
      <w:r w:rsidRPr="006A0E74">
        <w:rPr>
          <w:rFonts w:ascii="Arial" w:hAnsi="Arial" w:cs="Arial"/>
          <w:b w:val="0"/>
          <w:spacing w:val="-15"/>
          <w:sz w:val="24"/>
          <w:szCs w:val="24"/>
        </w:rPr>
        <w:t>caderno</w:t>
      </w:r>
      <w:proofErr w:type="spellEnd"/>
      <w:r w:rsidRPr="006A0E74">
        <w:rPr>
          <w:rFonts w:ascii="Arial" w:hAnsi="Arial" w:cs="Arial"/>
          <w:b w:val="0"/>
          <w:spacing w:val="-15"/>
          <w:sz w:val="24"/>
          <w:szCs w:val="24"/>
        </w:rPr>
        <w:t xml:space="preserve"> sociedad. https://www.clarin.com/sociedad/Portunol-Nacio-Triple-Frontera-moda_0_</w:t>
      </w:r>
      <w:proofErr w:type="gramStart"/>
      <w:r w:rsidRPr="006A0E74">
        <w:rPr>
          <w:rFonts w:ascii="Arial" w:hAnsi="Arial" w:cs="Arial"/>
          <w:b w:val="0"/>
          <w:spacing w:val="-15"/>
          <w:sz w:val="24"/>
          <w:szCs w:val="24"/>
        </w:rPr>
        <w:t>rJJQBIy6vme.html .</w:t>
      </w:r>
      <w:proofErr w:type="gramEnd"/>
      <w:r w:rsidRPr="006A0E74">
        <w:rPr>
          <w:rFonts w:ascii="Arial" w:hAnsi="Arial" w:cs="Arial"/>
          <w:b w:val="0"/>
          <w:spacing w:val="-15"/>
          <w:sz w:val="24"/>
          <w:szCs w:val="24"/>
        </w:rPr>
        <w:t xml:space="preserve"> </w:t>
      </w:r>
      <w:proofErr w:type="gramStart"/>
      <w:r w:rsidRPr="006A0E74">
        <w:rPr>
          <w:rFonts w:ascii="Arial" w:hAnsi="Arial" w:cs="Arial"/>
          <w:b w:val="0"/>
          <w:spacing w:val="-15"/>
          <w:sz w:val="24"/>
          <w:szCs w:val="24"/>
        </w:rPr>
        <w:t>consultado</w:t>
      </w:r>
      <w:proofErr w:type="gramEnd"/>
      <w:r w:rsidRPr="006A0E74">
        <w:rPr>
          <w:rFonts w:ascii="Arial" w:hAnsi="Arial" w:cs="Arial"/>
          <w:b w:val="0"/>
          <w:spacing w:val="-15"/>
          <w:sz w:val="24"/>
          <w:szCs w:val="24"/>
        </w:rPr>
        <w:t xml:space="preserve"> </w:t>
      </w:r>
      <w:proofErr w:type="spellStart"/>
      <w:r w:rsidRPr="006A0E74">
        <w:rPr>
          <w:rFonts w:ascii="Arial" w:hAnsi="Arial" w:cs="Arial"/>
          <w:b w:val="0"/>
          <w:spacing w:val="-15"/>
          <w:sz w:val="24"/>
          <w:szCs w:val="24"/>
        </w:rPr>
        <w:t>em</w:t>
      </w:r>
      <w:proofErr w:type="spellEnd"/>
      <w:r w:rsidRPr="006A0E74">
        <w:rPr>
          <w:rFonts w:ascii="Arial" w:hAnsi="Arial" w:cs="Arial"/>
          <w:b w:val="0"/>
          <w:spacing w:val="-15"/>
          <w:sz w:val="24"/>
          <w:szCs w:val="24"/>
        </w:rPr>
        <w:t xml:space="preserve"> 10/08/2017.  </w:t>
      </w:r>
    </w:p>
    <w:p w:rsidR="00163663" w:rsidRPr="006A0E74" w:rsidRDefault="00163663" w:rsidP="004C6648">
      <w:pPr>
        <w:pStyle w:val="Ttulo1"/>
        <w:shd w:val="clear" w:color="auto" w:fill="FFFFFF"/>
        <w:tabs>
          <w:tab w:val="left" w:pos="567"/>
        </w:tabs>
        <w:spacing w:before="120" w:beforeAutospacing="0" w:after="240" w:afterAutospacing="0"/>
        <w:jc w:val="both"/>
        <w:rPr>
          <w:rFonts w:ascii="Arial" w:hAnsi="Arial" w:cs="Arial"/>
          <w:b w:val="0"/>
          <w:spacing w:val="-15"/>
          <w:sz w:val="24"/>
          <w:szCs w:val="24"/>
          <w:lang w:val="en-US"/>
        </w:rPr>
      </w:pPr>
      <w:r w:rsidRPr="005F79B3">
        <w:rPr>
          <w:rFonts w:ascii="Arial" w:hAnsi="Arial" w:cs="Arial"/>
          <w:b w:val="0"/>
          <w:sz w:val="24"/>
          <w:szCs w:val="24"/>
          <w:lang w:val="pt-BR"/>
        </w:rPr>
        <w:t xml:space="preserve">14-FANJUL, </w:t>
      </w:r>
      <w:proofErr w:type="spellStart"/>
      <w:r w:rsidRPr="005F79B3">
        <w:rPr>
          <w:rFonts w:ascii="Arial" w:hAnsi="Arial" w:cs="Arial"/>
          <w:b w:val="0"/>
          <w:sz w:val="24"/>
          <w:szCs w:val="24"/>
          <w:lang w:val="pt-BR"/>
        </w:rPr>
        <w:t>Adrián</w:t>
      </w:r>
      <w:proofErr w:type="spellEnd"/>
      <w:r w:rsidRPr="005F79B3">
        <w:rPr>
          <w:rFonts w:ascii="Arial" w:hAnsi="Arial" w:cs="Arial"/>
          <w:b w:val="0"/>
          <w:sz w:val="24"/>
          <w:szCs w:val="24"/>
          <w:lang w:val="pt-BR"/>
        </w:rPr>
        <w:t xml:space="preserve"> Pablo. </w:t>
      </w:r>
      <w:r w:rsidRPr="006A0E74">
        <w:rPr>
          <w:rFonts w:ascii="Arial" w:hAnsi="Arial" w:cs="Arial"/>
          <w:b w:val="0"/>
          <w:sz w:val="24"/>
          <w:szCs w:val="24"/>
          <w:lang w:val="pt-BR"/>
        </w:rPr>
        <w:t>Português e Espanhol</w:t>
      </w:r>
      <w:r w:rsidRPr="005F79B3">
        <w:rPr>
          <w:rFonts w:ascii="Arial" w:hAnsi="Arial" w:cs="Arial"/>
          <w:sz w:val="24"/>
          <w:szCs w:val="24"/>
          <w:lang w:val="pt-BR"/>
        </w:rPr>
        <w:t>: Línguas próximas sob o olhar discursivo</w:t>
      </w:r>
      <w:r w:rsidRPr="006A0E74">
        <w:rPr>
          <w:rFonts w:ascii="Arial" w:hAnsi="Arial" w:cs="Arial"/>
          <w:b w:val="0"/>
          <w:sz w:val="24"/>
          <w:szCs w:val="24"/>
          <w:lang w:val="pt-BR"/>
        </w:rPr>
        <w:t xml:space="preserve">. </w:t>
      </w:r>
      <w:r w:rsidRPr="006A0E74">
        <w:rPr>
          <w:rFonts w:ascii="Arial" w:hAnsi="Arial" w:cs="Arial"/>
          <w:b w:val="0"/>
          <w:sz w:val="24"/>
          <w:szCs w:val="24"/>
          <w:lang w:val="en-US"/>
        </w:rPr>
        <w:t xml:space="preserve">São Paulo: </w:t>
      </w:r>
      <w:proofErr w:type="spellStart"/>
      <w:r w:rsidRPr="006A0E74">
        <w:rPr>
          <w:rFonts w:ascii="Arial" w:hAnsi="Arial" w:cs="Arial"/>
          <w:b w:val="0"/>
          <w:sz w:val="24"/>
          <w:szCs w:val="24"/>
          <w:lang w:val="en-US"/>
        </w:rPr>
        <w:t>Claraluz</w:t>
      </w:r>
      <w:proofErr w:type="spellEnd"/>
      <w:r w:rsidRPr="006A0E74">
        <w:rPr>
          <w:rFonts w:ascii="Arial" w:hAnsi="Arial" w:cs="Arial"/>
          <w:b w:val="0"/>
          <w:sz w:val="24"/>
          <w:szCs w:val="24"/>
          <w:lang w:val="en-US"/>
        </w:rPr>
        <w:t>, 2002.</w:t>
      </w:r>
    </w:p>
    <w:p w:rsidR="00163663" w:rsidRPr="006A0E74" w:rsidRDefault="00163663" w:rsidP="004C6648">
      <w:pPr>
        <w:pStyle w:val="Ttulo1"/>
        <w:shd w:val="clear" w:color="auto" w:fill="FFFFFF"/>
        <w:tabs>
          <w:tab w:val="left" w:pos="567"/>
        </w:tabs>
        <w:spacing w:before="120" w:beforeAutospacing="0" w:after="240" w:afterAutospacing="0"/>
        <w:jc w:val="both"/>
        <w:rPr>
          <w:rFonts w:ascii="Arial" w:hAnsi="Arial" w:cs="Arial"/>
          <w:b w:val="0"/>
          <w:spacing w:val="-15"/>
          <w:sz w:val="24"/>
          <w:szCs w:val="24"/>
          <w:lang w:val="pt-BR"/>
        </w:rPr>
      </w:pPr>
      <w:proofErr w:type="gramStart"/>
      <w:r w:rsidRPr="006A0E74">
        <w:rPr>
          <w:rFonts w:ascii="Arial" w:hAnsi="Arial" w:cs="Arial"/>
          <w:b w:val="0"/>
          <w:color w:val="222222"/>
          <w:sz w:val="24"/>
          <w:szCs w:val="24"/>
          <w:shd w:val="clear" w:color="auto" w:fill="FFFFFF"/>
          <w:lang w:val="en-US"/>
        </w:rPr>
        <w:t>15</w:t>
      </w:r>
      <w:proofErr w:type="gramEnd"/>
      <w:r w:rsidRPr="006A0E74">
        <w:rPr>
          <w:rFonts w:ascii="Arial" w:hAnsi="Arial" w:cs="Arial"/>
          <w:b w:val="0"/>
          <w:color w:val="222222"/>
          <w:sz w:val="24"/>
          <w:szCs w:val="24"/>
          <w:shd w:val="clear" w:color="auto" w:fill="FFFFFF"/>
          <w:lang w:val="en-US"/>
        </w:rPr>
        <w:t xml:space="preserve"> WIEDMANN, L., &amp; </w:t>
      </w:r>
      <w:proofErr w:type="spellStart"/>
      <w:r w:rsidRPr="006A0E74">
        <w:rPr>
          <w:rFonts w:ascii="Arial" w:hAnsi="Arial" w:cs="Arial"/>
          <w:b w:val="0"/>
          <w:color w:val="222222"/>
          <w:sz w:val="24"/>
          <w:szCs w:val="24"/>
          <w:shd w:val="clear" w:color="auto" w:fill="FFFFFF"/>
          <w:lang w:val="en-US"/>
        </w:rPr>
        <w:t>Scaramucci</w:t>
      </w:r>
      <w:proofErr w:type="spellEnd"/>
      <w:r w:rsidRPr="006A0E74">
        <w:rPr>
          <w:rFonts w:ascii="Arial" w:hAnsi="Arial" w:cs="Arial"/>
          <w:b w:val="0"/>
          <w:color w:val="222222"/>
          <w:sz w:val="24"/>
          <w:szCs w:val="24"/>
          <w:shd w:val="clear" w:color="auto" w:fill="FFFFFF"/>
          <w:lang w:val="en-US"/>
        </w:rPr>
        <w:t>, M. V. (Eds.). (2008). </w:t>
      </w:r>
      <w:r w:rsidRPr="005F79B3">
        <w:rPr>
          <w:rFonts w:ascii="Arial" w:hAnsi="Arial" w:cs="Arial"/>
          <w:iCs/>
          <w:color w:val="222222"/>
          <w:sz w:val="24"/>
          <w:szCs w:val="24"/>
          <w:shd w:val="clear" w:color="auto" w:fill="FFFFFF"/>
          <w:lang w:val="en-US"/>
        </w:rPr>
        <w:t>Portuguese for Spanish speakers: teaching and acquisition</w:t>
      </w:r>
      <w:r w:rsidRPr="005F79B3">
        <w:rPr>
          <w:rFonts w:ascii="Arial" w:hAnsi="Arial" w:cs="Arial"/>
          <w:color w:val="222222"/>
          <w:sz w:val="24"/>
          <w:szCs w:val="24"/>
          <w:shd w:val="clear" w:color="auto" w:fill="FFFFFF"/>
          <w:lang w:val="en-US"/>
        </w:rPr>
        <w:t xml:space="preserve">. </w:t>
      </w:r>
      <w:r w:rsidRPr="006A0E74">
        <w:rPr>
          <w:rFonts w:ascii="Arial" w:hAnsi="Arial" w:cs="Arial"/>
          <w:b w:val="0"/>
          <w:color w:val="222222"/>
          <w:sz w:val="24"/>
          <w:szCs w:val="24"/>
          <w:shd w:val="clear" w:color="auto" w:fill="FFFFFF"/>
          <w:lang w:val="pt-BR"/>
        </w:rPr>
        <w:t>Pontes.</w:t>
      </w:r>
    </w:p>
    <w:p w:rsidR="00163663" w:rsidRPr="006A0E74" w:rsidRDefault="00163663" w:rsidP="004C6648">
      <w:pPr>
        <w:pStyle w:val="Ttulo1"/>
        <w:shd w:val="clear" w:color="auto" w:fill="FFFFFF"/>
        <w:tabs>
          <w:tab w:val="left" w:pos="567"/>
        </w:tabs>
        <w:spacing w:before="120" w:beforeAutospacing="0" w:after="240" w:afterAutospacing="0"/>
        <w:jc w:val="both"/>
        <w:rPr>
          <w:rFonts w:ascii="Arial" w:hAnsi="Arial" w:cs="Arial"/>
          <w:b w:val="0"/>
          <w:spacing w:val="-15"/>
          <w:sz w:val="24"/>
          <w:szCs w:val="24"/>
          <w:lang w:val="pt-BR"/>
        </w:rPr>
      </w:pPr>
      <w:r w:rsidRPr="006A0E74">
        <w:rPr>
          <w:rFonts w:ascii="Arial" w:hAnsi="Arial" w:cs="Arial"/>
          <w:b w:val="0"/>
          <w:color w:val="222222"/>
          <w:sz w:val="24"/>
          <w:szCs w:val="24"/>
          <w:shd w:val="clear" w:color="auto" w:fill="FFFFFF"/>
          <w:lang w:val="pt-BR"/>
        </w:rPr>
        <w:t>16 HORTA, B. D. SOCIOLINGUÍSTICA EM SALA DE AULA: VISÃO E POSTURA DOCENTE ANTE AS VARIEDADES DESPRESTIGIADAS DO PORTUGUÊS.</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sz w:val="24"/>
          <w:szCs w:val="24"/>
          <w:lang w:val="pt-BR"/>
        </w:rPr>
      </w:pPr>
      <w:r w:rsidRPr="006A0E74">
        <w:rPr>
          <w:rFonts w:ascii="Arial" w:hAnsi="Arial" w:cs="Arial"/>
          <w:sz w:val="24"/>
          <w:szCs w:val="24"/>
          <w:lang w:val="pt-BR"/>
        </w:rPr>
        <w:t xml:space="preserve">17 LARA, Gláucia Muniz Proença. </w:t>
      </w:r>
      <w:r w:rsidRPr="006A0E74">
        <w:rPr>
          <w:rFonts w:ascii="Arial" w:hAnsi="Arial" w:cs="Arial"/>
          <w:b/>
          <w:sz w:val="24"/>
          <w:szCs w:val="24"/>
          <w:lang w:val="pt-BR"/>
        </w:rPr>
        <w:t>O que dizem da língua os que ensinam a língua. Uma análise semiótica do discurso do profano de português.</w:t>
      </w:r>
      <w:r w:rsidRPr="006A0E74">
        <w:rPr>
          <w:rFonts w:ascii="Arial" w:hAnsi="Arial" w:cs="Arial"/>
          <w:sz w:val="24"/>
          <w:szCs w:val="24"/>
          <w:lang w:val="pt-BR"/>
        </w:rPr>
        <w:t xml:space="preserve"> Campo Grande: Editora UFMS, 2004.</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sz w:val="24"/>
          <w:szCs w:val="24"/>
          <w:lang w:val="pt-BR"/>
        </w:rPr>
      </w:pPr>
      <w:r w:rsidRPr="006A0E74">
        <w:rPr>
          <w:rFonts w:ascii="Arial" w:hAnsi="Arial" w:cs="Arial"/>
          <w:sz w:val="24"/>
          <w:szCs w:val="24"/>
          <w:lang w:val="pt-BR"/>
        </w:rPr>
        <w:t xml:space="preserve">18 BRUNO, Fabiana Cabral. </w:t>
      </w:r>
      <w:r w:rsidRPr="006A0E74">
        <w:rPr>
          <w:rFonts w:ascii="Arial" w:hAnsi="Arial" w:cs="Arial"/>
          <w:b/>
          <w:sz w:val="24"/>
          <w:szCs w:val="24"/>
          <w:lang w:val="pt-BR"/>
        </w:rPr>
        <w:t>Ensino de Espanhol.</w:t>
      </w:r>
      <w:r w:rsidRPr="006A0E74">
        <w:rPr>
          <w:rFonts w:ascii="Arial" w:hAnsi="Arial" w:cs="Arial"/>
          <w:sz w:val="24"/>
          <w:szCs w:val="24"/>
          <w:lang w:val="pt-BR"/>
        </w:rPr>
        <w:t xml:space="preserve"> </w:t>
      </w:r>
      <w:r w:rsidRPr="006A0E74">
        <w:rPr>
          <w:rFonts w:ascii="Arial" w:hAnsi="Arial" w:cs="Arial"/>
          <w:b/>
          <w:sz w:val="24"/>
          <w:szCs w:val="24"/>
          <w:lang w:val="pt-BR"/>
        </w:rPr>
        <w:t>Construção da impessoalidade em sala de aula.</w:t>
      </w:r>
      <w:r w:rsidRPr="006A0E74">
        <w:rPr>
          <w:rFonts w:ascii="Arial" w:hAnsi="Arial" w:cs="Arial"/>
          <w:sz w:val="24"/>
          <w:szCs w:val="24"/>
          <w:lang w:val="pt-BR"/>
        </w:rPr>
        <w:t xml:space="preserve"> Coleções intervenção. Editora </w:t>
      </w:r>
      <w:proofErr w:type="spellStart"/>
      <w:r w:rsidRPr="006A0E74">
        <w:rPr>
          <w:rFonts w:ascii="Arial" w:hAnsi="Arial" w:cs="Arial"/>
          <w:sz w:val="24"/>
          <w:szCs w:val="24"/>
          <w:lang w:val="pt-BR"/>
        </w:rPr>
        <w:t>Claraluz</w:t>
      </w:r>
      <w:proofErr w:type="spellEnd"/>
      <w:r w:rsidRPr="006A0E74">
        <w:rPr>
          <w:rFonts w:ascii="Arial" w:hAnsi="Arial" w:cs="Arial"/>
          <w:sz w:val="24"/>
          <w:szCs w:val="24"/>
          <w:lang w:val="pt-BR"/>
        </w:rPr>
        <w:t>, 2004.</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b/>
          <w:sz w:val="24"/>
          <w:szCs w:val="24"/>
          <w:lang w:val="pt-BR"/>
        </w:rPr>
      </w:pPr>
      <w:r w:rsidRPr="006A0E74">
        <w:rPr>
          <w:rFonts w:ascii="Arial" w:hAnsi="Arial" w:cs="Arial"/>
          <w:sz w:val="24"/>
          <w:szCs w:val="24"/>
          <w:lang w:val="pt-BR"/>
        </w:rPr>
        <w:t xml:space="preserve"> </w:t>
      </w:r>
      <w:proofErr w:type="spellStart"/>
      <w:r w:rsidRPr="006A0E74">
        <w:rPr>
          <w:rFonts w:ascii="Arial" w:hAnsi="Arial" w:cs="Arial"/>
          <w:b/>
          <w:sz w:val="24"/>
          <w:szCs w:val="24"/>
          <w:lang w:val="pt-BR"/>
        </w:rPr>
        <w:t>Otras</w:t>
      </w:r>
      <w:proofErr w:type="spellEnd"/>
      <w:r w:rsidRPr="006A0E74">
        <w:rPr>
          <w:rFonts w:ascii="Arial" w:hAnsi="Arial" w:cs="Arial"/>
          <w:b/>
          <w:sz w:val="24"/>
          <w:szCs w:val="24"/>
          <w:lang w:val="pt-BR"/>
        </w:rPr>
        <w:t xml:space="preserve"> obras consultadas</w:t>
      </w:r>
    </w:p>
    <w:p w:rsidR="00163663" w:rsidRPr="006A0E74" w:rsidRDefault="00163663" w:rsidP="004C6648">
      <w:pPr>
        <w:tabs>
          <w:tab w:val="left" w:pos="567"/>
        </w:tabs>
        <w:spacing w:before="120" w:after="240" w:line="240" w:lineRule="auto"/>
        <w:jc w:val="both"/>
        <w:rPr>
          <w:rFonts w:ascii="Arial" w:hAnsi="Arial" w:cs="Arial"/>
          <w:sz w:val="24"/>
          <w:szCs w:val="24"/>
          <w:lang w:val="pt-BR"/>
        </w:rPr>
      </w:pPr>
      <w:r w:rsidRPr="006A0E74">
        <w:rPr>
          <w:rFonts w:ascii="Arial" w:hAnsi="Arial" w:cs="Arial"/>
          <w:sz w:val="24"/>
          <w:szCs w:val="24"/>
          <w:lang w:val="pt-BR"/>
        </w:rPr>
        <w:t xml:space="preserve">CALVET, </w:t>
      </w:r>
      <w:proofErr w:type="spellStart"/>
      <w:r w:rsidRPr="006A0E74">
        <w:rPr>
          <w:rFonts w:ascii="Arial" w:hAnsi="Arial" w:cs="Arial"/>
          <w:sz w:val="24"/>
          <w:szCs w:val="24"/>
          <w:lang w:val="pt-BR"/>
        </w:rPr>
        <w:t>Lovis</w:t>
      </w:r>
      <w:proofErr w:type="spellEnd"/>
      <w:r w:rsidRPr="006A0E74">
        <w:rPr>
          <w:rFonts w:ascii="Arial" w:hAnsi="Arial" w:cs="Arial"/>
          <w:sz w:val="24"/>
          <w:szCs w:val="24"/>
          <w:lang w:val="pt-BR"/>
        </w:rPr>
        <w:t xml:space="preserve"> Jan. </w:t>
      </w:r>
      <w:proofErr w:type="spellStart"/>
      <w:r w:rsidRPr="006A0E74">
        <w:rPr>
          <w:rFonts w:ascii="Arial" w:hAnsi="Arial" w:cs="Arial"/>
          <w:b/>
          <w:sz w:val="24"/>
          <w:szCs w:val="24"/>
          <w:lang w:val="pt-BR"/>
        </w:rPr>
        <w:t>Sociolingüística</w:t>
      </w:r>
      <w:proofErr w:type="spellEnd"/>
      <w:r w:rsidRPr="006A0E74">
        <w:rPr>
          <w:rFonts w:ascii="Arial" w:hAnsi="Arial" w:cs="Arial"/>
          <w:b/>
          <w:sz w:val="24"/>
          <w:szCs w:val="24"/>
          <w:lang w:val="pt-BR"/>
        </w:rPr>
        <w:t xml:space="preserve">. Uma introdução crítica. </w:t>
      </w:r>
      <w:r w:rsidRPr="006A0E74">
        <w:rPr>
          <w:rFonts w:ascii="Arial" w:hAnsi="Arial" w:cs="Arial"/>
          <w:sz w:val="24"/>
          <w:szCs w:val="24"/>
          <w:lang w:val="pt-BR"/>
        </w:rPr>
        <w:t>São Paulo: Parábola Editorial, 2002.</w:t>
      </w:r>
    </w:p>
    <w:p w:rsidR="00163663" w:rsidRPr="006A0E74" w:rsidRDefault="00163663" w:rsidP="004C6648">
      <w:pPr>
        <w:tabs>
          <w:tab w:val="left" w:pos="567"/>
        </w:tabs>
        <w:spacing w:before="120" w:after="240" w:line="240" w:lineRule="auto"/>
        <w:jc w:val="both"/>
        <w:rPr>
          <w:rFonts w:ascii="Arial" w:hAnsi="Arial" w:cs="Arial"/>
          <w:sz w:val="24"/>
          <w:szCs w:val="24"/>
          <w:lang w:val="pt-BR"/>
        </w:rPr>
      </w:pPr>
      <w:r w:rsidRPr="006A0E74">
        <w:rPr>
          <w:rFonts w:ascii="Arial" w:hAnsi="Arial" w:cs="Arial"/>
          <w:sz w:val="24"/>
          <w:szCs w:val="24"/>
          <w:lang w:val="pt-BR"/>
        </w:rPr>
        <w:t>COSTA, Edgar Aparecido da; OLIVEIRA, Marco Aurélio Machado de (</w:t>
      </w:r>
      <w:proofErr w:type="spellStart"/>
      <w:r w:rsidRPr="006A0E74">
        <w:rPr>
          <w:rFonts w:ascii="Arial" w:hAnsi="Arial" w:cs="Arial"/>
          <w:sz w:val="24"/>
          <w:szCs w:val="24"/>
          <w:lang w:val="pt-BR"/>
        </w:rPr>
        <w:t>Orgs</w:t>
      </w:r>
      <w:proofErr w:type="spellEnd"/>
      <w:r w:rsidRPr="006A0E74">
        <w:rPr>
          <w:rFonts w:ascii="Arial" w:hAnsi="Arial" w:cs="Arial"/>
          <w:sz w:val="24"/>
          <w:szCs w:val="24"/>
          <w:lang w:val="pt-BR"/>
        </w:rPr>
        <w:t xml:space="preserve">.). </w:t>
      </w:r>
      <w:r w:rsidRPr="006A0E74">
        <w:rPr>
          <w:rFonts w:ascii="Arial" w:hAnsi="Arial" w:cs="Arial"/>
          <w:b/>
          <w:sz w:val="24"/>
          <w:szCs w:val="24"/>
          <w:lang w:val="pt-BR"/>
        </w:rPr>
        <w:t>Seminário de estudos fronteiriços.</w:t>
      </w:r>
      <w:r w:rsidRPr="006A0E74">
        <w:rPr>
          <w:rFonts w:ascii="Arial" w:hAnsi="Arial" w:cs="Arial"/>
          <w:sz w:val="24"/>
          <w:szCs w:val="24"/>
          <w:lang w:val="pt-BR"/>
        </w:rPr>
        <w:t xml:space="preserve"> Campo Grande: Editora UFMS, 2009.</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sz w:val="24"/>
          <w:szCs w:val="24"/>
          <w:lang w:val="pt-BR"/>
        </w:rPr>
      </w:pPr>
      <w:r w:rsidRPr="006A0E74">
        <w:rPr>
          <w:rFonts w:ascii="Arial" w:hAnsi="Arial" w:cs="Arial"/>
          <w:sz w:val="24"/>
          <w:szCs w:val="24"/>
          <w:lang w:val="pt-BR"/>
        </w:rPr>
        <w:t>ENCICLOPÉDIA LAROUSSE ESPANHOL + FÁCIL PARA ESCREVER. São Paulo, 2003.</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sz w:val="24"/>
          <w:szCs w:val="24"/>
          <w:lang w:val="pt-BR"/>
        </w:rPr>
      </w:pPr>
      <w:r w:rsidRPr="006A0E74">
        <w:rPr>
          <w:rFonts w:ascii="Arial" w:hAnsi="Arial" w:cs="Arial"/>
          <w:sz w:val="24"/>
          <w:szCs w:val="24"/>
          <w:lang w:val="pt-BR"/>
        </w:rPr>
        <w:lastRenderedPageBreak/>
        <w:t xml:space="preserve">REVISTA DE EDUCAÇÃO AEC. </w:t>
      </w:r>
      <w:r w:rsidRPr="006A0E74">
        <w:rPr>
          <w:rFonts w:ascii="Arial" w:hAnsi="Arial" w:cs="Arial"/>
          <w:b/>
          <w:sz w:val="24"/>
          <w:szCs w:val="24"/>
          <w:lang w:val="pt-BR"/>
        </w:rPr>
        <w:t>Aspectos do cotidiano escolar</w:t>
      </w:r>
      <w:r w:rsidRPr="006A0E74">
        <w:rPr>
          <w:rFonts w:ascii="Arial" w:hAnsi="Arial" w:cs="Arial"/>
          <w:sz w:val="24"/>
          <w:szCs w:val="24"/>
          <w:lang w:val="pt-BR"/>
        </w:rPr>
        <w:t xml:space="preserve">. Ano 35. </w:t>
      </w:r>
      <w:proofErr w:type="gramStart"/>
      <w:r w:rsidRPr="006A0E74">
        <w:rPr>
          <w:rFonts w:ascii="Arial" w:hAnsi="Arial" w:cs="Arial"/>
          <w:sz w:val="24"/>
          <w:szCs w:val="24"/>
          <w:lang w:val="pt-BR"/>
        </w:rPr>
        <w:t>abril</w:t>
      </w:r>
      <w:proofErr w:type="gramEnd"/>
      <w:r w:rsidRPr="006A0E74">
        <w:rPr>
          <w:rFonts w:ascii="Arial" w:hAnsi="Arial" w:cs="Arial"/>
          <w:sz w:val="24"/>
          <w:szCs w:val="24"/>
          <w:lang w:val="pt-BR"/>
        </w:rPr>
        <w:t>/junho, n° 139, Brasília, 2006.</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sz w:val="24"/>
          <w:szCs w:val="24"/>
          <w:lang w:val="pt-BR"/>
        </w:rPr>
      </w:pPr>
      <w:r w:rsidRPr="006A0E74">
        <w:rPr>
          <w:rFonts w:ascii="Arial" w:hAnsi="Arial" w:cs="Arial"/>
          <w:sz w:val="24"/>
          <w:szCs w:val="24"/>
          <w:lang w:val="pt-BR"/>
        </w:rPr>
        <w:t xml:space="preserve">REVISTA DE HISTÓRIA </w:t>
      </w:r>
      <w:r w:rsidRPr="006A0E74">
        <w:rPr>
          <w:rFonts w:ascii="Arial" w:hAnsi="Arial" w:cs="Arial"/>
          <w:b/>
          <w:sz w:val="24"/>
          <w:szCs w:val="24"/>
          <w:lang w:val="pt-BR"/>
        </w:rPr>
        <w:t xml:space="preserve">Fronteiras, Vol. 10, N° 18. </w:t>
      </w:r>
      <w:r w:rsidRPr="006A0E74">
        <w:rPr>
          <w:rFonts w:ascii="Arial" w:hAnsi="Arial" w:cs="Arial"/>
          <w:sz w:val="24"/>
          <w:szCs w:val="24"/>
          <w:lang w:val="pt-BR"/>
        </w:rPr>
        <w:t>UFMS, 2008.</w:t>
      </w:r>
    </w:p>
    <w:p w:rsidR="00163663" w:rsidRPr="006A0E74" w:rsidRDefault="00163663" w:rsidP="004C6648">
      <w:pPr>
        <w:tabs>
          <w:tab w:val="left" w:pos="567"/>
        </w:tabs>
        <w:autoSpaceDE w:val="0"/>
        <w:autoSpaceDN w:val="0"/>
        <w:adjustRightInd w:val="0"/>
        <w:spacing w:before="120" w:after="240" w:line="240" w:lineRule="auto"/>
        <w:jc w:val="both"/>
        <w:rPr>
          <w:rFonts w:ascii="Arial" w:hAnsi="Arial" w:cs="Arial"/>
          <w:b/>
          <w:sz w:val="24"/>
          <w:szCs w:val="24"/>
          <w:lang w:val="pt-BR"/>
        </w:rPr>
      </w:pPr>
      <w:r w:rsidRPr="006A0E74">
        <w:rPr>
          <w:rFonts w:ascii="Arial" w:hAnsi="Arial" w:cs="Arial"/>
          <w:sz w:val="24"/>
          <w:szCs w:val="24"/>
          <w:lang w:val="pt-BR"/>
        </w:rPr>
        <w:t xml:space="preserve">ROJAS, Oscar. </w:t>
      </w:r>
      <w:r w:rsidRPr="006A0E74">
        <w:rPr>
          <w:rFonts w:ascii="Arial" w:hAnsi="Arial" w:cs="Arial"/>
          <w:b/>
          <w:sz w:val="24"/>
          <w:szCs w:val="24"/>
          <w:lang w:val="pt-BR"/>
        </w:rPr>
        <w:t xml:space="preserve">Novo dicionário escolar espanhol – português – português – espanhol. </w:t>
      </w:r>
      <w:r w:rsidRPr="006A0E74">
        <w:rPr>
          <w:rFonts w:ascii="Arial" w:hAnsi="Arial" w:cs="Arial"/>
          <w:sz w:val="24"/>
          <w:szCs w:val="24"/>
          <w:lang w:val="pt-BR"/>
        </w:rPr>
        <w:t>São Paulo: Editora DIFUSÃO CULTURAL DO LIVRO, 2001.</w:t>
      </w:r>
    </w:p>
    <w:p w:rsidR="00163663" w:rsidRPr="006A0E74" w:rsidRDefault="00163663" w:rsidP="004C6648">
      <w:pPr>
        <w:pStyle w:val="Corpodetexto"/>
        <w:tabs>
          <w:tab w:val="left" w:pos="567"/>
        </w:tabs>
        <w:spacing w:before="120" w:after="240"/>
        <w:jc w:val="both"/>
        <w:rPr>
          <w:rFonts w:ascii="Arial" w:hAnsi="Arial" w:cs="Arial"/>
        </w:rPr>
      </w:pPr>
      <w:r w:rsidRPr="006A0E74">
        <w:rPr>
          <w:rFonts w:ascii="Arial" w:hAnsi="Arial" w:cs="Arial"/>
          <w:b/>
        </w:rPr>
        <w:t>SAYAD</w:t>
      </w:r>
      <w:r w:rsidRPr="006A0E74">
        <w:rPr>
          <w:rFonts w:ascii="Arial" w:hAnsi="Arial" w:cs="Arial"/>
        </w:rPr>
        <w:t xml:space="preserve">, </w:t>
      </w:r>
      <w:proofErr w:type="spellStart"/>
      <w:r w:rsidRPr="006A0E74">
        <w:rPr>
          <w:rFonts w:ascii="Arial" w:hAnsi="Arial" w:cs="Arial"/>
        </w:rPr>
        <w:t>Abdelmalek</w:t>
      </w:r>
      <w:proofErr w:type="spellEnd"/>
      <w:r w:rsidRPr="006A0E74">
        <w:rPr>
          <w:rFonts w:ascii="Arial" w:hAnsi="Arial" w:cs="Arial"/>
        </w:rPr>
        <w:t xml:space="preserve">. A Imigração. Trad. De Cristina </w:t>
      </w:r>
      <w:proofErr w:type="spellStart"/>
      <w:r w:rsidRPr="006A0E74">
        <w:rPr>
          <w:rFonts w:ascii="Arial" w:hAnsi="Arial" w:cs="Arial"/>
        </w:rPr>
        <w:t>Murachco</w:t>
      </w:r>
      <w:proofErr w:type="spellEnd"/>
      <w:r w:rsidRPr="006A0E74">
        <w:rPr>
          <w:rFonts w:ascii="Arial" w:hAnsi="Arial" w:cs="Arial"/>
        </w:rPr>
        <w:t xml:space="preserve">. São </w:t>
      </w:r>
      <w:proofErr w:type="gramStart"/>
      <w:r w:rsidRPr="006A0E74">
        <w:rPr>
          <w:rFonts w:ascii="Arial" w:hAnsi="Arial" w:cs="Arial"/>
        </w:rPr>
        <w:t xml:space="preserve">Paulo,   </w:t>
      </w:r>
      <w:proofErr w:type="gramEnd"/>
      <w:r w:rsidRPr="006A0E74">
        <w:rPr>
          <w:rFonts w:ascii="Arial" w:hAnsi="Arial" w:cs="Arial"/>
        </w:rPr>
        <w:t xml:space="preserve">                       Edusp,1998.</w:t>
      </w:r>
    </w:p>
    <w:p w:rsidR="00163663" w:rsidRPr="006A0E74" w:rsidRDefault="00163663" w:rsidP="004C6648">
      <w:pPr>
        <w:tabs>
          <w:tab w:val="left" w:pos="567"/>
        </w:tabs>
        <w:spacing w:before="120" w:after="240" w:line="240" w:lineRule="auto"/>
        <w:jc w:val="both"/>
        <w:rPr>
          <w:rFonts w:ascii="Arial" w:hAnsi="Arial" w:cs="Arial"/>
          <w:sz w:val="24"/>
          <w:szCs w:val="24"/>
          <w:lang w:val="pt-BR"/>
        </w:rPr>
      </w:pPr>
    </w:p>
    <w:sectPr w:rsidR="00163663" w:rsidRPr="006A0E74" w:rsidSect="00D978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EF48E2"/>
    <w:multiLevelType w:val="hybridMultilevel"/>
    <w:tmpl w:val="4842A0DA"/>
    <w:lvl w:ilvl="0" w:tplc="1A4AE6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08"/>
    <w:rsid w:val="0009770E"/>
    <w:rsid w:val="000A5B33"/>
    <w:rsid w:val="00163663"/>
    <w:rsid w:val="00166DC7"/>
    <w:rsid w:val="002A62F0"/>
    <w:rsid w:val="002E0DBD"/>
    <w:rsid w:val="003A458B"/>
    <w:rsid w:val="003C2373"/>
    <w:rsid w:val="0040334E"/>
    <w:rsid w:val="004C6648"/>
    <w:rsid w:val="005B00B7"/>
    <w:rsid w:val="005F79B3"/>
    <w:rsid w:val="0063341D"/>
    <w:rsid w:val="006A0E74"/>
    <w:rsid w:val="006C3508"/>
    <w:rsid w:val="00711D35"/>
    <w:rsid w:val="00826759"/>
    <w:rsid w:val="008D2AD7"/>
    <w:rsid w:val="00AB6908"/>
    <w:rsid w:val="00B20F0B"/>
    <w:rsid w:val="00B2598A"/>
    <w:rsid w:val="00B274FF"/>
    <w:rsid w:val="00B42F0E"/>
    <w:rsid w:val="00BF02B1"/>
    <w:rsid w:val="00CE6BC1"/>
    <w:rsid w:val="00D323E8"/>
    <w:rsid w:val="00D97884"/>
    <w:rsid w:val="00EE24EB"/>
    <w:rsid w:val="00F94965"/>
    <w:rsid w:val="00FC65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D3AAA-CA0A-4F9E-84FE-F49FEF28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884"/>
  </w:style>
  <w:style w:type="paragraph" w:styleId="Ttulo1">
    <w:name w:val="heading 1"/>
    <w:basedOn w:val="Normal"/>
    <w:link w:val="Ttulo1Char"/>
    <w:uiPriority w:val="9"/>
    <w:qFormat/>
    <w:rsid w:val="001636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2F0E"/>
    <w:pPr>
      <w:ind w:left="720"/>
      <w:contextualSpacing/>
    </w:pPr>
  </w:style>
  <w:style w:type="character" w:customStyle="1" w:styleId="il">
    <w:name w:val="il"/>
    <w:basedOn w:val="Fontepargpadro"/>
    <w:rsid w:val="00163663"/>
  </w:style>
  <w:style w:type="character" w:styleId="Hyperlink">
    <w:name w:val="Hyperlink"/>
    <w:basedOn w:val="Fontepargpadro"/>
    <w:uiPriority w:val="99"/>
    <w:semiHidden/>
    <w:unhideWhenUsed/>
    <w:rsid w:val="00163663"/>
    <w:rPr>
      <w:color w:val="0000FF"/>
      <w:u w:val="single"/>
    </w:rPr>
  </w:style>
  <w:style w:type="character" w:customStyle="1" w:styleId="Ttulo1Char">
    <w:name w:val="Título 1 Char"/>
    <w:basedOn w:val="Fontepargpadro"/>
    <w:link w:val="Ttulo1"/>
    <w:uiPriority w:val="9"/>
    <w:rsid w:val="00163663"/>
    <w:rPr>
      <w:rFonts w:ascii="Times New Roman" w:eastAsia="Times New Roman" w:hAnsi="Times New Roman" w:cs="Times New Roman"/>
      <w:b/>
      <w:bCs/>
      <w:kern w:val="36"/>
      <w:sz w:val="48"/>
      <w:szCs w:val="48"/>
      <w:lang w:eastAsia="es-ES"/>
    </w:rPr>
  </w:style>
  <w:style w:type="paragraph" w:styleId="Corpodetexto">
    <w:name w:val="Body Text"/>
    <w:basedOn w:val="Normal"/>
    <w:link w:val="CorpodetextoChar"/>
    <w:rsid w:val="00163663"/>
    <w:pPr>
      <w:spacing w:after="120" w:line="240" w:lineRule="auto"/>
    </w:pPr>
    <w:rPr>
      <w:rFonts w:ascii="Times New Roman" w:eastAsia="Times New Roman" w:hAnsi="Times New Roman" w:cs="Times New Roman"/>
      <w:sz w:val="24"/>
      <w:szCs w:val="24"/>
      <w:lang w:val="pt-BR" w:eastAsia="pt-BR"/>
    </w:rPr>
  </w:style>
  <w:style w:type="character" w:customStyle="1" w:styleId="CorpodetextoChar">
    <w:name w:val="Corpo de texto Char"/>
    <w:basedOn w:val="Fontepargpadro"/>
    <w:link w:val="Corpodetexto"/>
    <w:rsid w:val="00163663"/>
    <w:rPr>
      <w:rFonts w:ascii="Times New Roman" w:eastAsia="Times New Roman" w:hAnsi="Times New Roman" w:cs="Times New Roman"/>
      <w:sz w:val="24"/>
      <w:szCs w:val="24"/>
      <w:lang w:val="pt-BR" w:eastAsia="pt-BR"/>
    </w:rPr>
  </w:style>
  <w:style w:type="paragraph" w:styleId="Textodecomentrio">
    <w:name w:val="annotation text"/>
    <w:basedOn w:val="Normal"/>
    <w:link w:val="TextodecomentrioChar"/>
    <w:rsid w:val="00163663"/>
    <w:pPr>
      <w:spacing w:after="0" w:line="240" w:lineRule="auto"/>
    </w:pPr>
    <w:rPr>
      <w:rFonts w:ascii="Times New Roman" w:eastAsia="Times New Roman" w:hAnsi="Times New Roman" w:cs="Times New Roman"/>
      <w:sz w:val="20"/>
      <w:szCs w:val="20"/>
      <w:lang w:val="pt-BR" w:eastAsia="pt-BR"/>
    </w:rPr>
  </w:style>
  <w:style w:type="character" w:customStyle="1" w:styleId="TextodecomentrioChar">
    <w:name w:val="Texto de comentário Char"/>
    <w:basedOn w:val="Fontepargpadro"/>
    <w:link w:val="Textodecomentrio"/>
    <w:rsid w:val="00163663"/>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unhideWhenUsed/>
    <w:rsid w:val="0016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Pr-formataoHTMLChar">
    <w:name w:val="Pré-formatação HTML Char"/>
    <w:basedOn w:val="Fontepargpadro"/>
    <w:link w:val="Pr-formataoHTML"/>
    <w:uiPriority w:val="99"/>
    <w:rsid w:val="00163663"/>
    <w:rPr>
      <w:rFonts w:ascii="Courier New" w:eastAsia="Times New Roman" w:hAnsi="Courier New" w:cs="Courier New"/>
      <w:sz w:val="20"/>
      <w:szCs w:val="20"/>
      <w:lang w:eastAsia="es-ES"/>
    </w:rPr>
  </w:style>
  <w:style w:type="paragraph" w:styleId="NormalWeb">
    <w:name w:val="Normal (Web)"/>
    <w:basedOn w:val="Normal"/>
    <w:uiPriority w:val="99"/>
    <w:unhideWhenUsed/>
    <w:rsid w:val="001636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Fontepargpadro"/>
    <w:rsid w:val="00163663"/>
  </w:style>
  <w:style w:type="character" w:styleId="Refdecomentrio">
    <w:name w:val="annotation reference"/>
    <w:basedOn w:val="Fontepargpadro"/>
    <w:uiPriority w:val="99"/>
    <w:semiHidden/>
    <w:unhideWhenUsed/>
    <w:rsid w:val="00163663"/>
    <w:rPr>
      <w:sz w:val="16"/>
      <w:szCs w:val="16"/>
    </w:rPr>
  </w:style>
  <w:style w:type="paragraph" w:styleId="Assuntodocomentrio">
    <w:name w:val="annotation subject"/>
    <w:basedOn w:val="Textodecomentrio"/>
    <w:next w:val="Textodecomentrio"/>
    <w:link w:val="AssuntodocomentrioChar"/>
    <w:uiPriority w:val="99"/>
    <w:semiHidden/>
    <w:unhideWhenUsed/>
    <w:rsid w:val="00163663"/>
    <w:pPr>
      <w:spacing w:after="200"/>
    </w:pPr>
    <w:rPr>
      <w:rFonts w:asciiTheme="minorHAnsi" w:eastAsiaTheme="minorHAnsi" w:hAnsiTheme="minorHAnsi" w:cstheme="minorBidi"/>
      <w:b/>
      <w:bCs/>
      <w:lang w:val="es-ES" w:eastAsia="en-US"/>
    </w:rPr>
  </w:style>
  <w:style w:type="character" w:customStyle="1" w:styleId="AssuntodocomentrioChar">
    <w:name w:val="Assunto do comentário Char"/>
    <w:basedOn w:val="TextodecomentrioChar"/>
    <w:link w:val="Assuntodocomentrio"/>
    <w:uiPriority w:val="99"/>
    <w:semiHidden/>
    <w:rsid w:val="00163663"/>
    <w:rPr>
      <w:rFonts w:ascii="Times New Roman" w:eastAsia="Times New Roman" w:hAnsi="Times New Roman" w:cs="Times New Roman"/>
      <w:b/>
      <w:bCs/>
      <w:sz w:val="20"/>
      <w:szCs w:val="20"/>
      <w:lang w:val="pt-BR" w:eastAsia="pt-BR"/>
    </w:rPr>
  </w:style>
  <w:style w:type="paragraph" w:styleId="Textodebalo">
    <w:name w:val="Balloon Text"/>
    <w:basedOn w:val="Normal"/>
    <w:link w:val="TextodebaloChar"/>
    <w:uiPriority w:val="99"/>
    <w:semiHidden/>
    <w:unhideWhenUsed/>
    <w:rsid w:val="0016366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1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4243</Words>
  <Characters>22915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Edgar Aparecido da Costa</cp:lastModifiedBy>
  <cp:revision>3</cp:revision>
  <dcterms:created xsi:type="dcterms:W3CDTF">2017-08-16T20:31:00Z</dcterms:created>
  <dcterms:modified xsi:type="dcterms:W3CDTF">2017-08-21T12:00:00Z</dcterms:modified>
</cp:coreProperties>
</file>