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A137" w14:textId="4BA302F0" w:rsidR="00C4531D" w:rsidRPr="00634242" w:rsidRDefault="004D73C6" w:rsidP="006F45B7">
      <w:pPr>
        <w:spacing w:after="120" w:line="360" w:lineRule="auto"/>
        <w:jc w:val="both"/>
        <w:rPr>
          <w:rFonts w:ascii="Times New Roman" w:hAnsi="Times New Roman" w:cs="Times New Roman"/>
          <w:b/>
          <w:i/>
          <w:sz w:val="24"/>
          <w:szCs w:val="24"/>
        </w:rPr>
      </w:pPr>
      <w:r w:rsidRPr="00634242">
        <w:rPr>
          <w:rFonts w:ascii="Times New Roman" w:hAnsi="Times New Roman" w:cs="Times New Roman"/>
          <w:b/>
          <w:i/>
          <w:sz w:val="24"/>
          <w:szCs w:val="24"/>
        </w:rPr>
        <w:t>A i</w:t>
      </w:r>
      <w:r w:rsidR="00EF1F3D" w:rsidRPr="00634242">
        <w:rPr>
          <w:rFonts w:ascii="Times New Roman" w:hAnsi="Times New Roman" w:cs="Times New Roman"/>
          <w:b/>
          <w:i/>
          <w:sz w:val="24"/>
          <w:szCs w:val="24"/>
        </w:rPr>
        <w:t>mportância do trabalho multiprofissional para Síndrome de Leigh: Relato de Caso</w:t>
      </w:r>
    </w:p>
    <w:p w14:paraId="29E3A7C7" w14:textId="31772618" w:rsidR="002F717F" w:rsidRPr="00634242" w:rsidRDefault="004D73C6" w:rsidP="006F45B7">
      <w:pPr>
        <w:spacing w:after="120" w:line="360" w:lineRule="auto"/>
        <w:jc w:val="both"/>
        <w:rPr>
          <w:rFonts w:ascii="Times New Roman" w:hAnsi="Times New Roman" w:cs="Times New Roman"/>
          <w:b/>
          <w:i/>
          <w:sz w:val="24"/>
          <w:szCs w:val="24"/>
          <w:lang w:val="en-US"/>
        </w:rPr>
      </w:pPr>
      <w:r w:rsidRPr="00634242">
        <w:rPr>
          <w:rFonts w:ascii="Times New Roman" w:hAnsi="Times New Roman" w:cs="Times New Roman"/>
          <w:b/>
          <w:i/>
          <w:sz w:val="24"/>
          <w:szCs w:val="24"/>
          <w:lang w:val="en-US"/>
        </w:rPr>
        <w:t>The relevance of</w:t>
      </w:r>
      <w:r w:rsidR="008A5D47" w:rsidRPr="00634242">
        <w:rPr>
          <w:rFonts w:ascii="Times New Roman" w:hAnsi="Times New Roman" w:cs="Times New Roman"/>
          <w:b/>
          <w:i/>
          <w:sz w:val="24"/>
          <w:szCs w:val="24"/>
          <w:lang w:val="en-US"/>
        </w:rPr>
        <w:t xml:space="preserve"> </w:t>
      </w:r>
      <w:r w:rsidR="000C1F27" w:rsidRPr="00634242">
        <w:rPr>
          <w:rFonts w:ascii="Times New Roman" w:hAnsi="Times New Roman" w:cs="Times New Roman"/>
          <w:b/>
          <w:i/>
          <w:sz w:val="24"/>
          <w:szCs w:val="24"/>
          <w:lang w:val="en-US"/>
        </w:rPr>
        <w:t>multiprofessional team</w:t>
      </w:r>
      <w:r w:rsidRPr="00634242">
        <w:rPr>
          <w:rFonts w:ascii="Times New Roman" w:hAnsi="Times New Roman" w:cs="Times New Roman"/>
          <w:b/>
          <w:i/>
          <w:sz w:val="24"/>
          <w:szCs w:val="24"/>
          <w:lang w:val="en-US"/>
        </w:rPr>
        <w:t xml:space="preserve"> for Leigh Syndrome: A Case R</w:t>
      </w:r>
      <w:r w:rsidR="002F717F" w:rsidRPr="00634242">
        <w:rPr>
          <w:rFonts w:ascii="Times New Roman" w:hAnsi="Times New Roman" w:cs="Times New Roman"/>
          <w:b/>
          <w:i/>
          <w:sz w:val="24"/>
          <w:szCs w:val="24"/>
          <w:lang w:val="en-US"/>
        </w:rPr>
        <w:t>eport</w:t>
      </w:r>
    </w:p>
    <w:p w14:paraId="336B6427" w14:textId="77777777" w:rsidR="00DC19F2" w:rsidRPr="00634242" w:rsidRDefault="00DC19F2" w:rsidP="00EE4D70">
      <w:pPr>
        <w:spacing w:after="120" w:line="360" w:lineRule="auto"/>
        <w:jc w:val="center"/>
        <w:rPr>
          <w:rFonts w:ascii="Times New Roman" w:hAnsi="Times New Roman" w:cs="Times New Roman"/>
          <w:b/>
          <w:sz w:val="24"/>
          <w:szCs w:val="24"/>
          <w:lang w:val="en-US"/>
        </w:rPr>
      </w:pPr>
    </w:p>
    <w:p w14:paraId="102BD53E" w14:textId="77777777" w:rsidR="00DC19F2" w:rsidRPr="00634242" w:rsidRDefault="00DC19F2" w:rsidP="00DC19F2">
      <w:pPr>
        <w:spacing w:after="120" w:line="360" w:lineRule="auto"/>
        <w:jc w:val="both"/>
        <w:rPr>
          <w:rFonts w:ascii="Times New Roman" w:hAnsi="Times New Roman" w:cs="Times New Roman"/>
          <w:b/>
          <w:sz w:val="24"/>
          <w:szCs w:val="24"/>
          <w:lang w:val="en-US"/>
        </w:rPr>
      </w:pPr>
    </w:p>
    <w:p w14:paraId="7CA05328" w14:textId="41A8411C"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Adrielly Aparecida Santos</w:t>
      </w:r>
      <w:r w:rsidRPr="00634242">
        <w:rPr>
          <w:rFonts w:ascii="Times New Roman" w:hAnsi="Times New Roman" w:cs="Times New Roman"/>
          <w:sz w:val="24"/>
          <w:szCs w:val="24"/>
          <w:vertAlign w:val="superscript"/>
          <w:lang w:val="en-US"/>
        </w:rPr>
        <w:t>1</w:t>
      </w:r>
      <w:r w:rsidRPr="00634242">
        <w:rPr>
          <w:rFonts w:ascii="Times New Roman" w:hAnsi="Times New Roman" w:cs="Times New Roman"/>
          <w:sz w:val="24"/>
          <w:szCs w:val="24"/>
          <w:lang w:val="en-US"/>
        </w:rPr>
        <w:t>; Fernanda Torello De Mello</w:t>
      </w:r>
      <w:r w:rsidRPr="00634242">
        <w:rPr>
          <w:rFonts w:ascii="Times New Roman" w:hAnsi="Times New Roman" w:cs="Times New Roman"/>
          <w:sz w:val="24"/>
          <w:szCs w:val="24"/>
          <w:vertAlign w:val="superscript"/>
          <w:lang w:val="en-US"/>
        </w:rPr>
        <w:t>2</w:t>
      </w:r>
      <w:r w:rsidRPr="00634242">
        <w:rPr>
          <w:rFonts w:ascii="Times New Roman" w:hAnsi="Times New Roman" w:cs="Times New Roman"/>
          <w:sz w:val="24"/>
          <w:szCs w:val="24"/>
          <w:lang w:val="en-US"/>
        </w:rPr>
        <w:t>; Olivia Beloto-Silva</w:t>
      </w:r>
      <w:r w:rsidRPr="00634242">
        <w:rPr>
          <w:rFonts w:ascii="Times New Roman" w:hAnsi="Times New Roman" w:cs="Times New Roman"/>
          <w:sz w:val="24"/>
          <w:szCs w:val="24"/>
          <w:vertAlign w:val="superscript"/>
          <w:lang w:val="en-US"/>
        </w:rPr>
        <w:t>3</w:t>
      </w:r>
      <w:r w:rsidRPr="00634242">
        <w:rPr>
          <w:rFonts w:ascii="Times New Roman" w:hAnsi="Times New Roman" w:cs="Times New Roman"/>
          <w:sz w:val="24"/>
          <w:szCs w:val="24"/>
          <w:lang w:val="en-US"/>
        </w:rPr>
        <w:t>;  Ivete Augusta Pereira Schiavelli</w:t>
      </w:r>
      <w:r w:rsidRPr="00634242">
        <w:rPr>
          <w:rFonts w:ascii="Times New Roman" w:hAnsi="Times New Roman" w:cs="Times New Roman"/>
          <w:sz w:val="24"/>
          <w:szCs w:val="24"/>
          <w:vertAlign w:val="superscript"/>
          <w:lang w:val="en-US"/>
        </w:rPr>
        <w:t>4</w:t>
      </w:r>
      <w:r w:rsidRPr="00634242">
        <w:rPr>
          <w:rFonts w:ascii="Times New Roman" w:hAnsi="Times New Roman" w:cs="Times New Roman"/>
          <w:sz w:val="24"/>
          <w:szCs w:val="24"/>
          <w:lang w:val="en-US"/>
        </w:rPr>
        <w:t>; Dulci Do Nascimento Fonseca Vagenas</w:t>
      </w:r>
      <w:r w:rsidRPr="00634242">
        <w:rPr>
          <w:rFonts w:ascii="Times New Roman" w:hAnsi="Times New Roman" w:cs="Times New Roman"/>
          <w:sz w:val="24"/>
          <w:szCs w:val="24"/>
          <w:vertAlign w:val="superscript"/>
          <w:lang w:val="en-US"/>
        </w:rPr>
        <w:t>5</w:t>
      </w:r>
      <w:r w:rsidRPr="00634242">
        <w:rPr>
          <w:rFonts w:ascii="Times New Roman" w:hAnsi="Times New Roman" w:cs="Times New Roman"/>
          <w:sz w:val="24"/>
          <w:szCs w:val="24"/>
          <w:lang w:val="en-US"/>
        </w:rPr>
        <w:t xml:space="preserve">.                                                                             </w:t>
      </w:r>
    </w:p>
    <w:p w14:paraId="2DA3291B" w14:textId="77777777" w:rsidR="00DC19F2" w:rsidRPr="00634242" w:rsidRDefault="00DC19F2" w:rsidP="00DC19F2">
      <w:pPr>
        <w:spacing w:after="120" w:line="360" w:lineRule="auto"/>
        <w:jc w:val="both"/>
        <w:rPr>
          <w:rFonts w:ascii="Times New Roman" w:hAnsi="Times New Roman" w:cs="Times New Roman"/>
          <w:sz w:val="24"/>
          <w:szCs w:val="24"/>
          <w:lang w:val="en-US"/>
        </w:rPr>
      </w:pPr>
    </w:p>
    <w:p w14:paraId="676CC926"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Dulci N.F.Vagenas</w:t>
      </w:r>
    </w:p>
    <w:p w14:paraId="536D9690"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Av. Yoyro Takaoka, 3500 – Santana de Parnaíba</w:t>
      </w:r>
    </w:p>
    <w:p w14:paraId="2E35F166"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 xml:space="preserve">(11) 41528888 </w:t>
      </w:r>
    </w:p>
    <w:p w14:paraId="667A9CC9"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duduvagenas@yahoo.com.br</w:t>
      </w:r>
    </w:p>
    <w:p w14:paraId="08DDB6D8" w14:textId="77777777" w:rsidR="00DC19F2" w:rsidRPr="00634242" w:rsidRDefault="00DC19F2" w:rsidP="00DC19F2">
      <w:pPr>
        <w:spacing w:after="120" w:line="360" w:lineRule="auto"/>
        <w:jc w:val="both"/>
        <w:rPr>
          <w:rFonts w:ascii="Times New Roman" w:hAnsi="Times New Roman" w:cs="Times New Roman"/>
          <w:sz w:val="24"/>
          <w:szCs w:val="24"/>
          <w:lang w:val="en-US"/>
        </w:rPr>
      </w:pPr>
    </w:p>
    <w:p w14:paraId="3CBC3E8E"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1 Graduada em Ciências Biológicas pela Universidade Paulista – UNIP- Santana de Parnaíba, São Paulo (SP) - Brasil.</w:t>
      </w:r>
    </w:p>
    <w:p w14:paraId="1CB8AF5F"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2 Doutora em Geociências pela Universidade de São Paulo – USP; coordenadora do curso de Ciências Biológicas UNIP – Alphaville.</w:t>
      </w:r>
    </w:p>
    <w:p w14:paraId="742C848F"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3 Doutora em Enfermagem pela Universidade de São Paulo, – USP – São Paulo (SP); professora da UNIP.</w:t>
      </w:r>
    </w:p>
    <w:p w14:paraId="6AE652DD"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4 Psicóloga da Instituição Rainha da Paz.</w:t>
      </w:r>
    </w:p>
    <w:p w14:paraId="2105DE4D"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5 Doutora em Biotecnologia pela Universidade de São Paulo– USP; professora da UNIP e coordenação do projeto de extensão comunitária UNIP/Rainha da Paz.</w:t>
      </w:r>
    </w:p>
    <w:p w14:paraId="792DE6BE" w14:textId="77777777" w:rsidR="00DC19F2" w:rsidRPr="00634242" w:rsidRDefault="00DC19F2" w:rsidP="00DC19F2">
      <w:pPr>
        <w:spacing w:after="120" w:line="360" w:lineRule="auto"/>
        <w:jc w:val="both"/>
        <w:rPr>
          <w:rFonts w:ascii="Times New Roman" w:hAnsi="Times New Roman" w:cs="Times New Roman"/>
          <w:b/>
          <w:sz w:val="24"/>
          <w:szCs w:val="24"/>
          <w:lang w:val="en-US"/>
        </w:rPr>
      </w:pPr>
    </w:p>
    <w:p w14:paraId="70F9FEC2" w14:textId="77777777" w:rsidR="00DC19F2" w:rsidRPr="00634242" w:rsidRDefault="00DC19F2" w:rsidP="00DC19F2">
      <w:pPr>
        <w:spacing w:after="120" w:line="360" w:lineRule="auto"/>
        <w:jc w:val="both"/>
        <w:rPr>
          <w:rFonts w:ascii="Times New Roman" w:hAnsi="Times New Roman" w:cs="Times New Roman"/>
          <w:b/>
          <w:sz w:val="24"/>
          <w:szCs w:val="24"/>
          <w:lang w:val="en-US"/>
        </w:rPr>
      </w:pPr>
    </w:p>
    <w:p w14:paraId="1DA84D3E" w14:textId="77777777" w:rsidR="002F717F" w:rsidRDefault="002F717F" w:rsidP="00DC19F2">
      <w:pPr>
        <w:spacing w:after="120" w:line="360" w:lineRule="auto"/>
        <w:rPr>
          <w:rFonts w:ascii="Times New Roman" w:hAnsi="Times New Roman" w:cs="Times New Roman"/>
          <w:b/>
          <w:sz w:val="24"/>
          <w:szCs w:val="24"/>
          <w:lang w:val="en-US"/>
        </w:rPr>
      </w:pPr>
    </w:p>
    <w:p w14:paraId="1D22DDA5" w14:textId="77777777" w:rsidR="005111AF" w:rsidRDefault="005111AF" w:rsidP="00DC19F2">
      <w:pPr>
        <w:spacing w:after="120" w:line="360" w:lineRule="auto"/>
        <w:rPr>
          <w:rFonts w:ascii="Times New Roman" w:hAnsi="Times New Roman" w:cs="Times New Roman"/>
          <w:b/>
          <w:sz w:val="24"/>
          <w:szCs w:val="24"/>
          <w:lang w:val="en-US"/>
        </w:rPr>
      </w:pPr>
    </w:p>
    <w:p w14:paraId="5D9DC8D9" w14:textId="77777777" w:rsidR="005111AF" w:rsidRPr="00634242" w:rsidRDefault="005111AF" w:rsidP="00DC19F2">
      <w:pPr>
        <w:spacing w:after="120" w:line="360" w:lineRule="auto"/>
        <w:rPr>
          <w:rFonts w:ascii="Times New Roman" w:hAnsi="Times New Roman" w:cs="Times New Roman"/>
          <w:b/>
          <w:sz w:val="24"/>
          <w:szCs w:val="24"/>
          <w:lang w:val="en-US"/>
        </w:rPr>
      </w:pPr>
    </w:p>
    <w:p w14:paraId="6ED69620" w14:textId="77777777" w:rsidR="00DC19F2" w:rsidRPr="00634242" w:rsidRDefault="00DC19F2" w:rsidP="00DC19F2">
      <w:pPr>
        <w:spacing w:after="120" w:line="360" w:lineRule="auto"/>
        <w:rPr>
          <w:rFonts w:ascii="Times New Roman" w:hAnsi="Times New Roman" w:cs="Times New Roman"/>
          <w:b/>
          <w:sz w:val="24"/>
          <w:szCs w:val="24"/>
          <w:lang w:val="en-US"/>
        </w:rPr>
      </w:pPr>
    </w:p>
    <w:p w14:paraId="04D5E12C" w14:textId="77777777" w:rsidR="00C41B0A" w:rsidRPr="00D962A3" w:rsidRDefault="002C1F6A" w:rsidP="00DC19F2">
      <w:pPr>
        <w:spacing w:after="120" w:line="240" w:lineRule="auto"/>
        <w:jc w:val="both"/>
        <w:rPr>
          <w:rFonts w:ascii="Times New Roman" w:hAnsi="Times New Roman" w:cs="Times New Roman"/>
          <w:b/>
          <w:sz w:val="20"/>
          <w:szCs w:val="20"/>
        </w:rPr>
      </w:pPr>
      <w:r w:rsidRPr="00D962A3">
        <w:rPr>
          <w:rFonts w:ascii="Times New Roman" w:hAnsi="Times New Roman" w:cs="Times New Roman"/>
          <w:b/>
          <w:sz w:val="20"/>
          <w:szCs w:val="20"/>
        </w:rPr>
        <w:lastRenderedPageBreak/>
        <w:t>RESUMO</w:t>
      </w:r>
    </w:p>
    <w:p w14:paraId="72133AEE" w14:textId="46695624" w:rsidR="00DC19F2" w:rsidRPr="00D962A3" w:rsidRDefault="00F33934" w:rsidP="00DC19F2">
      <w:pPr>
        <w:spacing w:line="240" w:lineRule="auto"/>
        <w:jc w:val="both"/>
        <w:rPr>
          <w:rFonts w:ascii="Times New Roman" w:hAnsi="Times New Roman" w:cs="Times New Roman"/>
          <w:sz w:val="20"/>
          <w:szCs w:val="20"/>
        </w:rPr>
      </w:pPr>
      <w:r w:rsidRPr="00D962A3">
        <w:rPr>
          <w:rFonts w:ascii="Times New Roman" w:hAnsi="Times New Roman" w:cs="Times New Roman"/>
          <w:sz w:val="20"/>
          <w:szCs w:val="20"/>
        </w:rPr>
        <w:t>A sínd</w:t>
      </w:r>
      <w:r w:rsidR="008A5D47" w:rsidRPr="00D962A3">
        <w:rPr>
          <w:rFonts w:ascii="Times New Roman" w:hAnsi="Times New Roman" w:cs="Times New Roman"/>
          <w:sz w:val="20"/>
          <w:szCs w:val="20"/>
        </w:rPr>
        <w:t>rome de Leigh (SL) é um</w:t>
      </w:r>
      <w:r w:rsidR="004667D1" w:rsidRPr="00D962A3">
        <w:rPr>
          <w:rFonts w:ascii="Times New Roman" w:hAnsi="Times New Roman" w:cs="Times New Roman"/>
          <w:sz w:val="20"/>
          <w:szCs w:val="20"/>
        </w:rPr>
        <w:t>a doença neurodegenerativa grave</w:t>
      </w:r>
      <w:r w:rsidR="007379DF" w:rsidRPr="00D962A3">
        <w:rPr>
          <w:rFonts w:ascii="Times New Roman" w:hAnsi="Times New Roman" w:cs="Times New Roman"/>
          <w:sz w:val="20"/>
          <w:szCs w:val="20"/>
        </w:rPr>
        <w:t xml:space="preserve"> </w:t>
      </w:r>
      <w:r w:rsidR="008A5D47" w:rsidRPr="00D962A3">
        <w:rPr>
          <w:rFonts w:ascii="Times New Roman" w:hAnsi="Times New Roman" w:cs="Times New Roman"/>
          <w:sz w:val="20"/>
          <w:szCs w:val="20"/>
        </w:rPr>
        <w:t xml:space="preserve">e progressiva. A SL </w:t>
      </w:r>
      <w:r w:rsidR="007379DF" w:rsidRPr="00D962A3">
        <w:rPr>
          <w:rFonts w:ascii="Times New Roman" w:hAnsi="Times New Roman" w:cs="Times New Roman"/>
          <w:sz w:val="20"/>
          <w:szCs w:val="20"/>
        </w:rPr>
        <w:t xml:space="preserve">apresenta um espectro clínico </w:t>
      </w:r>
      <w:r w:rsidR="008D6F97" w:rsidRPr="00D962A3">
        <w:rPr>
          <w:rFonts w:ascii="Times New Roman" w:hAnsi="Times New Roman" w:cs="Times New Roman"/>
          <w:sz w:val="20"/>
          <w:szCs w:val="20"/>
        </w:rPr>
        <w:t xml:space="preserve">amplo </w:t>
      </w:r>
      <w:r w:rsidRPr="00D962A3">
        <w:rPr>
          <w:rFonts w:ascii="Times New Roman" w:hAnsi="Times New Roman" w:cs="Times New Roman"/>
          <w:sz w:val="20"/>
          <w:szCs w:val="20"/>
        </w:rPr>
        <w:t>e</w:t>
      </w:r>
      <w:r w:rsidR="007379DF" w:rsidRPr="00D962A3">
        <w:rPr>
          <w:rFonts w:ascii="Times New Roman" w:hAnsi="Times New Roman" w:cs="Times New Roman"/>
          <w:sz w:val="20"/>
          <w:szCs w:val="20"/>
        </w:rPr>
        <w:t xml:space="preserve"> que </w:t>
      </w:r>
      <w:r w:rsidR="008A5D47" w:rsidRPr="00D962A3">
        <w:rPr>
          <w:rFonts w:ascii="Times New Roman" w:hAnsi="Times New Roman" w:cs="Times New Roman"/>
          <w:sz w:val="20"/>
          <w:szCs w:val="20"/>
        </w:rPr>
        <w:t>se manifesta</w:t>
      </w:r>
      <w:r w:rsidR="00E76F32" w:rsidRPr="00D962A3">
        <w:rPr>
          <w:rFonts w:ascii="Times New Roman" w:hAnsi="Times New Roman" w:cs="Times New Roman"/>
          <w:sz w:val="20"/>
          <w:szCs w:val="20"/>
        </w:rPr>
        <w:t>,</w:t>
      </w:r>
      <w:r w:rsidRPr="00D962A3">
        <w:rPr>
          <w:rFonts w:ascii="Times New Roman" w:hAnsi="Times New Roman" w:cs="Times New Roman"/>
          <w:sz w:val="20"/>
          <w:szCs w:val="20"/>
        </w:rPr>
        <w:t xml:space="preserve"> em geral</w:t>
      </w:r>
      <w:r w:rsidR="00E76F32" w:rsidRPr="00D962A3">
        <w:rPr>
          <w:rFonts w:ascii="Times New Roman" w:hAnsi="Times New Roman" w:cs="Times New Roman"/>
          <w:sz w:val="20"/>
          <w:szCs w:val="20"/>
        </w:rPr>
        <w:t>,</w:t>
      </w:r>
      <w:r w:rsidRPr="00D962A3">
        <w:rPr>
          <w:rFonts w:ascii="Times New Roman" w:hAnsi="Times New Roman" w:cs="Times New Roman"/>
          <w:sz w:val="20"/>
          <w:szCs w:val="20"/>
        </w:rPr>
        <w:t xml:space="preserve"> </w:t>
      </w:r>
      <w:r w:rsidR="007379DF" w:rsidRPr="00D962A3">
        <w:rPr>
          <w:rFonts w:ascii="Times New Roman" w:hAnsi="Times New Roman" w:cs="Times New Roman"/>
          <w:sz w:val="20"/>
          <w:szCs w:val="20"/>
        </w:rPr>
        <w:t>nos dois primeiros anos de vida</w:t>
      </w:r>
      <w:r w:rsidR="008A5D47" w:rsidRPr="00D962A3">
        <w:rPr>
          <w:rFonts w:ascii="Times New Roman" w:hAnsi="Times New Roman" w:cs="Times New Roman"/>
          <w:sz w:val="20"/>
          <w:szCs w:val="20"/>
        </w:rPr>
        <w:t>, levando a óbito em até os 3 anos de idade e raramente se manifesta em idades mais avançadas</w:t>
      </w:r>
      <w:r w:rsidR="007379DF" w:rsidRPr="00D962A3">
        <w:rPr>
          <w:rFonts w:ascii="Times New Roman" w:hAnsi="Times New Roman" w:cs="Times New Roman"/>
          <w:sz w:val="20"/>
          <w:szCs w:val="20"/>
        </w:rPr>
        <w:t>.</w:t>
      </w:r>
      <w:r w:rsidR="008D6F97" w:rsidRPr="00D962A3">
        <w:rPr>
          <w:rFonts w:ascii="Times New Roman" w:hAnsi="Times New Roman" w:cs="Times New Roman"/>
          <w:sz w:val="20"/>
          <w:szCs w:val="20"/>
        </w:rPr>
        <w:t xml:space="preserve"> </w:t>
      </w:r>
      <w:r w:rsidR="008A5D47" w:rsidRPr="00D962A3">
        <w:rPr>
          <w:rFonts w:ascii="Times New Roman" w:hAnsi="Times New Roman" w:cs="Times New Roman"/>
          <w:sz w:val="20"/>
          <w:szCs w:val="20"/>
        </w:rPr>
        <w:t>A SL</w:t>
      </w:r>
      <w:r w:rsidR="0003332F" w:rsidRPr="00D962A3">
        <w:rPr>
          <w:rFonts w:ascii="Times New Roman" w:hAnsi="Times New Roman" w:cs="Times New Roman"/>
          <w:sz w:val="20"/>
          <w:szCs w:val="20"/>
        </w:rPr>
        <w:t xml:space="preserve"> </w:t>
      </w:r>
      <w:r w:rsidR="00C9390C" w:rsidRPr="00D962A3">
        <w:rPr>
          <w:rFonts w:ascii="Times New Roman" w:hAnsi="Times New Roman" w:cs="Times New Roman"/>
          <w:sz w:val="20"/>
          <w:szCs w:val="20"/>
        </w:rPr>
        <w:t>consiste em</w:t>
      </w:r>
      <w:r w:rsidR="008A5D47" w:rsidRPr="00D962A3">
        <w:rPr>
          <w:rFonts w:ascii="Times New Roman" w:hAnsi="Times New Roman" w:cs="Times New Roman"/>
          <w:sz w:val="20"/>
          <w:szCs w:val="20"/>
        </w:rPr>
        <w:t xml:space="preserve"> </w:t>
      </w:r>
      <w:r w:rsidR="0003332F" w:rsidRPr="00D962A3">
        <w:rPr>
          <w:rFonts w:ascii="Times New Roman" w:hAnsi="Times New Roman" w:cs="Times New Roman"/>
          <w:sz w:val="20"/>
          <w:szCs w:val="20"/>
        </w:rPr>
        <w:t>um</w:t>
      </w:r>
      <w:r w:rsidR="006D79B9" w:rsidRPr="00D962A3">
        <w:rPr>
          <w:rFonts w:ascii="Times New Roman" w:hAnsi="Times New Roman" w:cs="Times New Roman"/>
          <w:sz w:val="20"/>
          <w:szCs w:val="20"/>
        </w:rPr>
        <w:t>a variedade de mecanismos que alteram o metabolismo mitocrondrial</w:t>
      </w:r>
      <w:r w:rsidR="005E363F" w:rsidRPr="00D962A3">
        <w:rPr>
          <w:rFonts w:ascii="Times New Roman" w:hAnsi="Times New Roman" w:cs="Times New Roman"/>
          <w:sz w:val="20"/>
          <w:szCs w:val="20"/>
        </w:rPr>
        <w:t>, causan</w:t>
      </w:r>
      <w:r w:rsidR="00C9390C" w:rsidRPr="00D962A3">
        <w:rPr>
          <w:rFonts w:ascii="Times New Roman" w:hAnsi="Times New Roman" w:cs="Times New Roman"/>
          <w:sz w:val="20"/>
          <w:szCs w:val="20"/>
        </w:rPr>
        <w:t xml:space="preserve">do </w:t>
      </w:r>
      <w:r w:rsidR="005E363F" w:rsidRPr="00D962A3">
        <w:rPr>
          <w:rFonts w:ascii="Times New Roman" w:hAnsi="Times New Roman" w:cs="Times New Roman"/>
          <w:sz w:val="20"/>
          <w:szCs w:val="20"/>
        </w:rPr>
        <w:t>e</w:t>
      </w:r>
      <w:r w:rsidR="00C9390C" w:rsidRPr="00D962A3">
        <w:rPr>
          <w:rFonts w:ascii="Times New Roman" w:hAnsi="Times New Roman" w:cs="Times New Roman"/>
          <w:sz w:val="20"/>
          <w:szCs w:val="20"/>
        </w:rPr>
        <w:t>ncefalomielopatia necrotizante e um quadro clínico de atraso no desenvolvimento e involução psicomotora</w:t>
      </w:r>
      <w:r w:rsidR="005E363F" w:rsidRPr="00D962A3">
        <w:rPr>
          <w:rFonts w:ascii="Times New Roman" w:hAnsi="Times New Roman" w:cs="Times New Roman"/>
          <w:sz w:val="20"/>
          <w:szCs w:val="20"/>
        </w:rPr>
        <w:t>.</w:t>
      </w:r>
      <w:r w:rsidR="0003332F" w:rsidRPr="00D962A3">
        <w:rPr>
          <w:rFonts w:ascii="Times New Roman" w:hAnsi="Times New Roman" w:cs="Times New Roman"/>
          <w:sz w:val="20"/>
          <w:szCs w:val="20"/>
        </w:rPr>
        <w:t xml:space="preserve"> Neste trabalho relatamos </w:t>
      </w:r>
      <w:r w:rsidR="00BC52C8" w:rsidRPr="00D962A3">
        <w:rPr>
          <w:rFonts w:ascii="Times New Roman" w:hAnsi="Times New Roman" w:cs="Times New Roman"/>
          <w:sz w:val="20"/>
          <w:szCs w:val="20"/>
        </w:rPr>
        <w:t xml:space="preserve">o caso de </w:t>
      </w:r>
      <w:r w:rsidR="00FE2935" w:rsidRPr="00D962A3">
        <w:rPr>
          <w:rFonts w:ascii="Times New Roman" w:hAnsi="Times New Roman" w:cs="Times New Roman"/>
          <w:sz w:val="20"/>
          <w:szCs w:val="20"/>
        </w:rPr>
        <w:t>uma menina</w:t>
      </w:r>
      <w:r w:rsidR="00B13B30" w:rsidRPr="00D962A3">
        <w:rPr>
          <w:rFonts w:ascii="Times New Roman" w:hAnsi="Times New Roman" w:cs="Times New Roman"/>
          <w:sz w:val="20"/>
          <w:szCs w:val="20"/>
        </w:rPr>
        <w:t xml:space="preserve"> </w:t>
      </w:r>
      <w:r w:rsidR="008B122D" w:rsidRPr="00D962A3">
        <w:rPr>
          <w:rFonts w:ascii="Times New Roman" w:hAnsi="Times New Roman" w:cs="Times New Roman"/>
          <w:sz w:val="20"/>
          <w:szCs w:val="20"/>
        </w:rPr>
        <w:t xml:space="preserve">(M.E.) </w:t>
      </w:r>
      <w:r w:rsidR="00B13B30" w:rsidRPr="00D962A3">
        <w:rPr>
          <w:rFonts w:ascii="Times New Roman" w:hAnsi="Times New Roman" w:cs="Times New Roman"/>
          <w:sz w:val="20"/>
          <w:szCs w:val="20"/>
        </w:rPr>
        <w:t xml:space="preserve">que está sendo acompanhada na Instituição Rainha da Paz desde </w:t>
      </w:r>
      <w:r w:rsidR="003313FC" w:rsidRPr="00D962A3">
        <w:rPr>
          <w:rFonts w:ascii="Times New Roman" w:hAnsi="Times New Roman" w:cs="Times New Roman"/>
          <w:sz w:val="20"/>
          <w:szCs w:val="20"/>
        </w:rPr>
        <w:t>1 ano e 7 meses</w:t>
      </w:r>
      <w:r w:rsidR="008A5D47" w:rsidRPr="00D962A3">
        <w:rPr>
          <w:rFonts w:ascii="Times New Roman" w:hAnsi="Times New Roman" w:cs="Times New Roman"/>
          <w:sz w:val="20"/>
          <w:szCs w:val="20"/>
        </w:rPr>
        <w:t xml:space="preserve"> de idade</w:t>
      </w:r>
      <w:r w:rsidR="003313FC" w:rsidRPr="00D962A3">
        <w:rPr>
          <w:rFonts w:ascii="Times New Roman" w:hAnsi="Times New Roman" w:cs="Times New Roman"/>
          <w:sz w:val="20"/>
          <w:szCs w:val="20"/>
        </w:rPr>
        <w:t xml:space="preserve">, quando </w:t>
      </w:r>
      <w:r w:rsidR="008A5D47" w:rsidRPr="00D962A3">
        <w:rPr>
          <w:rFonts w:ascii="Times New Roman" w:hAnsi="Times New Roman" w:cs="Times New Roman"/>
          <w:sz w:val="20"/>
          <w:szCs w:val="20"/>
        </w:rPr>
        <w:t>passou a apresentar</w:t>
      </w:r>
      <w:r w:rsidR="00781683" w:rsidRPr="00D962A3">
        <w:rPr>
          <w:rFonts w:ascii="Times New Roman" w:hAnsi="Times New Roman" w:cs="Times New Roman"/>
          <w:sz w:val="20"/>
          <w:szCs w:val="20"/>
        </w:rPr>
        <w:t xml:space="preserve"> </w:t>
      </w:r>
      <w:r w:rsidR="005E363F" w:rsidRPr="00D962A3">
        <w:rPr>
          <w:rFonts w:ascii="Times New Roman" w:hAnsi="Times New Roman" w:cs="Times New Roman"/>
          <w:sz w:val="20"/>
          <w:szCs w:val="20"/>
        </w:rPr>
        <w:t xml:space="preserve">o quadro clínico sugestivo de SL, com progressiva </w:t>
      </w:r>
      <w:r w:rsidR="008A5D47" w:rsidRPr="00D962A3">
        <w:rPr>
          <w:rFonts w:ascii="Times New Roman" w:hAnsi="Times New Roman" w:cs="Times New Roman"/>
          <w:sz w:val="20"/>
          <w:szCs w:val="20"/>
        </w:rPr>
        <w:t>dificuldade de locomoção</w:t>
      </w:r>
      <w:r w:rsidR="003313FC" w:rsidRPr="00D962A3">
        <w:rPr>
          <w:rFonts w:ascii="Times New Roman" w:hAnsi="Times New Roman" w:cs="Times New Roman"/>
          <w:sz w:val="20"/>
          <w:szCs w:val="20"/>
        </w:rPr>
        <w:t>. Durante 10 anos</w:t>
      </w:r>
      <w:r w:rsidR="008A5D47" w:rsidRPr="00D962A3">
        <w:rPr>
          <w:rFonts w:ascii="Times New Roman" w:hAnsi="Times New Roman" w:cs="Times New Roman"/>
          <w:sz w:val="20"/>
          <w:szCs w:val="20"/>
        </w:rPr>
        <w:t>,</w:t>
      </w:r>
      <w:r w:rsidR="003313FC" w:rsidRPr="00D962A3">
        <w:rPr>
          <w:rFonts w:ascii="Times New Roman" w:hAnsi="Times New Roman" w:cs="Times New Roman"/>
          <w:sz w:val="20"/>
          <w:szCs w:val="20"/>
        </w:rPr>
        <w:t xml:space="preserve"> M.E</w:t>
      </w:r>
      <w:r w:rsidR="008A5D47" w:rsidRPr="00D962A3">
        <w:rPr>
          <w:rFonts w:ascii="Times New Roman" w:hAnsi="Times New Roman" w:cs="Times New Roman"/>
          <w:sz w:val="20"/>
          <w:szCs w:val="20"/>
        </w:rPr>
        <w:t xml:space="preserve"> foi</w:t>
      </w:r>
      <w:r w:rsidR="003313FC" w:rsidRPr="00D962A3">
        <w:rPr>
          <w:rFonts w:ascii="Times New Roman" w:hAnsi="Times New Roman" w:cs="Times New Roman"/>
          <w:sz w:val="20"/>
          <w:szCs w:val="20"/>
        </w:rPr>
        <w:t xml:space="preserve"> </w:t>
      </w:r>
      <w:r w:rsidR="008A5D47" w:rsidRPr="00D962A3">
        <w:rPr>
          <w:rFonts w:ascii="Times New Roman" w:hAnsi="Times New Roman" w:cs="Times New Roman"/>
          <w:sz w:val="20"/>
          <w:szCs w:val="20"/>
        </w:rPr>
        <w:t>acompanhada por uma equipe</w:t>
      </w:r>
      <w:r w:rsidR="003313FC" w:rsidRPr="00D962A3">
        <w:rPr>
          <w:rFonts w:ascii="Times New Roman" w:hAnsi="Times New Roman" w:cs="Times New Roman"/>
          <w:sz w:val="20"/>
          <w:szCs w:val="20"/>
        </w:rPr>
        <w:t xml:space="preserve"> multiprofis</w:t>
      </w:r>
      <w:r w:rsidR="008A5D47" w:rsidRPr="00D962A3">
        <w:rPr>
          <w:rFonts w:ascii="Times New Roman" w:hAnsi="Times New Roman" w:cs="Times New Roman"/>
          <w:sz w:val="20"/>
          <w:szCs w:val="20"/>
        </w:rPr>
        <w:t>sional e foi submetida a</w:t>
      </w:r>
      <w:r w:rsidR="003313FC" w:rsidRPr="00D962A3">
        <w:rPr>
          <w:rFonts w:ascii="Times New Roman" w:hAnsi="Times New Roman" w:cs="Times New Roman"/>
          <w:sz w:val="20"/>
          <w:szCs w:val="20"/>
        </w:rPr>
        <w:t xml:space="preserve"> atividades de hidroginástica</w:t>
      </w:r>
      <w:r w:rsidR="005E363F" w:rsidRPr="00D962A3">
        <w:rPr>
          <w:rFonts w:ascii="Times New Roman" w:hAnsi="Times New Roman" w:cs="Times New Roman"/>
          <w:sz w:val="20"/>
          <w:szCs w:val="20"/>
        </w:rPr>
        <w:t>,</w:t>
      </w:r>
      <w:r w:rsidR="008A5D47" w:rsidRPr="00D962A3">
        <w:rPr>
          <w:rFonts w:ascii="Times New Roman" w:hAnsi="Times New Roman" w:cs="Times New Roman"/>
          <w:sz w:val="20"/>
          <w:szCs w:val="20"/>
        </w:rPr>
        <w:t xml:space="preserve"> relaxamento, </w:t>
      </w:r>
      <w:r w:rsidR="00AD58D6" w:rsidRPr="00D962A3">
        <w:rPr>
          <w:rFonts w:ascii="Times New Roman" w:hAnsi="Times New Roman" w:cs="Times New Roman"/>
          <w:sz w:val="20"/>
          <w:szCs w:val="20"/>
        </w:rPr>
        <w:t>fisioterapia</w:t>
      </w:r>
      <w:r w:rsidR="008A5D47" w:rsidRPr="00D962A3">
        <w:rPr>
          <w:rFonts w:ascii="Times New Roman" w:hAnsi="Times New Roman" w:cs="Times New Roman"/>
          <w:sz w:val="20"/>
          <w:szCs w:val="20"/>
        </w:rPr>
        <w:t xml:space="preserve">, </w:t>
      </w:r>
      <w:r w:rsidR="009E758E" w:rsidRPr="00D962A3">
        <w:rPr>
          <w:rFonts w:ascii="Times New Roman" w:hAnsi="Times New Roman" w:cs="Times New Roman"/>
          <w:sz w:val="20"/>
          <w:szCs w:val="20"/>
        </w:rPr>
        <w:t xml:space="preserve">fonoaudiologia, pedagogia, musicoterapia e terapia ocupacional que </w:t>
      </w:r>
      <w:r w:rsidR="008A5D47" w:rsidRPr="00D962A3">
        <w:rPr>
          <w:rFonts w:ascii="Times New Roman" w:hAnsi="Times New Roman" w:cs="Times New Roman"/>
          <w:sz w:val="20"/>
          <w:szCs w:val="20"/>
        </w:rPr>
        <w:t>culminaram no aumento da sobrevida da pacie</w:t>
      </w:r>
      <w:r w:rsidR="004667D1" w:rsidRPr="00D962A3">
        <w:rPr>
          <w:rFonts w:ascii="Times New Roman" w:hAnsi="Times New Roman" w:cs="Times New Roman"/>
          <w:sz w:val="20"/>
          <w:szCs w:val="20"/>
        </w:rPr>
        <w:t xml:space="preserve">nte e na sua qualidade de vida. </w:t>
      </w:r>
      <w:r w:rsidR="009E758E" w:rsidRPr="00D962A3">
        <w:rPr>
          <w:rFonts w:ascii="Times New Roman" w:hAnsi="Times New Roman" w:cs="Times New Roman"/>
          <w:sz w:val="20"/>
          <w:szCs w:val="20"/>
        </w:rPr>
        <w:t>Em paralelo foi</w:t>
      </w:r>
      <w:r w:rsidR="00AD58D6" w:rsidRPr="00D962A3">
        <w:rPr>
          <w:rFonts w:ascii="Times New Roman" w:hAnsi="Times New Roman" w:cs="Times New Roman"/>
          <w:sz w:val="20"/>
          <w:szCs w:val="20"/>
        </w:rPr>
        <w:t xml:space="preserve"> </w:t>
      </w:r>
      <w:r w:rsidR="005E363F" w:rsidRPr="00D962A3">
        <w:rPr>
          <w:rFonts w:ascii="Times New Roman" w:hAnsi="Times New Roman" w:cs="Times New Roman"/>
          <w:sz w:val="20"/>
          <w:szCs w:val="20"/>
        </w:rPr>
        <w:t xml:space="preserve">realizado </w:t>
      </w:r>
      <w:r w:rsidR="00AD58D6" w:rsidRPr="00D962A3">
        <w:rPr>
          <w:rFonts w:ascii="Times New Roman" w:hAnsi="Times New Roman" w:cs="Times New Roman"/>
          <w:sz w:val="20"/>
          <w:szCs w:val="20"/>
        </w:rPr>
        <w:t>tratamento medicamentoso com suplementaç</w:t>
      </w:r>
      <w:r w:rsidR="008A5D47" w:rsidRPr="00D962A3">
        <w:rPr>
          <w:rFonts w:ascii="Times New Roman" w:hAnsi="Times New Roman" w:cs="Times New Roman"/>
          <w:sz w:val="20"/>
          <w:szCs w:val="20"/>
        </w:rPr>
        <w:t>ão com vitaminas do complexo B,</w:t>
      </w:r>
      <w:r w:rsidR="00AD58D6" w:rsidRPr="00D962A3">
        <w:rPr>
          <w:rFonts w:ascii="Times New Roman" w:hAnsi="Times New Roman" w:cs="Times New Roman"/>
          <w:sz w:val="20"/>
          <w:szCs w:val="20"/>
        </w:rPr>
        <w:t xml:space="preserve"> Coezima Q10 e anticonvulsivantes</w:t>
      </w:r>
      <w:r w:rsidR="009E758E" w:rsidRPr="00D962A3">
        <w:rPr>
          <w:rFonts w:ascii="Times New Roman" w:hAnsi="Times New Roman" w:cs="Times New Roman"/>
          <w:sz w:val="20"/>
          <w:szCs w:val="20"/>
        </w:rPr>
        <w:t xml:space="preserve">. </w:t>
      </w:r>
      <w:r w:rsidR="004667D1" w:rsidRPr="00D962A3">
        <w:rPr>
          <w:rFonts w:ascii="Times New Roman" w:hAnsi="Times New Roman" w:cs="Times New Roman"/>
          <w:sz w:val="20"/>
          <w:szCs w:val="20"/>
        </w:rPr>
        <w:t xml:space="preserve">Os resultados funcionais positivos e a extensão da sobrevida da paciente alcançados por meio das práticas multiprofissionais relatadas neste relato de caso nos leva reconhecer o potencial benéfico do atendimento multiprofissional, uma vez que </w:t>
      </w:r>
      <w:r w:rsidR="009E758E" w:rsidRPr="00D962A3">
        <w:rPr>
          <w:rFonts w:ascii="Times New Roman" w:hAnsi="Times New Roman" w:cs="Times New Roman"/>
          <w:sz w:val="20"/>
          <w:szCs w:val="20"/>
        </w:rPr>
        <w:t>não e</w:t>
      </w:r>
      <w:r w:rsidR="0022057D" w:rsidRPr="00D962A3">
        <w:rPr>
          <w:rFonts w:ascii="Times New Roman" w:hAnsi="Times New Roman" w:cs="Times New Roman"/>
          <w:sz w:val="20"/>
          <w:szCs w:val="20"/>
        </w:rPr>
        <w:t xml:space="preserve">xiste </w:t>
      </w:r>
      <w:r w:rsidR="004667D1" w:rsidRPr="00D962A3">
        <w:rPr>
          <w:rFonts w:ascii="Times New Roman" w:hAnsi="Times New Roman" w:cs="Times New Roman"/>
          <w:sz w:val="20"/>
          <w:szCs w:val="20"/>
        </w:rPr>
        <w:t xml:space="preserve">um tratamento estabelecido para essa doença. Faz-se ainda necessário a realização de </w:t>
      </w:r>
      <w:r w:rsidR="0022057D" w:rsidRPr="00D962A3">
        <w:rPr>
          <w:rFonts w:ascii="Times New Roman" w:hAnsi="Times New Roman" w:cs="Times New Roman"/>
          <w:sz w:val="20"/>
          <w:szCs w:val="20"/>
        </w:rPr>
        <w:t>mais estudos acerca d</w:t>
      </w:r>
      <w:r w:rsidR="004667D1" w:rsidRPr="00D962A3">
        <w:rPr>
          <w:rFonts w:ascii="Times New Roman" w:hAnsi="Times New Roman" w:cs="Times New Roman"/>
          <w:sz w:val="20"/>
          <w:szCs w:val="20"/>
        </w:rPr>
        <w:t>essas</w:t>
      </w:r>
      <w:r w:rsidR="00ED2B2D" w:rsidRPr="00D962A3">
        <w:rPr>
          <w:rFonts w:ascii="Times New Roman" w:hAnsi="Times New Roman" w:cs="Times New Roman"/>
          <w:sz w:val="20"/>
          <w:szCs w:val="20"/>
        </w:rPr>
        <w:t xml:space="preserve"> estratégias terapêuticas</w:t>
      </w:r>
      <w:r w:rsidR="004667D1" w:rsidRPr="00D962A3">
        <w:rPr>
          <w:rFonts w:ascii="Times New Roman" w:hAnsi="Times New Roman" w:cs="Times New Roman"/>
          <w:sz w:val="20"/>
          <w:szCs w:val="20"/>
        </w:rPr>
        <w:t xml:space="preserve"> </w:t>
      </w:r>
      <w:r w:rsidR="00ED2B2D" w:rsidRPr="00D962A3">
        <w:rPr>
          <w:rFonts w:ascii="Times New Roman" w:hAnsi="Times New Roman" w:cs="Times New Roman"/>
          <w:sz w:val="20"/>
          <w:szCs w:val="20"/>
        </w:rPr>
        <w:t>associada</w:t>
      </w:r>
      <w:r w:rsidR="0022057D" w:rsidRPr="00D962A3">
        <w:rPr>
          <w:rFonts w:ascii="Times New Roman" w:hAnsi="Times New Roman" w:cs="Times New Roman"/>
          <w:sz w:val="20"/>
          <w:szCs w:val="20"/>
        </w:rPr>
        <w:t xml:space="preserve"> ao</w:t>
      </w:r>
      <w:r w:rsidR="004667D1" w:rsidRPr="00D962A3">
        <w:rPr>
          <w:rFonts w:ascii="Times New Roman" w:hAnsi="Times New Roman" w:cs="Times New Roman"/>
          <w:sz w:val="20"/>
          <w:szCs w:val="20"/>
        </w:rPr>
        <w:t xml:space="preserve"> atendimento multiprofissional</w:t>
      </w:r>
      <w:r w:rsidR="006D79B9" w:rsidRPr="00D962A3">
        <w:rPr>
          <w:rFonts w:ascii="Times New Roman" w:hAnsi="Times New Roman" w:cs="Times New Roman"/>
          <w:sz w:val="20"/>
          <w:szCs w:val="20"/>
        </w:rPr>
        <w:t xml:space="preserve"> para SL</w:t>
      </w:r>
      <w:r w:rsidR="004667D1" w:rsidRPr="00D962A3">
        <w:rPr>
          <w:rFonts w:ascii="Times New Roman" w:hAnsi="Times New Roman" w:cs="Times New Roman"/>
          <w:sz w:val="20"/>
          <w:szCs w:val="20"/>
        </w:rPr>
        <w:t>.</w:t>
      </w:r>
    </w:p>
    <w:p w14:paraId="61084022" w14:textId="0A70366A" w:rsidR="00696996" w:rsidRPr="00D962A3" w:rsidRDefault="00B728FD" w:rsidP="00DC19F2">
      <w:pPr>
        <w:spacing w:after="120" w:line="240" w:lineRule="auto"/>
        <w:jc w:val="both"/>
        <w:rPr>
          <w:rFonts w:ascii="Times New Roman" w:hAnsi="Times New Roman" w:cs="Times New Roman"/>
          <w:sz w:val="20"/>
          <w:szCs w:val="20"/>
        </w:rPr>
      </w:pPr>
      <w:r w:rsidRPr="00D962A3">
        <w:rPr>
          <w:rFonts w:ascii="Times New Roman" w:hAnsi="Times New Roman" w:cs="Times New Roman"/>
          <w:b/>
          <w:sz w:val="20"/>
          <w:szCs w:val="20"/>
        </w:rPr>
        <w:t>Palavras-chave</w:t>
      </w:r>
      <w:r w:rsidR="00696996" w:rsidRPr="00D962A3">
        <w:rPr>
          <w:rFonts w:ascii="Times New Roman" w:hAnsi="Times New Roman" w:cs="Times New Roman"/>
          <w:b/>
          <w:sz w:val="20"/>
          <w:szCs w:val="20"/>
        </w:rPr>
        <w:t>:</w:t>
      </w:r>
      <w:r w:rsidR="00696996" w:rsidRPr="00D962A3">
        <w:rPr>
          <w:rFonts w:ascii="Times New Roman" w:hAnsi="Times New Roman" w:cs="Times New Roman"/>
          <w:sz w:val="20"/>
          <w:szCs w:val="20"/>
        </w:rPr>
        <w:t xml:space="preserve"> Síndrome de Leigh, </w:t>
      </w:r>
      <w:r w:rsidR="00AE6C23" w:rsidRPr="00D962A3">
        <w:rPr>
          <w:rFonts w:ascii="Times New Roman" w:hAnsi="Times New Roman" w:cs="Times New Roman"/>
          <w:sz w:val="20"/>
          <w:szCs w:val="20"/>
        </w:rPr>
        <w:t xml:space="preserve">doença </w:t>
      </w:r>
      <w:r w:rsidR="00696996" w:rsidRPr="00D962A3">
        <w:rPr>
          <w:rFonts w:ascii="Times New Roman" w:hAnsi="Times New Roman" w:cs="Times New Roman"/>
          <w:sz w:val="20"/>
          <w:szCs w:val="20"/>
        </w:rPr>
        <w:t>mitocondrial, terapia</w:t>
      </w:r>
      <w:r w:rsidR="00DA73B8" w:rsidRPr="00D962A3">
        <w:rPr>
          <w:rFonts w:ascii="Times New Roman" w:hAnsi="Times New Roman" w:cs="Times New Roman"/>
          <w:sz w:val="20"/>
          <w:szCs w:val="20"/>
        </w:rPr>
        <w:t xml:space="preserve"> multiprofissional</w:t>
      </w:r>
      <w:r w:rsidR="00696996" w:rsidRPr="00D962A3">
        <w:rPr>
          <w:rFonts w:ascii="Times New Roman" w:hAnsi="Times New Roman" w:cs="Times New Roman"/>
          <w:sz w:val="20"/>
          <w:szCs w:val="20"/>
        </w:rPr>
        <w:t>.</w:t>
      </w:r>
    </w:p>
    <w:p w14:paraId="2DAEC9F0" w14:textId="77777777" w:rsidR="0020571D" w:rsidRPr="00D962A3" w:rsidRDefault="0020571D" w:rsidP="00DC19F2">
      <w:pPr>
        <w:spacing w:after="120" w:line="240" w:lineRule="auto"/>
        <w:jc w:val="both"/>
        <w:rPr>
          <w:rFonts w:ascii="Times New Roman" w:hAnsi="Times New Roman" w:cs="Times New Roman"/>
          <w:sz w:val="20"/>
          <w:szCs w:val="20"/>
        </w:rPr>
      </w:pPr>
    </w:p>
    <w:p w14:paraId="7C5C9934" w14:textId="77777777" w:rsidR="004667D1" w:rsidRPr="00D962A3" w:rsidRDefault="004667D1" w:rsidP="00DC19F2">
      <w:pPr>
        <w:spacing w:after="120" w:line="240" w:lineRule="auto"/>
        <w:jc w:val="both"/>
        <w:rPr>
          <w:rFonts w:ascii="Times New Roman" w:hAnsi="Times New Roman" w:cs="Times New Roman"/>
          <w:sz w:val="20"/>
          <w:szCs w:val="20"/>
        </w:rPr>
      </w:pPr>
    </w:p>
    <w:p w14:paraId="0AD45EA3" w14:textId="05A8426A" w:rsidR="00A26147" w:rsidRPr="00D962A3" w:rsidRDefault="009A125D" w:rsidP="00DC19F2">
      <w:pPr>
        <w:spacing w:after="120" w:line="240" w:lineRule="auto"/>
        <w:jc w:val="both"/>
        <w:rPr>
          <w:rFonts w:ascii="Times New Roman" w:hAnsi="Times New Roman" w:cs="Times New Roman"/>
          <w:b/>
          <w:sz w:val="20"/>
          <w:szCs w:val="20"/>
        </w:rPr>
      </w:pPr>
      <w:r w:rsidRPr="00D962A3">
        <w:rPr>
          <w:rFonts w:ascii="Times New Roman" w:hAnsi="Times New Roman" w:cs="Times New Roman"/>
          <w:b/>
          <w:sz w:val="20"/>
          <w:szCs w:val="20"/>
        </w:rPr>
        <w:t>ABSTRA</w:t>
      </w:r>
      <w:r w:rsidR="008B122D" w:rsidRPr="00D962A3">
        <w:rPr>
          <w:rFonts w:ascii="Times New Roman" w:hAnsi="Times New Roman" w:cs="Times New Roman"/>
          <w:b/>
          <w:sz w:val="20"/>
          <w:szCs w:val="20"/>
        </w:rPr>
        <w:t>C</w:t>
      </w:r>
      <w:r w:rsidRPr="00D962A3">
        <w:rPr>
          <w:rFonts w:ascii="Times New Roman" w:hAnsi="Times New Roman" w:cs="Times New Roman"/>
          <w:b/>
          <w:sz w:val="20"/>
          <w:szCs w:val="20"/>
        </w:rPr>
        <w:t>T</w:t>
      </w:r>
    </w:p>
    <w:p w14:paraId="24EC3D83" w14:textId="27E0304C" w:rsidR="00E76F32" w:rsidRPr="00D962A3" w:rsidRDefault="00C9390C" w:rsidP="00DC19F2">
      <w:pPr>
        <w:spacing w:line="240" w:lineRule="auto"/>
        <w:jc w:val="both"/>
        <w:rPr>
          <w:rFonts w:ascii="Times New Roman" w:hAnsi="Times New Roman" w:cs="Times New Roman"/>
          <w:sz w:val="20"/>
          <w:szCs w:val="20"/>
          <w:lang w:val="en-US"/>
        </w:rPr>
      </w:pPr>
      <w:r w:rsidRPr="00D962A3">
        <w:rPr>
          <w:rFonts w:ascii="Times New Roman" w:hAnsi="Times New Roman" w:cs="Times New Roman"/>
          <w:sz w:val="20"/>
          <w:szCs w:val="20"/>
          <w:lang w:val="en-US"/>
        </w:rPr>
        <w:t>Leigh syndrome (</w:t>
      </w:r>
      <w:r w:rsidR="004667D1" w:rsidRPr="00D962A3">
        <w:rPr>
          <w:rFonts w:ascii="Times New Roman" w:hAnsi="Times New Roman" w:cs="Times New Roman"/>
          <w:sz w:val="20"/>
          <w:szCs w:val="20"/>
          <w:lang w:val="en-US"/>
        </w:rPr>
        <w:t>L</w:t>
      </w:r>
      <w:r w:rsidRPr="00D962A3">
        <w:rPr>
          <w:rFonts w:ascii="Times New Roman" w:hAnsi="Times New Roman" w:cs="Times New Roman"/>
          <w:sz w:val="20"/>
          <w:szCs w:val="20"/>
          <w:lang w:val="en-US"/>
        </w:rPr>
        <w:t>S</w:t>
      </w:r>
      <w:r w:rsidR="004667D1" w:rsidRPr="00D962A3">
        <w:rPr>
          <w:rFonts w:ascii="Times New Roman" w:hAnsi="Times New Roman" w:cs="Times New Roman"/>
          <w:sz w:val="20"/>
          <w:szCs w:val="20"/>
          <w:lang w:val="en-US"/>
        </w:rPr>
        <w:t>) is a severe progressi</w:t>
      </w:r>
      <w:r w:rsidRPr="00D962A3">
        <w:rPr>
          <w:rFonts w:ascii="Times New Roman" w:hAnsi="Times New Roman" w:cs="Times New Roman"/>
          <w:sz w:val="20"/>
          <w:szCs w:val="20"/>
          <w:lang w:val="en-US"/>
        </w:rPr>
        <w:t>ve neurodegenerative disease. LS</w:t>
      </w:r>
      <w:r w:rsidR="004667D1" w:rsidRPr="00D962A3">
        <w:rPr>
          <w:rFonts w:ascii="Times New Roman" w:hAnsi="Times New Roman" w:cs="Times New Roman"/>
          <w:sz w:val="20"/>
          <w:szCs w:val="20"/>
          <w:lang w:val="en-US"/>
        </w:rPr>
        <w:t xml:space="preserve"> presents a broad clinical spectrum and usually manifests itself in the first two years of life, leadi</w:t>
      </w:r>
      <w:r w:rsidR="00781683" w:rsidRPr="00D962A3">
        <w:rPr>
          <w:rFonts w:ascii="Times New Roman" w:hAnsi="Times New Roman" w:cs="Times New Roman"/>
          <w:sz w:val="20"/>
          <w:szCs w:val="20"/>
          <w:lang w:val="en-US"/>
        </w:rPr>
        <w:t>ng to death until 3 years old</w:t>
      </w:r>
      <w:r w:rsidR="004667D1" w:rsidRPr="00D962A3">
        <w:rPr>
          <w:rFonts w:ascii="Times New Roman" w:hAnsi="Times New Roman" w:cs="Times New Roman"/>
          <w:sz w:val="20"/>
          <w:szCs w:val="20"/>
          <w:lang w:val="en-US"/>
        </w:rPr>
        <w:t xml:space="preserve"> and rarely manifesting </w:t>
      </w:r>
      <w:r w:rsidR="00781683" w:rsidRPr="00D962A3">
        <w:rPr>
          <w:rFonts w:ascii="Times New Roman" w:hAnsi="Times New Roman" w:cs="Times New Roman"/>
          <w:sz w:val="20"/>
          <w:szCs w:val="20"/>
          <w:lang w:val="en-US"/>
        </w:rPr>
        <w:t>in older</w:t>
      </w:r>
      <w:r w:rsidRPr="00D962A3">
        <w:rPr>
          <w:rFonts w:ascii="Times New Roman" w:hAnsi="Times New Roman" w:cs="Times New Roman"/>
          <w:sz w:val="20"/>
          <w:szCs w:val="20"/>
          <w:lang w:val="en-US"/>
        </w:rPr>
        <w:t xml:space="preserve"> ages. LS</w:t>
      </w:r>
      <w:r w:rsidR="004667D1" w:rsidRPr="00D962A3">
        <w:rPr>
          <w:rFonts w:ascii="Times New Roman" w:hAnsi="Times New Roman" w:cs="Times New Roman"/>
          <w:sz w:val="20"/>
          <w:szCs w:val="20"/>
          <w:lang w:val="en-US"/>
        </w:rPr>
        <w:t xml:space="preserve"> </w:t>
      </w:r>
      <w:r w:rsidRPr="00D962A3">
        <w:rPr>
          <w:rFonts w:ascii="Times New Roman" w:hAnsi="Times New Roman" w:cs="Times New Roman"/>
          <w:sz w:val="20"/>
          <w:szCs w:val="20"/>
          <w:lang w:val="en-US"/>
        </w:rPr>
        <w:t xml:space="preserve">consists in </w:t>
      </w:r>
      <w:r w:rsidR="006D79B9" w:rsidRPr="00D962A3">
        <w:rPr>
          <w:rFonts w:ascii="Times New Roman" w:hAnsi="Times New Roman" w:cs="Times New Roman"/>
          <w:sz w:val="20"/>
          <w:szCs w:val="20"/>
          <w:lang w:val="en-US"/>
        </w:rPr>
        <w:t>a several mechanisms that change the mitocondrial metabolism</w:t>
      </w:r>
      <w:r w:rsidRPr="00D962A3">
        <w:rPr>
          <w:rFonts w:ascii="Times New Roman" w:hAnsi="Times New Roman" w:cs="Times New Roman"/>
          <w:sz w:val="20"/>
          <w:szCs w:val="20"/>
          <w:lang w:val="en-US"/>
        </w:rPr>
        <w:t>, causing necrotizing encephalomyelopathy and clinical condition of developmental delay or psychomotor regression</w:t>
      </w:r>
      <w:r w:rsidR="006D79B9" w:rsidRPr="00D962A3">
        <w:rPr>
          <w:rFonts w:ascii="Times New Roman" w:hAnsi="Times New Roman" w:cs="Times New Roman"/>
          <w:sz w:val="20"/>
          <w:szCs w:val="20"/>
          <w:lang w:val="en-US"/>
        </w:rPr>
        <w:t>.</w:t>
      </w:r>
      <w:r w:rsidR="004667D1" w:rsidRPr="00D962A3">
        <w:rPr>
          <w:rFonts w:ascii="Times New Roman" w:hAnsi="Times New Roman" w:cs="Times New Roman"/>
          <w:sz w:val="20"/>
          <w:szCs w:val="20"/>
          <w:lang w:val="en-US"/>
        </w:rPr>
        <w:t xml:space="preserve"> In this work we report the case of a girl (M.E.) who is being accompanied at </w:t>
      </w:r>
      <w:r w:rsidR="00781683" w:rsidRPr="00D962A3">
        <w:rPr>
          <w:rFonts w:ascii="Times New Roman" w:hAnsi="Times New Roman" w:cs="Times New Roman"/>
          <w:sz w:val="20"/>
          <w:szCs w:val="20"/>
          <w:lang w:val="en-US"/>
        </w:rPr>
        <w:t xml:space="preserve">Instituição Rainha da Paz since her </w:t>
      </w:r>
      <w:r w:rsidR="004667D1" w:rsidRPr="00D962A3">
        <w:rPr>
          <w:rFonts w:ascii="Times New Roman" w:hAnsi="Times New Roman" w:cs="Times New Roman"/>
          <w:sz w:val="20"/>
          <w:szCs w:val="20"/>
          <w:lang w:val="en-US"/>
        </w:rPr>
        <w:t xml:space="preserve">1 year and 7 months </w:t>
      </w:r>
      <w:r w:rsidR="00781683" w:rsidRPr="00D962A3">
        <w:rPr>
          <w:rFonts w:ascii="Times New Roman" w:hAnsi="Times New Roman" w:cs="Times New Roman"/>
          <w:sz w:val="20"/>
          <w:szCs w:val="20"/>
          <w:lang w:val="en-US"/>
        </w:rPr>
        <w:t>old</w:t>
      </w:r>
      <w:r w:rsidR="004667D1" w:rsidRPr="00D962A3">
        <w:rPr>
          <w:rFonts w:ascii="Times New Roman" w:hAnsi="Times New Roman" w:cs="Times New Roman"/>
          <w:sz w:val="20"/>
          <w:szCs w:val="20"/>
          <w:lang w:val="en-US"/>
        </w:rPr>
        <w:t xml:space="preserve">, when </w:t>
      </w:r>
      <w:r w:rsidR="00781683" w:rsidRPr="00D962A3">
        <w:rPr>
          <w:rFonts w:ascii="Times New Roman" w:hAnsi="Times New Roman" w:cs="Times New Roman"/>
          <w:sz w:val="20"/>
          <w:szCs w:val="20"/>
          <w:lang w:val="en-US"/>
        </w:rPr>
        <w:t>she started to present a</w:t>
      </w:r>
      <w:r w:rsidR="00060259" w:rsidRPr="00D962A3">
        <w:rPr>
          <w:rFonts w:ascii="Times New Roman" w:hAnsi="Times New Roman" w:cs="Times New Roman"/>
          <w:sz w:val="20"/>
          <w:szCs w:val="20"/>
          <w:lang w:val="en-US"/>
        </w:rPr>
        <w:t xml:space="preserve"> suggestive</w:t>
      </w:r>
      <w:r w:rsidR="00781683" w:rsidRPr="00D962A3">
        <w:rPr>
          <w:rFonts w:ascii="Times New Roman" w:hAnsi="Times New Roman" w:cs="Times New Roman"/>
          <w:sz w:val="20"/>
          <w:szCs w:val="20"/>
          <w:lang w:val="en-US"/>
        </w:rPr>
        <w:t xml:space="preserve"> </w:t>
      </w:r>
      <w:r w:rsidR="00060259" w:rsidRPr="00D962A3">
        <w:rPr>
          <w:rFonts w:ascii="Times New Roman" w:hAnsi="Times New Roman" w:cs="Times New Roman"/>
          <w:sz w:val="20"/>
          <w:szCs w:val="20"/>
          <w:lang w:val="en-US"/>
        </w:rPr>
        <w:t xml:space="preserve">clinical picture of LS with </w:t>
      </w:r>
      <w:r w:rsidR="004667D1" w:rsidRPr="00D962A3">
        <w:rPr>
          <w:rFonts w:ascii="Times New Roman" w:hAnsi="Times New Roman" w:cs="Times New Roman"/>
          <w:sz w:val="20"/>
          <w:szCs w:val="20"/>
          <w:lang w:val="en-US"/>
        </w:rPr>
        <w:t xml:space="preserve">a consequent difficulty in locomotion. For 10 years, M.E was accompanied by a multiprofessional team and was submitted to </w:t>
      </w:r>
      <w:r w:rsidR="00781683" w:rsidRPr="00D962A3">
        <w:rPr>
          <w:rFonts w:ascii="Times New Roman" w:hAnsi="Times New Roman" w:cs="Times New Roman"/>
          <w:sz w:val="20"/>
          <w:szCs w:val="20"/>
          <w:lang w:val="en-US"/>
        </w:rPr>
        <w:t xml:space="preserve">several types of therapies, i.e., hydrogymnastic, </w:t>
      </w:r>
      <w:r w:rsidR="004667D1" w:rsidRPr="00D962A3">
        <w:rPr>
          <w:rFonts w:ascii="Times New Roman" w:hAnsi="Times New Roman" w:cs="Times New Roman"/>
          <w:sz w:val="20"/>
          <w:szCs w:val="20"/>
          <w:lang w:val="en-US"/>
        </w:rPr>
        <w:t xml:space="preserve">relaxation, physiotherapy, speech therapy, pedagogy, music therapy and occupational therapy that resulted in an increase in patient survival and quality of life. In parallel, </w:t>
      </w:r>
      <w:r w:rsidR="006D79B9" w:rsidRPr="00D962A3">
        <w:rPr>
          <w:rFonts w:ascii="Times New Roman" w:hAnsi="Times New Roman" w:cs="Times New Roman"/>
          <w:sz w:val="20"/>
          <w:szCs w:val="20"/>
          <w:lang w:val="en-US"/>
        </w:rPr>
        <w:t>she also received a</w:t>
      </w:r>
      <w:r w:rsidR="004667D1" w:rsidRPr="00D962A3">
        <w:rPr>
          <w:rFonts w:ascii="Times New Roman" w:hAnsi="Times New Roman" w:cs="Times New Roman"/>
          <w:sz w:val="20"/>
          <w:szCs w:val="20"/>
          <w:lang w:val="en-US"/>
        </w:rPr>
        <w:t xml:space="preserve"> drug treatment with B vitamins, Coezima </w:t>
      </w:r>
      <w:r w:rsidR="006D79B9" w:rsidRPr="00D962A3">
        <w:rPr>
          <w:rFonts w:ascii="Times New Roman" w:hAnsi="Times New Roman" w:cs="Times New Roman"/>
          <w:sz w:val="20"/>
          <w:szCs w:val="20"/>
          <w:lang w:val="en-US"/>
        </w:rPr>
        <w:t>Q10 and anticonvulsants</w:t>
      </w:r>
      <w:r w:rsidR="004667D1" w:rsidRPr="00D962A3">
        <w:rPr>
          <w:rFonts w:ascii="Times New Roman" w:hAnsi="Times New Roman" w:cs="Times New Roman"/>
          <w:sz w:val="20"/>
          <w:szCs w:val="20"/>
          <w:lang w:val="en-US"/>
        </w:rPr>
        <w:t xml:space="preserve">. The positive functional results and the extension of patient survival achieved through the multiprofessional </w:t>
      </w:r>
      <w:r w:rsidR="006D79B9" w:rsidRPr="00D962A3">
        <w:rPr>
          <w:rFonts w:ascii="Times New Roman" w:hAnsi="Times New Roman" w:cs="Times New Roman"/>
          <w:sz w:val="20"/>
          <w:szCs w:val="20"/>
          <w:lang w:val="en-US"/>
        </w:rPr>
        <w:t xml:space="preserve">practices reported in this case </w:t>
      </w:r>
      <w:r w:rsidR="004667D1" w:rsidRPr="00D962A3">
        <w:rPr>
          <w:rFonts w:ascii="Times New Roman" w:hAnsi="Times New Roman" w:cs="Times New Roman"/>
          <w:sz w:val="20"/>
          <w:szCs w:val="20"/>
          <w:lang w:val="en-US"/>
        </w:rPr>
        <w:t>lead us to recognize the beneficial potential of multiprofessional care, since there is no established treatment for this disease. It is also necessary to carry out more studies about these therapeutic strategies associated with multiprofessional care</w:t>
      </w:r>
      <w:r w:rsidRPr="00D962A3">
        <w:rPr>
          <w:rFonts w:ascii="Times New Roman" w:hAnsi="Times New Roman" w:cs="Times New Roman"/>
          <w:sz w:val="20"/>
          <w:szCs w:val="20"/>
          <w:lang w:val="en-US"/>
        </w:rPr>
        <w:t xml:space="preserve"> for LS</w:t>
      </w:r>
      <w:r w:rsidR="004667D1" w:rsidRPr="00D962A3">
        <w:rPr>
          <w:rFonts w:ascii="Times New Roman" w:hAnsi="Times New Roman" w:cs="Times New Roman"/>
          <w:sz w:val="20"/>
          <w:szCs w:val="20"/>
          <w:lang w:val="en-US"/>
        </w:rPr>
        <w:t>.</w:t>
      </w:r>
    </w:p>
    <w:p w14:paraId="2FF48902" w14:textId="77777777" w:rsidR="005677E0" w:rsidRPr="00D962A3" w:rsidRDefault="005677E0" w:rsidP="00DC19F2">
      <w:pPr>
        <w:spacing w:after="120" w:line="240" w:lineRule="auto"/>
        <w:jc w:val="both"/>
        <w:rPr>
          <w:rFonts w:ascii="Times New Roman" w:hAnsi="Times New Roman" w:cs="Times New Roman"/>
          <w:b/>
          <w:sz w:val="20"/>
          <w:szCs w:val="20"/>
          <w:lang w:val="en-US"/>
        </w:rPr>
      </w:pPr>
    </w:p>
    <w:p w14:paraId="71F8E9F1" w14:textId="521A7799" w:rsidR="00877B74" w:rsidRPr="00D962A3" w:rsidRDefault="00A26147" w:rsidP="00DC19F2">
      <w:pPr>
        <w:spacing w:after="120" w:line="240" w:lineRule="auto"/>
        <w:jc w:val="both"/>
        <w:rPr>
          <w:rFonts w:ascii="Times New Roman" w:hAnsi="Times New Roman" w:cs="Times New Roman"/>
          <w:b/>
          <w:sz w:val="20"/>
          <w:szCs w:val="20"/>
          <w:lang w:val="en-US"/>
        </w:rPr>
      </w:pPr>
      <w:r w:rsidRPr="00D962A3">
        <w:rPr>
          <w:rFonts w:ascii="Times New Roman" w:hAnsi="Times New Roman" w:cs="Times New Roman"/>
          <w:b/>
          <w:sz w:val="20"/>
          <w:szCs w:val="20"/>
          <w:lang w:val="en-US"/>
        </w:rPr>
        <w:t xml:space="preserve">Keywords: </w:t>
      </w:r>
      <w:r w:rsidRPr="00D962A3">
        <w:rPr>
          <w:rFonts w:ascii="Times New Roman" w:hAnsi="Times New Roman" w:cs="Times New Roman"/>
          <w:sz w:val="20"/>
          <w:szCs w:val="20"/>
          <w:lang w:val="en-US"/>
        </w:rPr>
        <w:t>Leigh’s syndrome, mitochondrial</w:t>
      </w:r>
      <w:r w:rsidR="00111621" w:rsidRPr="00D962A3">
        <w:rPr>
          <w:rFonts w:ascii="Times New Roman" w:hAnsi="Times New Roman" w:cs="Times New Roman"/>
          <w:sz w:val="20"/>
          <w:szCs w:val="20"/>
          <w:lang w:val="en-US"/>
        </w:rPr>
        <w:t xml:space="preserve"> disease</w:t>
      </w:r>
      <w:r w:rsidRPr="00D962A3">
        <w:rPr>
          <w:rFonts w:ascii="Times New Roman" w:hAnsi="Times New Roman" w:cs="Times New Roman"/>
          <w:sz w:val="20"/>
          <w:szCs w:val="20"/>
          <w:lang w:val="en-US"/>
        </w:rPr>
        <w:t xml:space="preserve">, </w:t>
      </w:r>
      <w:r w:rsidR="00111621" w:rsidRPr="00D962A3">
        <w:rPr>
          <w:rFonts w:ascii="Times New Roman" w:hAnsi="Times New Roman" w:cs="Times New Roman"/>
          <w:sz w:val="20"/>
          <w:szCs w:val="20"/>
          <w:lang w:val="en-US"/>
        </w:rPr>
        <w:t xml:space="preserve">multiprofessional </w:t>
      </w:r>
      <w:r w:rsidRPr="00D962A3">
        <w:rPr>
          <w:rFonts w:ascii="Times New Roman" w:hAnsi="Times New Roman" w:cs="Times New Roman"/>
          <w:sz w:val="20"/>
          <w:szCs w:val="20"/>
          <w:lang w:val="en-US"/>
        </w:rPr>
        <w:t>therapy.</w:t>
      </w:r>
    </w:p>
    <w:p w14:paraId="5C6AFE39" w14:textId="77777777" w:rsidR="006F45B7" w:rsidRDefault="006F45B7" w:rsidP="00DC19F2">
      <w:pPr>
        <w:spacing w:after="120" w:line="240" w:lineRule="auto"/>
        <w:jc w:val="both"/>
        <w:rPr>
          <w:rFonts w:ascii="Times New Roman" w:hAnsi="Times New Roman" w:cs="Times New Roman"/>
          <w:b/>
          <w:sz w:val="20"/>
          <w:szCs w:val="20"/>
          <w:lang w:val="en-US"/>
        </w:rPr>
      </w:pPr>
    </w:p>
    <w:p w14:paraId="296331C9" w14:textId="77777777" w:rsidR="00634242" w:rsidRDefault="00634242" w:rsidP="00DC19F2">
      <w:pPr>
        <w:spacing w:after="120" w:line="240" w:lineRule="auto"/>
        <w:jc w:val="both"/>
        <w:rPr>
          <w:rFonts w:ascii="Times New Roman" w:hAnsi="Times New Roman" w:cs="Times New Roman"/>
          <w:b/>
          <w:sz w:val="20"/>
          <w:szCs w:val="20"/>
          <w:lang w:val="en-US"/>
        </w:rPr>
      </w:pPr>
    </w:p>
    <w:p w14:paraId="5D79B48C" w14:textId="77777777" w:rsidR="00634242" w:rsidRDefault="00634242" w:rsidP="00DC19F2">
      <w:pPr>
        <w:spacing w:after="120" w:line="240" w:lineRule="auto"/>
        <w:jc w:val="both"/>
        <w:rPr>
          <w:rFonts w:ascii="Times New Roman" w:hAnsi="Times New Roman" w:cs="Times New Roman"/>
          <w:b/>
          <w:sz w:val="20"/>
          <w:szCs w:val="20"/>
          <w:lang w:val="en-US"/>
        </w:rPr>
      </w:pPr>
    </w:p>
    <w:p w14:paraId="21105878" w14:textId="77777777" w:rsidR="00634242" w:rsidRDefault="00634242" w:rsidP="00DC19F2">
      <w:pPr>
        <w:spacing w:after="120" w:line="240" w:lineRule="auto"/>
        <w:jc w:val="both"/>
        <w:rPr>
          <w:rFonts w:ascii="Times New Roman" w:hAnsi="Times New Roman" w:cs="Times New Roman"/>
          <w:b/>
          <w:sz w:val="20"/>
          <w:szCs w:val="20"/>
          <w:lang w:val="en-US"/>
        </w:rPr>
      </w:pPr>
    </w:p>
    <w:p w14:paraId="0B1EC5DE" w14:textId="77777777" w:rsidR="00634242" w:rsidRDefault="00634242" w:rsidP="00DC19F2">
      <w:pPr>
        <w:spacing w:after="120" w:line="240" w:lineRule="auto"/>
        <w:jc w:val="both"/>
        <w:rPr>
          <w:rFonts w:ascii="Times New Roman" w:hAnsi="Times New Roman" w:cs="Times New Roman"/>
          <w:b/>
          <w:sz w:val="20"/>
          <w:szCs w:val="20"/>
          <w:lang w:val="en-US"/>
        </w:rPr>
      </w:pPr>
    </w:p>
    <w:p w14:paraId="36999A0F" w14:textId="77777777" w:rsidR="00634242" w:rsidRDefault="00634242" w:rsidP="00DC19F2">
      <w:pPr>
        <w:spacing w:after="120" w:line="240" w:lineRule="auto"/>
        <w:jc w:val="both"/>
        <w:rPr>
          <w:rFonts w:ascii="Times New Roman" w:hAnsi="Times New Roman" w:cs="Times New Roman"/>
          <w:b/>
          <w:sz w:val="20"/>
          <w:szCs w:val="20"/>
          <w:lang w:val="en-US"/>
        </w:rPr>
      </w:pPr>
    </w:p>
    <w:p w14:paraId="3DB80512" w14:textId="77777777" w:rsidR="00634242" w:rsidRDefault="00634242" w:rsidP="00DC19F2">
      <w:pPr>
        <w:spacing w:after="120" w:line="240" w:lineRule="auto"/>
        <w:jc w:val="both"/>
        <w:rPr>
          <w:rFonts w:ascii="Times New Roman" w:hAnsi="Times New Roman" w:cs="Times New Roman"/>
          <w:b/>
          <w:sz w:val="20"/>
          <w:szCs w:val="20"/>
          <w:lang w:val="en-US"/>
        </w:rPr>
      </w:pPr>
    </w:p>
    <w:p w14:paraId="57A7524A" w14:textId="77777777" w:rsidR="00634242" w:rsidRDefault="00634242" w:rsidP="00DC19F2">
      <w:pPr>
        <w:spacing w:after="120" w:line="240" w:lineRule="auto"/>
        <w:jc w:val="both"/>
        <w:rPr>
          <w:rFonts w:ascii="Times New Roman" w:hAnsi="Times New Roman" w:cs="Times New Roman"/>
          <w:b/>
          <w:sz w:val="20"/>
          <w:szCs w:val="20"/>
          <w:lang w:val="en-US"/>
        </w:rPr>
      </w:pPr>
    </w:p>
    <w:p w14:paraId="490CB70D" w14:textId="77777777" w:rsidR="00634242" w:rsidRDefault="00634242" w:rsidP="00DC19F2">
      <w:pPr>
        <w:spacing w:after="120" w:line="240" w:lineRule="auto"/>
        <w:jc w:val="both"/>
        <w:rPr>
          <w:rFonts w:ascii="Times New Roman" w:hAnsi="Times New Roman" w:cs="Times New Roman"/>
          <w:b/>
          <w:sz w:val="20"/>
          <w:szCs w:val="20"/>
          <w:lang w:val="en-US"/>
        </w:rPr>
      </w:pPr>
    </w:p>
    <w:p w14:paraId="07D74338" w14:textId="77777777" w:rsidR="00634242" w:rsidRDefault="00634242" w:rsidP="00DC19F2">
      <w:pPr>
        <w:spacing w:after="120" w:line="240" w:lineRule="auto"/>
        <w:jc w:val="both"/>
        <w:rPr>
          <w:rFonts w:ascii="Times New Roman" w:hAnsi="Times New Roman" w:cs="Times New Roman"/>
          <w:b/>
          <w:sz w:val="20"/>
          <w:szCs w:val="20"/>
          <w:lang w:val="en-US"/>
        </w:rPr>
      </w:pPr>
    </w:p>
    <w:p w14:paraId="683A787C" w14:textId="77777777" w:rsidR="00634242" w:rsidRDefault="00634242" w:rsidP="00DC19F2">
      <w:pPr>
        <w:spacing w:after="120" w:line="240" w:lineRule="auto"/>
        <w:jc w:val="both"/>
        <w:rPr>
          <w:rFonts w:ascii="Times New Roman" w:hAnsi="Times New Roman" w:cs="Times New Roman"/>
          <w:b/>
          <w:sz w:val="20"/>
          <w:szCs w:val="20"/>
          <w:lang w:val="en-US"/>
        </w:rPr>
      </w:pPr>
    </w:p>
    <w:p w14:paraId="262D0F48" w14:textId="77777777" w:rsidR="00634242" w:rsidRDefault="00634242" w:rsidP="00DC19F2">
      <w:pPr>
        <w:spacing w:after="120" w:line="240" w:lineRule="auto"/>
        <w:jc w:val="both"/>
        <w:rPr>
          <w:rFonts w:ascii="Times New Roman" w:hAnsi="Times New Roman" w:cs="Times New Roman"/>
          <w:b/>
          <w:sz w:val="20"/>
          <w:szCs w:val="20"/>
          <w:lang w:val="en-US"/>
        </w:rPr>
      </w:pPr>
    </w:p>
    <w:p w14:paraId="29AFF5A7" w14:textId="77777777" w:rsidR="00634242" w:rsidRPr="00D962A3" w:rsidRDefault="00634242" w:rsidP="00DC19F2">
      <w:pPr>
        <w:spacing w:after="120" w:line="240" w:lineRule="auto"/>
        <w:jc w:val="both"/>
        <w:rPr>
          <w:rFonts w:ascii="Times New Roman" w:hAnsi="Times New Roman" w:cs="Times New Roman"/>
          <w:b/>
          <w:sz w:val="20"/>
          <w:szCs w:val="20"/>
          <w:lang w:val="en-US"/>
        </w:rPr>
      </w:pPr>
    </w:p>
    <w:p w14:paraId="48B3AA53" w14:textId="343DFC63" w:rsidR="004667D1" w:rsidRPr="005111AF" w:rsidRDefault="0095750B" w:rsidP="00DC19F2">
      <w:pPr>
        <w:spacing w:after="120" w:line="240" w:lineRule="auto"/>
        <w:jc w:val="both"/>
        <w:rPr>
          <w:rFonts w:ascii="Times New Roman" w:hAnsi="Times New Roman" w:cs="Times New Roman"/>
          <w:b/>
          <w:i/>
          <w:sz w:val="24"/>
          <w:szCs w:val="24"/>
        </w:rPr>
      </w:pPr>
      <w:bookmarkStart w:id="0" w:name="_GoBack"/>
      <w:r w:rsidRPr="005111AF">
        <w:rPr>
          <w:rFonts w:ascii="Times New Roman" w:hAnsi="Times New Roman" w:cs="Times New Roman"/>
          <w:b/>
          <w:i/>
          <w:sz w:val="24"/>
          <w:szCs w:val="24"/>
        </w:rPr>
        <w:lastRenderedPageBreak/>
        <w:t>Introdução</w:t>
      </w:r>
    </w:p>
    <w:bookmarkEnd w:id="0"/>
    <w:p w14:paraId="34F3B13E" w14:textId="72243D73" w:rsidR="00031951" w:rsidRPr="00634242" w:rsidRDefault="0095750B" w:rsidP="00DC19F2">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A Síndrome de Leigh </w:t>
      </w:r>
      <w:r w:rsidR="00936537" w:rsidRPr="00634242">
        <w:rPr>
          <w:rFonts w:ascii="Times New Roman" w:hAnsi="Times New Roman" w:cs="Times New Roman"/>
          <w:sz w:val="24"/>
          <w:szCs w:val="24"/>
        </w:rPr>
        <w:t>é uma des</w:t>
      </w:r>
      <w:r w:rsidR="00D95CEF" w:rsidRPr="00634242">
        <w:rPr>
          <w:rFonts w:ascii="Times New Roman" w:hAnsi="Times New Roman" w:cs="Times New Roman"/>
          <w:sz w:val="24"/>
          <w:szCs w:val="24"/>
        </w:rPr>
        <w:t>ordem de origem mitocondrial</w:t>
      </w:r>
      <w:r w:rsidR="00936537" w:rsidRPr="00634242">
        <w:rPr>
          <w:rFonts w:ascii="Times New Roman" w:hAnsi="Times New Roman" w:cs="Times New Roman"/>
          <w:sz w:val="24"/>
          <w:szCs w:val="24"/>
        </w:rPr>
        <w:t xml:space="preserve"> recessiva</w:t>
      </w:r>
      <w:r w:rsidR="00D95CEF" w:rsidRPr="00634242">
        <w:rPr>
          <w:rFonts w:ascii="Times New Roman" w:hAnsi="Times New Roman" w:cs="Times New Roman"/>
          <w:sz w:val="24"/>
          <w:szCs w:val="24"/>
        </w:rPr>
        <w:t>,</w:t>
      </w:r>
      <w:r w:rsidR="00936537" w:rsidRPr="00634242">
        <w:rPr>
          <w:rFonts w:ascii="Times New Roman" w:hAnsi="Times New Roman" w:cs="Times New Roman"/>
          <w:sz w:val="24"/>
          <w:szCs w:val="24"/>
        </w:rPr>
        <w:t xml:space="preserve"> liga</w:t>
      </w:r>
      <w:r w:rsidR="00D95CEF" w:rsidRPr="00634242">
        <w:rPr>
          <w:rFonts w:ascii="Times New Roman" w:hAnsi="Times New Roman" w:cs="Times New Roman"/>
          <w:sz w:val="24"/>
          <w:szCs w:val="24"/>
        </w:rPr>
        <w:t xml:space="preserve">da ao cromossomo </w:t>
      </w:r>
      <w:r w:rsidRPr="00634242">
        <w:rPr>
          <w:rFonts w:ascii="Times New Roman" w:hAnsi="Times New Roman" w:cs="Times New Roman"/>
          <w:sz w:val="24"/>
          <w:szCs w:val="24"/>
        </w:rPr>
        <w:t xml:space="preserve">X </w:t>
      </w:r>
      <w:r w:rsidR="00D95CEF" w:rsidRPr="00634242">
        <w:rPr>
          <w:rFonts w:ascii="Times New Roman" w:hAnsi="Times New Roman" w:cs="Times New Roman"/>
          <w:sz w:val="24"/>
          <w:szCs w:val="24"/>
        </w:rPr>
        <w:t xml:space="preserve">ou </w:t>
      </w:r>
      <w:r w:rsidR="002F5066" w:rsidRPr="00634242">
        <w:rPr>
          <w:rFonts w:ascii="Times New Roman" w:hAnsi="Times New Roman" w:cs="Times New Roman"/>
          <w:sz w:val="24"/>
          <w:szCs w:val="24"/>
        </w:rPr>
        <w:t xml:space="preserve">que </w:t>
      </w:r>
      <w:r w:rsidR="00D95CEF" w:rsidRPr="00634242">
        <w:rPr>
          <w:rFonts w:ascii="Times New Roman" w:hAnsi="Times New Roman" w:cs="Times New Roman"/>
          <w:sz w:val="24"/>
          <w:szCs w:val="24"/>
        </w:rPr>
        <w:t>pode ser</w:t>
      </w:r>
      <w:r w:rsidRPr="00634242">
        <w:rPr>
          <w:rFonts w:ascii="Times New Roman" w:hAnsi="Times New Roman" w:cs="Times New Roman"/>
          <w:sz w:val="24"/>
          <w:szCs w:val="24"/>
        </w:rPr>
        <w:t xml:space="preserve"> autossômica recessiva</w:t>
      </w:r>
      <w:r w:rsidR="00D95CEF" w:rsidRPr="00634242">
        <w:rPr>
          <w:rFonts w:ascii="Times New Roman" w:hAnsi="Times New Roman" w:cs="Times New Roman"/>
          <w:sz w:val="24"/>
          <w:szCs w:val="24"/>
        </w:rPr>
        <w:t>. Esta</w:t>
      </w:r>
      <w:r w:rsidR="00811540" w:rsidRPr="00634242">
        <w:rPr>
          <w:rFonts w:ascii="Times New Roman" w:hAnsi="Times New Roman" w:cs="Times New Roman"/>
          <w:sz w:val="24"/>
          <w:szCs w:val="24"/>
        </w:rPr>
        <w:t xml:space="preserve"> doença</w:t>
      </w:r>
      <w:r w:rsidR="00D95CEF" w:rsidRPr="00634242">
        <w:rPr>
          <w:rFonts w:ascii="Times New Roman" w:hAnsi="Times New Roman" w:cs="Times New Roman"/>
          <w:sz w:val="24"/>
          <w:szCs w:val="24"/>
        </w:rPr>
        <w:t xml:space="preserve"> </w:t>
      </w:r>
      <w:r w:rsidRPr="00634242">
        <w:rPr>
          <w:rFonts w:ascii="Times New Roman" w:hAnsi="Times New Roman" w:cs="Times New Roman"/>
          <w:sz w:val="24"/>
          <w:szCs w:val="24"/>
        </w:rPr>
        <w:t xml:space="preserve">também conhecida como </w:t>
      </w:r>
      <w:r w:rsidR="00936537" w:rsidRPr="00634242">
        <w:rPr>
          <w:rFonts w:ascii="Times New Roman" w:hAnsi="Times New Roman" w:cs="Times New Roman"/>
          <w:sz w:val="24"/>
          <w:szCs w:val="24"/>
        </w:rPr>
        <w:t>encefalomielopatia</w:t>
      </w:r>
      <w:r w:rsidRPr="00634242">
        <w:rPr>
          <w:rFonts w:ascii="Times New Roman" w:hAnsi="Times New Roman" w:cs="Times New Roman"/>
          <w:sz w:val="24"/>
          <w:szCs w:val="24"/>
        </w:rPr>
        <w:t xml:space="preserve"> </w:t>
      </w:r>
      <w:r w:rsidR="00936537" w:rsidRPr="00634242">
        <w:rPr>
          <w:rFonts w:ascii="Times New Roman" w:hAnsi="Times New Roman" w:cs="Times New Roman"/>
          <w:sz w:val="24"/>
          <w:szCs w:val="24"/>
        </w:rPr>
        <w:t>necrosante subaguda, ence</w:t>
      </w:r>
      <w:r w:rsidRPr="00634242">
        <w:rPr>
          <w:rFonts w:ascii="Times New Roman" w:hAnsi="Times New Roman" w:cs="Times New Roman"/>
          <w:sz w:val="24"/>
          <w:szCs w:val="24"/>
        </w:rPr>
        <w:t xml:space="preserve">falopatia necrosante de Leigh e </w:t>
      </w:r>
      <w:r w:rsidR="00936537" w:rsidRPr="00634242">
        <w:rPr>
          <w:rFonts w:ascii="Times New Roman" w:hAnsi="Times New Roman" w:cs="Times New Roman"/>
          <w:sz w:val="24"/>
          <w:szCs w:val="24"/>
        </w:rPr>
        <w:t>encefalomielopatia</w:t>
      </w:r>
      <w:r w:rsidRPr="00634242">
        <w:rPr>
          <w:rFonts w:ascii="Times New Roman" w:hAnsi="Times New Roman" w:cs="Times New Roman"/>
          <w:sz w:val="24"/>
          <w:szCs w:val="24"/>
        </w:rPr>
        <w:t xml:space="preserve"> necrosante</w:t>
      </w:r>
      <w:r w:rsidR="00D95CEF" w:rsidRPr="00634242">
        <w:rPr>
          <w:rFonts w:ascii="Times New Roman" w:hAnsi="Times New Roman" w:cs="Times New Roman"/>
          <w:sz w:val="24"/>
          <w:szCs w:val="24"/>
        </w:rPr>
        <w:t xml:space="preserve"> de Leigh ou</w:t>
      </w:r>
      <w:r w:rsidRPr="00634242">
        <w:rPr>
          <w:rFonts w:ascii="Times New Roman" w:hAnsi="Times New Roman" w:cs="Times New Roman"/>
          <w:sz w:val="24"/>
          <w:szCs w:val="24"/>
        </w:rPr>
        <w:t xml:space="preserve"> degenerativa</w:t>
      </w:r>
      <w:r w:rsidR="00D95CEF" w:rsidRPr="00634242">
        <w:rPr>
          <w:rFonts w:ascii="Times New Roman" w:hAnsi="Times New Roman" w:cs="Times New Roman"/>
          <w:sz w:val="24"/>
          <w:szCs w:val="24"/>
        </w:rPr>
        <w:t xml:space="preserve">. </w:t>
      </w:r>
      <w:r w:rsidR="00811540" w:rsidRPr="00634242">
        <w:rPr>
          <w:rFonts w:ascii="Times New Roman" w:hAnsi="Times New Roman" w:cs="Times New Roman"/>
          <w:sz w:val="24"/>
          <w:szCs w:val="24"/>
        </w:rPr>
        <w:t>Esta Síndrome</w:t>
      </w:r>
      <w:r w:rsidR="00D95CEF" w:rsidRPr="00634242">
        <w:rPr>
          <w:rFonts w:ascii="Times New Roman" w:hAnsi="Times New Roman" w:cs="Times New Roman"/>
          <w:sz w:val="24"/>
          <w:szCs w:val="24"/>
        </w:rPr>
        <w:t xml:space="preserve"> acomete</w:t>
      </w:r>
      <w:r w:rsidRPr="00634242">
        <w:rPr>
          <w:rFonts w:ascii="Times New Roman" w:hAnsi="Times New Roman" w:cs="Times New Roman"/>
          <w:sz w:val="24"/>
          <w:szCs w:val="24"/>
        </w:rPr>
        <w:t xml:space="preserve"> 1 em cada 40.000 nascidos vivos e ocorre em geral nos dois primeiros anos de vida, podendo </w:t>
      </w:r>
      <w:r w:rsidR="00D95CEF" w:rsidRPr="00634242">
        <w:rPr>
          <w:rFonts w:ascii="Times New Roman" w:hAnsi="Times New Roman" w:cs="Times New Roman"/>
          <w:sz w:val="24"/>
          <w:szCs w:val="24"/>
        </w:rPr>
        <w:t xml:space="preserve">também </w:t>
      </w:r>
      <w:r w:rsidRPr="00634242">
        <w:rPr>
          <w:rFonts w:ascii="Times New Roman" w:hAnsi="Times New Roman" w:cs="Times New Roman"/>
          <w:sz w:val="24"/>
          <w:szCs w:val="24"/>
        </w:rPr>
        <w:t xml:space="preserve">ocorrer manifestações em adultos jovens. </w:t>
      </w:r>
      <w:r w:rsidR="00031951" w:rsidRPr="00634242">
        <w:rPr>
          <w:rFonts w:ascii="Times New Roman" w:hAnsi="Times New Roman" w:cs="Times New Roman"/>
          <w:sz w:val="24"/>
          <w:szCs w:val="24"/>
        </w:rPr>
        <w:t>Ela é causada por mutações nos genes que codificam moléculas do sistema de fosforilação oxidativa (OXPHOS), enzimas envolvidas na biossíntese de ubiquinona e do complexo de piruvato desidrogenase</w:t>
      </w:r>
      <w:r w:rsidR="0003332F" w:rsidRPr="00634242">
        <w:rPr>
          <w:rFonts w:ascii="Times New Roman" w:hAnsi="Times New Roman" w:cs="Times New Roman"/>
          <w:sz w:val="24"/>
          <w:szCs w:val="24"/>
          <w:vertAlign w:val="superscript"/>
        </w:rPr>
        <w:t>1</w:t>
      </w:r>
      <w:r w:rsidR="00B22E17" w:rsidRPr="00634242">
        <w:rPr>
          <w:rFonts w:ascii="Times New Roman" w:hAnsi="Times New Roman" w:cs="Times New Roman"/>
          <w:sz w:val="24"/>
          <w:szCs w:val="24"/>
          <w:vertAlign w:val="superscript"/>
        </w:rPr>
        <w:t>, 2</w:t>
      </w:r>
      <w:r w:rsidR="0003332F" w:rsidRPr="00634242">
        <w:rPr>
          <w:rFonts w:ascii="Times New Roman" w:hAnsi="Times New Roman" w:cs="Times New Roman"/>
          <w:sz w:val="24"/>
          <w:szCs w:val="24"/>
        </w:rPr>
        <w:t>.</w:t>
      </w:r>
    </w:p>
    <w:p w14:paraId="303B1173" w14:textId="77777777" w:rsidR="00B22E17" w:rsidRPr="00634242" w:rsidRDefault="00AF190E" w:rsidP="00DC19F2">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O diagnóstico da doença pode ser obtido através da avaliação clínica </w:t>
      </w:r>
      <w:r w:rsidR="00DE29AB" w:rsidRPr="00634242">
        <w:rPr>
          <w:rFonts w:ascii="Times New Roman" w:hAnsi="Times New Roman" w:cs="Times New Roman"/>
          <w:sz w:val="24"/>
          <w:szCs w:val="24"/>
        </w:rPr>
        <w:t>e</w:t>
      </w:r>
      <w:r w:rsidRPr="00634242">
        <w:rPr>
          <w:rFonts w:ascii="Times New Roman" w:hAnsi="Times New Roman" w:cs="Times New Roman"/>
          <w:sz w:val="24"/>
          <w:szCs w:val="24"/>
        </w:rPr>
        <w:t xml:space="preserve"> de exames. Em relação a avaliação clínica, dos primeiros anos de vida até a fase jovem adulta é possível observar sinais da </w:t>
      </w:r>
      <w:r w:rsidR="00E1281C" w:rsidRPr="00634242">
        <w:rPr>
          <w:rFonts w:ascii="Times New Roman" w:hAnsi="Times New Roman" w:cs="Times New Roman"/>
          <w:sz w:val="24"/>
          <w:szCs w:val="24"/>
        </w:rPr>
        <w:t>s</w:t>
      </w:r>
      <w:r w:rsidRPr="00634242">
        <w:rPr>
          <w:rFonts w:ascii="Times New Roman" w:hAnsi="Times New Roman" w:cs="Times New Roman"/>
          <w:sz w:val="24"/>
          <w:szCs w:val="24"/>
        </w:rPr>
        <w:t xml:space="preserve">índrome, como hipotonia da cabeça, deficiência de açúcar, anorexia, vômitos, irritabilidade e convulsões, oftalmoparesia, nistagmo e atrofia óptica, podendo levar o paciente a óbito na faixa etária de 7 anos </w:t>
      </w:r>
      <w:r w:rsidRPr="00634242">
        <w:rPr>
          <w:rFonts w:ascii="Times New Roman" w:hAnsi="Times New Roman" w:cs="Times New Roman"/>
          <w:sz w:val="24"/>
          <w:szCs w:val="24"/>
          <w:vertAlign w:val="superscript"/>
        </w:rPr>
        <w:t>3, 4</w:t>
      </w:r>
      <w:r w:rsidRPr="00634242">
        <w:rPr>
          <w:rFonts w:ascii="Times New Roman" w:hAnsi="Times New Roman" w:cs="Times New Roman"/>
          <w:sz w:val="24"/>
          <w:szCs w:val="24"/>
        </w:rPr>
        <w:t xml:space="preserve">. </w:t>
      </w:r>
      <w:r w:rsidR="00FA425D" w:rsidRPr="00634242">
        <w:rPr>
          <w:rFonts w:ascii="Times New Roman" w:hAnsi="Times New Roman" w:cs="Times New Roman"/>
          <w:sz w:val="24"/>
          <w:szCs w:val="24"/>
        </w:rPr>
        <w:t xml:space="preserve"> </w:t>
      </w:r>
      <w:r w:rsidR="00A5372D" w:rsidRPr="00634242">
        <w:rPr>
          <w:rFonts w:ascii="Times New Roman" w:hAnsi="Times New Roman" w:cs="Times New Roman"/>
          <w:sz w:val="24"/>
          <w:szCs w:val="24"/>
        </w:rPr>
        <w:t>O diagnóstico molecular é</w:t>
      </w:r>
      <w:r w:rsidR="00FA425D" w:rsidRPr="00634242">
        <w:rPr>
          <w:rFonts w:ascii="Times New Roman" w:hAnsi="Times New Roman" w:cs="Times New Roman"/>
          <w:sz w:val="24"/>
          <w:szCs w:val="24"/>
        </w:rPr>
        <w:t xml:space="preserve"> </w:t>
      </w:r>
      <w:r w:rsidR="00A5372D" w:rsidRPr="00634242">
        <w:rPr>
          <w:rFonts w:ascii="Times New Roman" w:hAnsi="Times New Roman" w:cs="Times New Roman"/>
          <w:sz w:val="24"/>
          <w:szCs w:val="24"/>
        </w:rPr>
        <w:t xml:space="preserve">realizado através da cultura de fibroblastos obtidos de biópsia de músculo </w:t>
      </w:r>
      <w:r w:rsidR="00FA425D" w:rsidRPr="00634242">
        <w:rPr>
          <w:rFonts w:ascii="Times New Roman" w:hAnsi="Times New Roman" w:cs="Times New Roman"/>
          <w:sz w:val="24"/>
          <w:szCs w:val="24"/>
        </w:rPr>
        <w:t>para a</w:t>
      </w:r>
      <w:r w:rsidR="00F53F7A" w:rsidRPr="00634242">
        <w:rPr>
          <w:rFonts w:ascii="Times New Roman" w:hAnsi="Times New Roman" w:cs="Times New Roman"/>
          <w:sz w:val="24"/>
          <w:szCs w:val="24"/>
        </w:rPr>
        <w:t xml:space="preserve"> procura de</w:t>
      </w:r>
      <w:r w:rsidR="0095750B" w:rsidRPr="00634242">
        <w:rPr>
          <w:rFonts w:ascii="Times New Roman" w:hAnsi="Times New Roman" w:cs="Times New Roman"/>
          <w:sz w:val="24"/>
          <w:szCs w:val="24"/>
        </w:rPr>
        <w:t xml:space="preserve"> m</w:t>
      </w:r>
      <w:r w:rsidR="00936537" w:rsidRPr="00634242">
        <w:rPr>
          <w:rFonts w:ascii="Times New Roman" w:hAnsi="Times New Roman" w:cs="Times New Roman"/>
          <w:sz w:val="24"/>
          <w:szCs w:val="24"/>
        </w:rPr>
        <w:t xml:space="preserve">utações </w:t>
      </w:r>
      <w:r w:rsidRPr="00634242">
        <w:rPr>
          <w:rFonts w:ascii="Times New Roman" w:hAnsi="Times New Roman" w:cs="Times New Roman"/>
          <w:sz w:val="24"/>
          <w:szCs w:val="24"/>
        </w:rPr>
        <w:t xml:space="preserve">genômicas </w:t>
      </w:r>
      <w:r w:rsidR="00F53F7A" w:rsidRPr="00634242">
        <w:rPr>
          <w:rFonts w:ascii="Times New Roman" w:hAnsi="Times New Roman" w:cs="Times New Roman"/>
          <w:sz w:val="24"/>
          <w:szCs w:val="24"/>
        </w:rPr>
        <w:t>pontuais</w:t>
      </w:r>
      <w:r w:rsidR="00936537" w:rsidRPr="00634242">
        <w:rPr>
          <w:rFonts w:ascii="Times New Roman" w:hAnsi="Times New Roman" w:cs="Times New Roman"/>
          <w:sz w:val="24"/>
          <w:szCs w:val="24"/>
        </w:rPr>
        <w:t xml:space="preserve"> envolvendo a transcriç</w:t>
      </w:r>
      <w:r w:rsidR="00507317" w:rsidRPr="00634242">
        <w:rPr>
          <w:rFonts w:ascii="Times New Roman" w:hAnsi="Times New Roman" w:cs="Times New Roman"/>
          <w:sz w:val="24"/>
          <w:szCs w:val="24"/>
        </w:rPr>
        <w:t xml:space="preserve">ão T-G e T-C na posição 8993 ou </w:t>
      </w:r>
      <w:r w:rsidR="00936537" w:rsidRPr="00634242">
        <w:rPr>
          <w:rFonts w:ascii="Times New Roman" w:hAnsi="Times New Roman" w:cs="Times New Roman"/>
          <w:sz w:val="24"/>
          <w:szCs w:val="24"/>
        </w:rPr>
        <w:t>transição A-G na posição 8344</w:t>
      </w:r>
      <w:r w:rsidR="00B22E17" w:rsidRPr="00634242">
        <w:rPr>
          <w:rFonts w:ascii="Times New Roman" w:hAnsi="Times New Roman" w:cs="Times New Roman"/>
          <w:sz w:val="24"/>
          <w:szCs w:val="24"/>
          <w:vertAlign w:val="superscript"/>
        </w:rPr>
        <w:t>1</w:t>
      </w:r>
      <w:r w:rsidR="00F53F7A" w:rsidRPr="00634242">
        <w:rPr>
          <w:rFonts w:ascii="Times New Roman" w:hAnsi="Times New Roman" w:cs="Times New Roman"/>
          <w:sz w:val="24"/>
          <w:szCs w:val="24"/>
        </w:rPr>
        <w:t xml:space="preserve">. </w:t>
      </w:r>
    </w:p>
    <w:p w14:paraId="7196D28D" w14:textId="6519265E" w:rsidR="00936537" w:rsidRPr="00634242" w:rsidRDefault="00F53F7A" w:rsidP="00DC19F2">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Além disso, </w:t>
      </w:r>
      <w:r w:rsidR="00FA425D" w:rsidRPr="00634242">
        <w:rPr>
          <w:rFonts w:ascii="Times New Roman" w:hAnsi="Times New Roman" w:cs="Times New Roman"/>
          <w:sz w:val="24"/>
          <w:szCs w:val="24"/>
        </w:rPr>
        <w:t xml:space="preserve">exames </w:t>
      </w:r>
      <w:r w:rsidR="00AF190E" w:rsidRPr="00634242">
        <w:rPr>
          <w:rFonts w:ascii="Times New Roman" w:hAnsi="Times New Roman" w:cs="Times New Roman"/>
          <w:sz w:val="24"/>
          <w:szCs w:val="24"/>
        </w:rPr>
        <w:t>mais convencionais também colaboram para o di</w:t>
      </w:r>
      <w:r w:rsidR="00811540" w:rsidRPr="00634242">
        <w:rPr>
          <w:rFonts w:ascii="Times New Roman" w:hAnsi="Times New Roman" w:cs="Times New Roman"/>
          <w:sz w:val="24"/>
          <w:szCs w:val="24"/>
        </w:rPr>
        <w:t>a</w:t>
      </w:r>
      <w:r w:rsidR="00AF190E" w:rsidRPr="00634242">
        <w:rPr>
          <w:rFonts w:ascii="Times New Roman" w:hAnsi="Times New Roman" w:cs="Times New Roman"/>
          <w:sz w:val="24"/>
          <w:szCs w:val="24"/>
        </w:rPr>
        <w:t xml:space="preserve">gnóstico, como </w:t>
      </w:r>
      <w:r w:rsidR="00507317" w:rsidRPr="00634242">
        <w:rPr>
          <w:rFonts w:ascii="Times New Roman" w:hAnsi="Times New Roman" w:cs="Times New Roman"/>
          <w:sz w:val="24"/>
          <w:szCs w:val="24"/>
        </w:rPr>
        <w:t>t</w:t>
      </w:r>
      <w:r w:rsidR="00936537" w:rsidRPr="00634242">
        <w:rPr>
          <w:rFonts w:ascii="Times New Roman" w:hAnsi="Times New Roman" w:cs="Times New Roman"/>
          <w:sz w:val="24"/>
          <w:szCs w:val="24"/>
        </w:rPr>
        <w:t>omogra</w:t>
      </w:r>
      <w:r w:rsidR="00507317" w:rsidRPr="00634242">
        <w:rPr>
          <w:rFonts w:ascii="Times New Roman" w:hAnsi="Times New Roman" w:cs="Times New Roman"/>
          <w:sz w:val="24"/>
          <w:szCs w:val="24"/>
        </w:rPr>
        <w:t xml:space="preserve">fia computadoriza de crânio, ressonância magnética, dosagem </w:t>
      </w:r>
      <w:r w:rsidR="00936537" w:rsidRPr="00634242">
        <w:rPr>
          <w:rFonts w:ascii="Times New Roman" w:hAnsi="Times New Roman" w:cs="Times New Roman"/>
          <w:sz w:val="24"/>
          <w:szCs w:val="24"/>
        </w:rPr>
        <w:t>de la</w:t>
      </w:r>
      <w:r w:rsidR="00507317" w:rsidRPr="00634242">
        <w:rPr>
          <w:rFonts w:ascii="Times New Roman" w:hAnsi="Times New Roman" w:cs="Times New Roman"/>
          <w:sz w:val="24"/>
          <w:szCs w:val="24"/>
        </w:rPr>
        <w:t xml:space="preserve">ctato e piruvato no sangue </w:t>
      </w:r>
      <w:r w:rsidR="00936537" w:rsidRPr="00634242">
        <w:rPr>
          <w:rFonts w:ascii="Times New Roman" w:hAnsi="Times New Roman" w:cs="Times New Roman"/>
          <w:sz w:val="24"/>
          <w:szCs w:val="24"/>
        </w:rPr>
        <w:t>e do aminograma plasmático</w:t>
      </w:r>
      <w:r w:rsidRPr="00634242">
        <w:rPr>
          <w:rFonts w:ascii="Times New Roman" w:hAnsi="Times New Roman" w:cs="Times New Roman"/>
          <w:sz w:val="24"/>
          <w:szCs w:val="24"/>
        </w:rPr>
        <w:t xml:space="preserve"> </w:t>
      </w:r>
      <w:r w:rsidR="002416D4" w:rsidRPr="00634242">
        <w:rPr>
          <w:rFonts w:ascii="Times New Roman" w:hAnsi="Times New Roman" w:cs="Times New Roman"/>
          <w:sz w:val="24"/>
          <w:szCs w:val="24"/>
          <w:vertAlign w:val="superscript"/>
        </w:rPr>
        <w:t>2</w:t>
      </w:r>
      <w:r w:rsidR="00C92134" w:rsidRPr="00634242">
        <w:rPr>
          <w:rFonts w:ascii="Times New Roman" w:hAnsi="Times New Roman" w:cs="Times New Roman"/>
          <w:sz w:val="24"/>
          <w:szCs w:val="24"/>
          <w:vertAlign w:val="superscript"/>
        </w:rPr>
        <w:t>.3</w:t>
      </w:r>
      <w:r w:rsidR="00936537" w:rsidRPr="00634242">
        <w:rPr>
          <w:rFonts w:ascii="Times New Roman" w:hAnsi="Times New Roman" w:cs="Times New Roman"/>
          <w:sz w:val="24"/>
          <w:szCs w:val="24"/>
        </w:rPr>
        <w:t>.</w:t>
      </w:r>
      <w:r w:rsidR="00A5372D" w:rsidRPr="00634242">
        <w:rPr>
          <w:rFonts w:ascii="Times New Roman" w:hAnsi="Times New Roman" w:cs="Times New Roman"/>
          <w:sz w:val="24"/>
          <w:szCs w:val="24"/>
        </w:rPr>
        <w:t xml:space="preserve"> </w:t>
      </w:r>
    </w:p>
    <w:p w14:paraId="0674613D" w14:textId="76AD24C0" w:rsidR="005B75EA" w:rsidRPr="00634242" w:rsidRDefault="005B75EA" w:rsidP="00DC19F2">
      <w:pPr>
        <w:spacing w:after="120" w:line="240" w:lineRule="auto"/>
        <w:ind w:firstLine="708"/>
        <w:jc w:val="both"/>
        <w:rPr>
          <w:rFonts w:ascii="Times New Roman" w:hAnsi="Times New Roman" w:cs="Times New Roman"/>
          <w:color w:val="000000"/>
          <w:sz w:val="24"/>
          <w:szCs w:val="24"/>
        </w:rPr>
      </w:pPr>
      <w:r w:rsidRPr="00634242">
        <w:rPr>
          <w:rFonts w:ascii="Times New Roman" w:hAnsi="Times New Roman" w:cs="Times New Roman"/>
          <w:sz w:val="24"/>
          <w:szCs w:val="24"/>
        </w:rPr>
        <w:t>Este trabalho inclui um relato de caso da Síndrome de Leigh. A amostra foi constituída de uma paciente que recebeu atendimento multiprofissional por 10 anos (de 2005 a 2015) em uma Associação Beneficente</w:t>
      </w:r>
      <w:r w:rsidR="0076743F" w:rsidRPr="00634242">
        <w:rPr>
          <w:rFonts w:ascii="Times New Roman" w:hAnsi="Times New Roman" w:cs="Times New Roman"/>
          <w:sz w:val="24"/>
          <w:szCs w:val="24"/>
        </w:rPr>
        <w:t xml:space="preserve"> Comunidade de Amor Rainha da Paz</w:t>
      </w:r>
      <w:r w:rsidRPr="00634242">
        <w:rPr>
          <w:rFonts w:ascii="Times New Roman" w:hAnsi="Times New Roman" w:cs="Times New Roman"/>
          <w:sz w:val="24"/>
          <w:szCs w:val="24"/>
        </w:rPr>
        <w:t xml:space="preserve">, que atende crianças e adolescentes com </w:t>
      </w:r>
      <w:r w:rsidR="008160B0" w:rsidRPr="00634242">
        <w:rPr>
          <w:rFonts w:ascii="Times New Roman" w:hAnsi="Times New Roman" w:cs="Times New Roman"/>
          <w:sz w:val="24"/>
          <w:szCs w:val="24"/>
        </w:rPr>
        <w:t>deficiência múltipla, situada na cidade de Santana de Parnaíba</w:t>
      </w:r>
      <w:r w:rsidRPr="00634242">
        <w:rPr>
          <w:rFonts w:ascii="Times New Roman" w:hAnsi="Times New Roman" w:cs="Times New Roman"/>
          <w:sz w:val="24"/>
          <w:szCs w:val="24"/>
        </w:rPr>
        <w:t xml:space="preserve">, São Paulo. </w:t>
      </w:r>
      <w:r w:rsidRPr="00634242">
        <w:rPr>
          <w:rFonts w:ascii="Times New Roman" w:hAnsi="Times New Roman" w:cs="Times New Roman"/>
          <w:color w:val="000000"/>
          <w:sz w:val="24"/>
          <w:szCs w:val="24"/>
        </w:rPr>
        <w:t xml:space="preserve">Este estudo foi aprovado pela Comissão de Ética em Pesquisa (CEP) da Universidade Paulista (UNIP), aprovado pela CEP conforme resolução 466/12, sob CAEE nº 21327013.2.0000.5512. </w:t>
      </w:r>
    </w:p>
    <w:p w14:paraId="2AB51C1D" w14:textId="61B3192A" w:rsidR="00FA425D" w:rsidRPr="00634242" w:rsidRDefault="005B75EA" w:rsidP="00DC19F2">
      <w:pPr>
        <w:spacing w:after="120" w:line="240" w:lineRule="auto"/>
        <w:ind w:firstLine="709"/>
        <w:jc w:val="both"/>
        <w:rPr>
          <w:rFonts w:ascii="Times New Roman" w:hAnsi="Times New Roman" w:cs="Times New Roman"/>
          <w:sz w:val="24"/>
          <w:szCs w:val="24"/>
        </w:rPr>
      </w:pPr>
      <w:r w:rsidRPr="00634242">
        <w:rPr>
          <w:rFonts w:ascii="Times New Roman" w:hAnsi="Times New Roman" w:cs="Times New Roman"/>
          <w:sz w:val="24"/>
          <w:szCs w:val="24"/>
        </w:rPr>
        <w:t xml:space="preserve">Assim, por se tratar de uma Síndrome rara e </w:t>
      </w:r>
      <w:r w:rsidR="00A630E0" w:rsidRPr="00634242">
        <w:rPr>
          <w:rFonts w:ascii="Times New Roman" w:hAnsi="Times New Roman" w:cs="Times New Roman"/>
          <w:sz w:val="24"/>
          <w:szCs w:val="24"/>
        </w:rPr>
        <w:t>c</w:t>
      </w:r>
      <w:r w:rsidR="00AF190E" w:rsidRPr="00634242">
        <w:rPr>
          <w:rFonts w:ascii="Times New Roman" w:hAnsi="Times New Roman" w:cs="Times New Roman"/>
          <w:sz w:val="24"/>
          <w:szCs w:val="24"/>
        </w:rPr>
        <w:t xml:space="preserve">onsiderando </w:t>
      </w:r>
      <w:r w:rsidR="00FA425D" w:rsidRPr="00634242">
        <w:rPr>
          <w:rFonts w:ascii="Times New Roman" w:hAnsi="Times New Roman" w:cs="Times New Roman"/>
          <w:sz w:val="24"/>
          <w:szCs w:val="24"/>
        </w:rPr>
        <w:t>a</w:t>
      </w:r>
      <w:r w:rsidR="00AF190E" w:rsidRPr="00634242">
        <w:rPr>
          <w:rFonts w:ascii="Times New Roman" w:hAnsi="Times New Roman" w:cs="Times New Roman"/>
          <w:sz w:val="24"/>
          <w:szCs w:val="24"/>
        </w:rPr>
        <w:t xml:space="preserve"> escassez de dados da literatura que associem a Síndrome com intervenções multiprofissionais, este estudo colabora com a literatura para o melhor conhecimento da Síndrome e</w:t>
      </w:r>
      <w:r w:rsidRPr="00634242">
        <w:rPr>
          <w:rFonts w:ascii="Times New Roman" w:hAnsi="Times New Roman" w:cs="Times New Roman"/>
          <w:sz w:val="24"/>
          <w:szCs w:val="24"/>
        </w:rPr>
        <w:t xml:space="preserve"> dos </w:t>
      </w:r>
      <w:r w:rsidR="00AF190E" w:rsidRPr="00634242">
        <w:rPr>
          <w:rFonts w:ascii="Times New Roman" w:hAnsi="Times New Roman" w:cs="Times New Roman"/>
          <w:sz w:val="24"/>
          <w:szCs w:val="24"/>
        </w:rPr>
        <w:t>processos de atendimento que estejam associados a doença.</w:t>
      </w:r>
      <w:r w:rsidR="00FA425D" w:rsidRPr="00634242">
        <w:rPr>
          <w:rFonts w:ascii="Times New Roman" w:hAnsi="Times New Roman" w:cs="Times New Roman"/>
          <w:sz w:val="24"/>
          <w:szCs w:val="24"/>
        </w:rPr>
        <w:t xml:space="preserve"> </w:t>
      </w:r>
      <w:r w:rsidRPr="00634242">
        <w:rPr>
          <w:rFonts w:ascii="Times New Roman" w:hAnsi="Times New Roman" w:cs="Times New Roman"/>
          <w:sz w:val="24"/>
          <w:szCs w:val="24"/>
        </w:rPr>
        <w:t>Desta forma</w:t>
      </w:r>
      <w:r w:rsidR="00FA425D" w:rsidRPr="00634242">
        <w:rPr>
          <w:rFonts w:ascii="Times New Roman" w:hAnsi="Times New Roman" w:cs="Times New Roman"/>
          <w:sz w:val="24"/>
          <w:szCs w:val="24"/>
        </w:rPr>
        <w:t xml:space="preserve">, o objetivo do estudo é relatar </w:t>
      </w:r>
      <w:r w:rsidR="00E66813" w:rsidRPr="00634242">
        <w:rPr>
          <w:rFonts w:ascii="Times New Roman" w:hAnsi="Times New Roman" w:cs="Times New Roman"/>
          <w:sz w:val="24"/>
          <w:szCs w:val="24"/>
        </w:rPr>
        <w:t>a importância do atendimento multiprofissional para um paciente com</w:t>
      </w:r>
      <w:r w:rsidR="00FA425D" w:rsidRPr="00634242">
        <w:rPr>
          <w:rFonts w:ascii="Times New Roman" w:hAnsi="Times New Roman" w:cs="Times New Roman"/>
          <w:sz w:val="24"/>
          <w:szCs w:val="24"/>
        </w:rPr>
        <w:t xml:space="preserve"> Síndrome de Leigh, contribuindo com o conhecimento acerca do assunto.</w:t>
      </w:r>
    </w:p>
    <w:p w14:paraId="2B4EE79C" w14:textId="08DF5C1D" w:rsidR="008160B0" w:rsidRPr="00634242" w:rsidRDefault="008160B0" w:rsidP="00DC19F2">
      <w:pPr>
        <w:tabs>
          <w:tab w:val="left" w:pos="2805"/>
        </w:tabs>
        <w:spacing w:line="240" w:lineRule="auto"/>
        <w:jc w:val="both"/>
        <w:rPr>
          <w:rFonts w:ascii="Times New Roman" w:hAnsi="Times New Roman" w:cs="Times New Roman"/>
          <w:b/>
          <w:sz w:val="24"/>
          <w:szCs w:val="24"/>
        </w:rPr>
      </w:pPr>
      <w:r w:rsidRPr="00634242">
        <w:rPr>
          <w:rFonts w:ascii="Times New Roman" w:hAnsi="Times New Roman" w:cs="Times New Roman"/>
          <w:b/>
          <w:sz w:val="24"/>
          <w:szCs w:val="24"/>
        </w:rPr>
        <w:tab/>
      </w:r>
    </w:p>
    <w:p w14:paraId="53CE3215" w14:textId="735D1EC1" w:rsidR="00E7211E" w:rsidRPr="005111AF" w:rsidRDefault="00E7211E" w:rsidP="00DC19F2">
      <w:pPr>
        <w:spacing w:line="240" w:lineRule="auto"/>
        <w:jc w:val="both"/>
        <w:rPr>
          <w:rFonts w:ascii="Times New Roman" w:hAnsi="Times New Roman" w:cs="Times New Roman"/>
          <w:b/>
          <w:i/>
          <w:sz w:val="24"/>
          <w:szCs w:val="24"/>
        </w:rPr>
      </w:pPr>
      <w:r w:rsidRPr="005111AF">
        <w:rPr>
          <w:rFonts w:ascii="Times New Roman" w:hAnsi="Times New Roman" w:cs="Times New Roman"/>
          <w:b/>
          <w:i/>
          <w:sz w:val="24"/>
          <w:szCs w:val="24"/>
        </w:rPr>
        <w:t>Relato de Caso</w:t>
      </w:r>
    </w:p>
    <w:p w14:paraId="10E1C9D4" w14:textId="2D55E531" w:rsidR="00B22E17" w:rsidRPr="00634242" w:rsidRDefault="005B75EA" w:rsidP="00DC19F2">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A paciente ME desenvolve</w:t>
      </w:r>
      <w:r w:rsidR="006405EA" w:rsidRPr="00634242">
        <w:rPr>
          <w:rFonts w:ascii="Times New Roman" w:hAnsi="Times New Roman" w:cs="Times New Roman"/>
          <w:sz w:val="24"/>
          <w:szCs w:val="24"/>
        </w:rPr>
        <w:t>u</w:t>
      </w:r>
      <w:r w:rsidRPr="00634242">
        <w:rPr>
          <w:rFonts w:ascii="Times New Roman" w:hAnsi="Times New Roman" w:cs="Times New Roman"/>
          <w:sz w:val="24"/>
          <w:szCs w:val="24"/>
        </w:rPr>
        <w:t>-se dentro da normalidade até completar um ano e sete meses. A partir daí sua família observou uma involução motora, procurando um neurologista que diagnosticou a paciente com a Síndrome de Leigh</w:t>
      </w:r>
      <w:r w:rsidR="005E3910" w:rsidRPr="00634242">
        <w:rPr>
          <w:rFonts w:ascii="Times New Roman" w:hAnsi="Times New Roman" w:cs="Times New Roman"/>
          <w:sz w:val="24"/>
          <w:szCs w:val="24"/>
        </w:rPr>
        <w:t xml:space="preserve"> (Figura 1)</w:t>
      </w:r>
      <w:r w:rsidRPr="00634242">
        <w:rPr>
          <w:rFonts w:ascii="Times New Roman" w:hAnsi="Times New Roman" w:cs="Times New Roman"/>
          <w:sz w:val="24"/>
          <w:szCs w:val="24"/>
        </w:rPr>
        <w:t xml:space="preserve">. Após o diagnóstico inicial, </w:t>
      </w:r>
      <w:r w:rsidR="002E0702" w:rsidRPr="00634242">
        <w:rPr>
          <w:rFonts w:ascii="Times New Roman" w:hAnsi="Times New Roman" w:cs="Times New Roman"/>
          <w:sz w:val="24"/>
          <w:szCs w:val="24"/>
        </w:rPr>
        <w:t xml:space="preserve">a família procurando compreender a doença da paciente, procurou a </w:t>
      </w:r>
      <w:r w:rsidR="00D9462D" w:rsidRPr="00634242">
        <w:rPr>
          <w:rFonts w:ascii="Times New Roman" w:hAnsi="Times New Roman" w:cs="Times New Roman"/>
          <w:sz w:val="24"/>
          <w:szCs w:val="24"/>
        </w:rPr>
        <w:t xml:space="preserve">Instituição </w:t>
      </w:r>
      <w:r w:rsidR="006405EA" w:rsidRPr="00634242">
        <w:rPr>
          <w:rFonts w:ascii="Times New Roman" w:hAnsi="Times New Roman" w:cs="Times New Roman"/>
          <w:sz w:val="24"/>
          <w:szCs w:val="24"/>
        </w:rPr>
        <w:t xml:space="preserve"> Rainha da Paz </w:t>
      </w:r>
      <w:r w:rsidR="00D9462D" w:rsidRPr="00634242">
        <w:rPr>
          <w:rFonts w:ascii="Times New Roman" w:hAnsi="Times New Roman" w:cs="Times New Roman"/>
          <w:sz w:val="24"/>
          <w:szCs w:val="24"/>
        </w:rPr>
        <w:t>onde</w:t>
      </w:r>
      <w:r w:rsidR="002E0702" w:rsidRPr="00634242">
        <w:rPr>
          <w:rFonts w:ascii="Times New Roman" w:hAnsi="Times New Roman" w:cs="Times New Roman"/>
          <w:sz w:val="24"/>
          <w:szCs w:val="24"/>
        </w:rPr>
        <w:t xml:space="preserve"> inicialmente foi atendida pelo geneticista, que realizou um aconse</w:t>
      </w:r>
      <w:r w:rsidR="008160B0" w:rsidRPr="00634242">
        <w:rPr>
          <w:rFonts w:ascii="Times New Roman" w:hAnsi="Times New Roman" w:cs="Times New Roman"/>
          <w:sz w:val="24"/>
          <w:szCs w:val="24"/>
        </w:rPr>
        <w:t>lhamento genético a fim de confi</w:t>
      </w:r>
      <w:r w:rsidR="002E0702" w:rsidRPr="00634242">
        <w:rPr>
          <w:rFonts w:ascii="Times New Roman" w:hAnsi="Times New Roman" w:cs="Times New Roman"/>
          <w:sz w:val="24"/>
          <w:szCs w:val="24"/>
        </w:rPr>
        <w:t>rmar o diagnóstico inici</w:t>
      </w:r>
      <w:r w:rsidR="008160B0" w:rsidRPr="00634242">
        <w:rPr>
          <w:rFonts w:ascii="Times New Roman" w:hAnsi="Times New Roman" w:cs="Times New Roman"/>
          <w:sz w:val="24"/>
          <w:szCs w:val="24"/>
        </w:rPr>
        <w:t xml:space="preserve">al </w:t>
      </w:r>
      <w:r w:rsidR="007D4219" w:rsidRPr="00634242">
        <w:rPr>
          <w:rFonts w:ascii="Times New Roman" w:hAnsi="Times New Roman" w:cs="Times New Roman"/>
          <w:sz w:val="24"/>
          <w:szCs w:val="24"/>
        </w:rPr>
        <w:t xml:space="preserve">e </w:t>
      </w:r>
      <w:r w:rsidR="008160B0" w:rsidRPr="00634242">
        <w:rPr>
          <w:rFonts w:ascii="Times New Roman" w:hAnsi="Times New Roman" w:cs="Times New Roman"/>
          <w:sz w:val="24"/>
          <w:szCs w:val="24"/>
        </w:rPr>
        <w:t>que s</w:t>
      </w:r>
      <w:r w:rsidR="002E0702" w:rsidRPr="00634242">
        <w:rPr>
          <w:rFonts w:ascii="Times New Roman" w:hAnsi="Times New Roman" w:cs="Times New Roman"/>
          <w:sz w:val="24"/>
          <w:szCs w:val="24"/>
        </w:rPr>
        <w:t xml:space="preserve">olicitou o encaminhamento da paciente ao oftalmologista, </w:t>
      </w:r>
      <w:r w:rsidR="003E718D" w:rsidRPr="00634242">
        <w:rPr>
          <w:rFonts w:ascii="Times New Roman" w:hAnsi="Times New Roman" w:cs="Times New Roman"/>
          <w:sz w:val="24"/>
          <w:szCs w:val="24"/>
        </w:rPr>
        <w:t>o qual</w:t>
      </w:r>
      <w:r w:rsidR="002E0702" w:rsidRPr="00634242">
        <w:rPr>
          <w:rFonts w:ascii="Times New Roman" w:hAnsi="Times New Roman" w:cs="Times New Roman"/>
          <w:sz w:val="24"/>
          <w:szCs w:val="24"/>
        </w:rPr>
        <w:t xml:space="preserve"> detectou alterações na visão, com comprometimento cortical associado a atrofia óptica bilateral mais à esquerda e presença de nistagmo pendular com componente Jerky Manifesto, na refração miopia e astigmatismo, o qual indicou a utilização de óculos (grau de 3,25 em cada olho). </w:t>
      </w:r>
    </w:p>
    <w:p w14:paraId="029F6703" w14:textId="77777777" w:rsidR="006F45B7" w:rsidRPr="00634242" w:rsidRDefault="006F45B7" w:rsidP="00DC19F2">
      <w:pPr>
        <w:spacing w:after="120" w:line="240" w:lineRule="auto"/>
        <w:ind w:firstLine="708"/>
        <w:jc w:val="both"/>
        <w:rPr>
          <w:rFonts w:ascii="Times New Roman" w:hAnsi="Times New Roman" w:cs="Times New Roman"/>
          <w:sz w:val="24"/>
          <w:szCs w:val="24"/>
        </w:rPr>
      </w:pPr>
    </w:p>
    <w:p w14:paraId="324E9752" w14:textId="1C448D0A" w:rsidR="00877B74" w:rsidRPr="00634242" w:rsidRDefault="00634242" w:rsidP="0063424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7B74" w:rsidRPr="00634242">
        <w:rPr>
          <w:rFonts w:ascii="Times New Roman" w:hAnsi="Times New Roman" w:cs="Times New Roman"/>
          <w:sz w:val="24"/>
          <w:szCs w:val="24"/>
        </w:rPr>
        <w:t xml:space="preserve">  Fig. 1: Exame de Eletroencefalograma da paciente.</w:t>
      </w:r>
    </w:p>
    <w:p w14:paraId="31D005CB" w14:textId="05FD2CF8" w:rsidR="006F45B7" w:rsidRPr="00634242" w:rsidRDefault="008203A8" w:rsidP="00634242">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noProof/>
          <w:sz w:val="24"/>
          <w:szCs w:val="24"/>
        </w:rPr>
        <w:drawing>
          <wp:inline distT="0" distB="0" distL="0" distR="0" wp14:anchorId="09A7D14C" wp14:editId="713EBB29">
            <wp:extent cx="1428750" cy="14287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1 ARTIGO DULCI (1).gif"/>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3100CDA1" w14:textId="77777777" w:rsidR="00A30375" w:rsidRPr="00634242" w:rsidRDefault="00A30375" w:rsidP="00877B74">
      <w:pPr>
        <w:spacing w:after="120" w:line="240" w:lineRule="auto"/>
        <w:jc w:val="both"/>
        <w:rPr>
          <w:rFonts w:ascii="Times New Roman" w:hAnsi="Times New Roman" w:cs="Times New Roman"/>
          <w:sz w:val="24"/>
          <w:szCs w:val="24"/>
        </w:rPr>
      </w:pPr>
    </w:p>
    <w:p w14:paraId="17C31B73" w14:textId="1E9D9361" w:rsidR="00C669FE" w:rsidRPr="00634242" w:rsidRDefault="002E0702" w:rsidP="00DC19F2">
      <w:pPr>
        <w:spacing w:after="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Em paralelo, iniciou</w:t>
      </w:r>
      <w:r w:rsidR="002B7D38" w:rsidRPr="00634242">
        <w:rPr>
          <w:rFonts w:ascii="Times New Roman" w:hAnsi="Times New Roman" w:cs="Times New Roman"/>
          <w:sz w:val="24"/>
          <w:szCs w:val="24"/>
        </w:rPr>
        <w:t>-se</w:t>
      </w:r>
      <w:r w:rsidRPr="00634242">
        <w:rPr>
          <w:rFonts w:ascii="Times New Roman" w:hAnsi="Times New Roman" w:cs="Times New Roman"/>
          <w:sz w:val="24"/>
          <w:szCs w:val="24"/>
        </w:rPr>
        <w:t xml:space="preserve"> o acompanhamento multiprofissional </w:t>
      </w:r>
      <w:r w:rsidR="002E67CA" w:rsidRPr="00634242">
        <w:rPr>
          <w:rFonts w:ascii="Times New Roman" w:hAnsi="Times New Roman" w:cs="Times New Roman"/>
          <w:sz w:val="24"/>
          <w:szCs w:val="24"/>
        </w:rPr>
        <w:t>n</w:t>
      </w:r>
      <w:r w:rsidRPr="00634242">
        <w:rPr>
          <w:rFonts w:ascii="Times New Roman" w:hAnsi="Times New Roman" w:cs="Times New Roman"/>
          <w:sz w:val="24"/>
          <w:szCs w:val="24"/>
        </w:rPr>
        <w:t xml:space="preserve">a própria </w:t>
      </w:r>
      <w:r w:rsidR="002E67CA" w:rsidRPr="00634242">
        <w:rPr>
          <w:rFonts w:ascii="Times New Roman" w:hAnsi="Times New Roman" w:cs="Times New Roman"/>
          <w:sz w:val="24"/>
          <w:szCs w:val="24"/>
        </w:rPr>
        <w:t>a</w:t>
      </w:r>
      <w:r w:rsidRPr="00634242">
        <w:rPr>
          <w:rFonts w:ascii="Times New Roman" w:hAnsi="Times New Roman" w:cs="Times New Roman"/>
          <w:sz w:val="24"/>
          <w:szCs w:val="24"/>
        </w:rPr>
        <w:t>ssociação, que é composto por fisioterapia, fonoaudiologia, pedagogia, musicoterapia, psicologia, geneticista, enfermagem, hipoterapia, terapia ocupacional e nutrição para realização de diferentes atividades.</w:t>
      </w:r>
      <w:r w:rsidR="008160B0" w:rsidRPr="00634242">
        <w:rPr>
          <w:rFonts w:ascii="Times New Roman" w:hAnsi="Times New Roman" w:cs="Times New Roman"/>
          <w:sz w:val="24"/>
          <w:szCs w:val="24"/>
        </w:rPr>
        <w:t xml:space="preserve"> </w:t>
      </w:r>
      <w:r w:rsidR="00E62165" w:rsidRPr="00634242">
        <w:rPr>
          <w:rFonts w:ascii="Times New Roman" w:hAnsi="Times New Roman" w:cs="Times New Roman"/>
          <w:sz w:val="24"/>
          <w:szCs w:val="24"/>
        </w:rPr>
        <w:t xml:space="preserve">Para </w:t>
      </w:r>
      <w:r w:rsidR="006678F3" w:rsidRPr="00634242">
        <w:rPr>
          <w:rFonts w:ascii="Times New Roman" w:hAnsi="Times New Roman" w:cs="Times New Roman"/>
          <w:sz w:val="24"/>
          <w:szCs w:val="24"/>
        </w:rPr>
        <w:t>esta paciente</w:t>
      </w:r>
      <w:r w:rsidR="00E62165" w:rsidRPr="00634242">
        <w:rPr>
          <w:rFonts w:ascii="Times New Roman" w:hAnsi="Times New Roman" w:cs="Times New Roman"/>
          <w:sz w:val="24"/>
          <w:szCs w:val="24"/>
        </w:rPr>
        <w:t>, atividades relacionadas ao relaxamento</w:t>
      </w:r>
      <w:r w:rsidR="00C669FE" w:rsidRPr="00634242">
        <w:rPr>
          <w:rFonts w:ascii="Times New Roman" w:hAnsi="Times New Roman" w:cs="Times New Roman"/>
          <w:sz w:val="24"/>
          <w:szCs w:val="24"/>
        </w:rPr>
        <w:t>, fortalecimento, equilíbrio e estabilidade</w:t>
      </w:r>
      <w:r w:rsidR="00E62165" w:rsidRPr="00634242">
        <w:rPr>
          <w:rFonts w:ascii="Times New Roman" w:hAnsi="Times New Roman" w:cs="Times New Roman"/>
          <w:sz w:val="24"/>
          <w:szCs w:val="24"/>
        </w:rPr>
        <w:t xml:space="preserve"> do tronco, auxílio na movimentação, na coordenação motora e na postura</w:t>
      </w:r>
      <w:r w:rsidR="00C669FE" w:rsidRPr="00634242">
        <w:rPr>
          <w:rFonts w:ascii="Times New Roman" w:hAnsi="Times New Roman" w:cs="Times New Roman"/>
          <w:sz w:val="24"/>
          <w:szCs w:val="24"/>
        </w:rPr>
        <w:t xml:space="preserve"> </w:t>
      </w:r>
      <w:r w:rsidR="006678F3" w:rsidRPr="00634242">
        <w:rPr>
          <w:rFonts w:ascii="Times New Roman" w:hAnsi="Times New Roman" w:cs="Times New Roman"/>
          <w:sz w:val="24"/>
          <w:szCs w:val="24"/>
        </w:rPr>
        <w:t>f</w:t>
      </w:r>
      <w:r w:rsidR="000130E4" w:rsidRPr="00634242">
        <w:rPr>
          <w:rFonts w:ascii="Times New Roman" w:hAnsi="Times New Roman" w:cs="Times New Roman"/>
          <w:sz w:val="24"/>
          <w:szCs w:val="24"/>
        </w:rPr>
        <w:t xml:space="preserve">izeram </w:t>
      </w:r>
      <w:r w:rsidR="006678F3" w:rsidRPr="00634242">
        <w:rPr>
          <w:rFonts w:ascii="Times New Roman" w:hAnsi="Times New Roman" w:cs="Times New Roman"/>
          <w:sz w:val="24"/>
          <w:szCs w:val="24"/>
        </w:rPr>
        <w:t>parte do</w:t>
      </w:r>
      <w:r w:rsidR="00C669FE" w:rsidRPr="00634242">
        <w:rPr>
          <w:rFonts w:ascii="Times New Roman" w:hAnsi="Times New Roman" w:cs="Times New Roman"/>
          <w:sz w:val="24"/>
          <w:szCs w:val="24"/>
        </w:rPr>
        <w:t xml:space="preserve"> atendimento da fisioterapia, hidroginástica e hipoterapia. Atividades relacionadas ao estimulo da comunicação verbal e deglutição, bem como estímulo à coordenação e identificação de cores, números e letras, e manuseio de alguns instrumentos eram de responsabilidade da fonoaudiologia, pedagogia, musicoterapia e terapia ocupacional</w:t>
      </w:r>
      <w:r w:rsidR="005E3910" w:rsidRPr="00634242">
        <w:rPr>
          <w:rFonts w:ascii="Times New Roman" w:hAnsi="Times New Roman" w:cs="Times New Roman"/>
          <w:sz w:val="24"/>
          <w:szCs w:val="24"/>
        </w:rPr>
        <w:t xml:space="preserve"> (Figura 2)</w:t>
      </w:r>
      <w:r w:rsidR="00C669FE" w:rsidRPr="00634242">
        <w:rPr>
          <w:rFonts w:ascii="Times New Roman" w:hAnsi="Times New Roman" w:cs="Times New Roman"/>
          <w:sz w:val="24"/>
          <w:szCs w:val="24"/>
        </w:rPr>
        <w:t xml:space="preserve">.   </w:t>
      </w:r>
    </w:p>
    <w:p w14:paraId="4AD83542" w14:textId="77777777" w:rsidR="00877B74" w:rsidRPr="00634242" w:rsidRDefault="00877B74" w:rsidP="00634242">
      <w:pPr>
        <w:spacing w:after="0" w:line="240" w:lineRule="auto"/>
        <w:jc w:val="both"/>
        <w:rPr>
          <w:rFonts w:ascii="Times New Roman" w:hAnsi="Times New Roman" w:cs="Times New Roman"/>
          <w:sz w:val="24"/>
          <w:szCs w:val="24"/>
        </w:rPr>
      </w:pPr>
    </w:p>
    <w:p w14:paraId="637FF154" w14:textId="77777777" w:rsidR="00877B74" w:rsidRPr="00634242" w:rsidRDefault="00877B74" w:rsidP="00DC19F2">
      <w:pPr>
        <w:spacing w:after="0" w:line="240" w:lineRule="auto"/>
        <w:ind w:firstLine="708"/>
        <w:jc w:val="both"/>
        <w:rPr>
          <w:rFonts w:ascii="Times New Roman" w:hAnsi="Times New Roman" w:cs="Times New Roman"/>
          <w:sz w:val="24"/>
          <w:szCs w:val="24"/>
        </w:rPr>
      </w:pPr>
    </w:p>
    <w:p w14:paraId="3E5A00E0" w14:textId="5CB2CE54" w:rsidR="00877B74" w:rsidRPr="00634242" w:rsidRDefault="009D47A9" w:rsidP="00DC19F2">
      <w:pPr>
        <w:spacing w:after="0" w:line="240" w:lineRule="auto"/>
        <w:ind w:left="708"/>
        <w:rPr>
          <w:rFonts w:ascii="Times New Roman" w:hAnsi="Times New Roman" w:cs="Times New Roman"/>
          <w:sz w:val="24"/>
          <w:szCs w:val="24"/>
        </w:rPr>
      </w:pPr>
      <w:r w:rsidRPr="00634242">
        <w:rPr>
          <w:rFonts w:ascii="Times New Roman" w:hAnsi="Times New Roman" w:cs="Times New Roman"/>
          <w:b/>
          <w:sz w:val="24"/>
          <w:szCs w:val="24"/>
        </w:rPr>
        <w:t>Fig. 2:</w:t>
      </w:r>
      <w:r w:rsidRPr="00634242">
        <w:rPr>
          <w:rFonts w:ascii="Times New Roman" w:hAnsi="Times New Roman" w:cs="Times New Roman"/>
          <w:sz w:val="24"/>
          <w:szCs w:val="24"/>
        </w:rPr>
        <w:t xml:space="preserve"> ME em suas terapias.</w:t>
      </w:r>
    </w:p>
    <w:p w14:paraId="1DE077A8" w14:textId="29E879BD" w:rsidR="00877B74" w:rsidRPr="00634242" w:rsidRDefault="00877B74" w:rsidP="00DC19F2">
      <w:pPr>
        <w:spacing w:after="0" w:line="240" w:lineRule="auto"/>
        <w:ind w:firstLine="708"/>
        <w:jc w:val="both"/>
        <w:rPr>
          <w:rFonts w:ascii="Times New Roman" w:hAnsi="Times New Roman" w:cs="Times New Roman"/>
          <w:sz w:val="24"/>
          <w:szCs w:val="24"/>
        </w:rPr>
      </w:pPr>
    </w:p>
    <w:p w14:paraId="7E0279C5" w14:textId="4BCDB6D0" w:rsidR="006F3953" w:rsidRPr="00634242" w:rsidRDefault="008203A8" w:rsidP="00DC19F2">
      <w:pPr>
        <w:spacing w:after="0" w:line="240" w:lineRule="auto"/>
        <w:ind w:firstLine="708"/>
        <w:jc w:val="both"/>
        <w:rPr>
          <w:rFonts w:ascii="Times New Roman" w:hAnsi="Times New Roman" w:cs="Times New Roman"/>
          <w:sz w:val="24"/>
          <w:szCs w:val="24"/>
        </w:rPr>
      </w:pPr>
      <w:r w:rsidRPr="00634242">
        <w:rPr>
          <w:rFonts w:ascii="Times New Roman" w:hAnsi="Times New Roman" w:cs="Times New Roman"/>
          <w:noProof/>
          <w:sz w:val="24"/>
          <w:szCs w:val="24"/>
        </w:rPr>
        <w:drawing>
          <wp:inline distT="0" distB="0" distL="0" distR="0" wp14:anchorId="2DEB334A" wp14:editId="2C84CF9A">
            <wp:extent cx="1428571" cy="1428571"/>
            <wp:effectExtent l="0" t="0" r="63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novo.png"/>
                    <pic:cNvPicPr/>
                  </pic:nvPicPr>
                  <pic:blipFill>
                    <a:blip r:embed="rId9">
                      <a:extLst>
                        <a:ext uri="{28A0092B-C50C-407E-A947-70E740481C1C}">
                          <a14:useLocalDpi xmlns:a14="http://schemas.microsoft.com/office/drawing/2010/main" val="0"/>
                        </a:ext>
                      </a:extLst>
                    </a:blip>
                    <a:stretch>
                      <a:fillRect/>
                    </a:stretch>
                  </pic:blipFill>
                  <pic:spPr>
                    <a:xfrm>
                      <a:off x="0" y="0"/>
                      <a:ext cx="1428571" cy="1428571"/>
                    </a:xfrm>
                    <a:prstGeom prst="rect">
                      <a:avLst/>
                    </a:prstGeom>
                  </pic:spPr>
                </pic:pic>
              </a:graphicData>
            </a:graphic>
          </wp:inline>
        </w:drawing>
      </w:r>
    </w:p>
    <w:p w14:paraId="12838F9E" w14:textId="77777777" w:rsidR="00877B74" w:rsidRPr="00634242" w:rsidRDefault="00877B74" w:rsidP="00DC19F2">
      <w:pPr>
        <w:spacing w:after="0" w:line="240" w:lineRule="auto"/>
        <w:jc w:val="both"/>
        <w:rPr>
          <w:rFonts w:ascii="Times New Roman" w:hAnsi="Times New Roman" w:cs="Times New Roman"/>
          <w:sz w:val="24"/>
          <w:szCs w:val="24"/>
        </w:rPr>
      </w:pPr>
    </w:p>
    <w:p w14:paraId="008EDC3F" w14:textId="15F50A15" w:rsidR="00B22E17" w:rsidRPr="00634242" w:rsidRDefault="00C27A37" w:rsidP="00DC19F2">
      <w:pPr>
        <w:spacing w:after="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A participação ativa</w:t>
      </w:r>
      <w:r w:rsidR="0094668D" w:rsidRPr="00634242">
        <w:rPr>
          <w:rFonts w:ascii="Times New Roman" w:hAnsi="Times New Roman" w:cs="Times New Roman"/>
          <w:sz w:val="24"/>
          <w:szCs w:val="24"/>
        </w:rPr>
        <w:t xml:space="preserve"> da paciente nas ativ</w:t>
      </w:r>
      <w:r w:rsidR="00473D04" w:rsidRPr="00634242">
        <w:rPr>
          <w:rFonts w:ascii="Times New Roman" w:hAnsi="Times New Roman" w:cs="Times New Roman"/>
          <w:sz w:val="24"/>
          <w:szCs w:val="24"/>
        </w:rPr>
        <w:t>idades propostas pela equipe</w:t>
      </w:r>
      <w:r w:rsidR="0094668D" w:rsidRPr="00634242">
        <w:rPr>
          <w:rFonts w:ascii="Times New Roman" w:hAnsi="Times New Roman" w:cs="Times New Roman"/>
          <w:sz w:val="24"/>
          <w:szCs w:val="24"/>
        </w:rPr>
        <w:t xml:space="preserve"> por mais de 10 anos</w:t>
      </w:r>
      <w:r w:rsidRPr="00634242">
        <w:rPr>
          <w:rFonts w:ascii="Times New Roman" w:hAnsi="Times New Roman" w:cs="Times New Roman"/>
          <w:sz w:val="24"/>
          <w:szCs w:val="24"/>
        </w:rPr>
        <w:t xml:space="preserve"> favoreceu a melhora da coordenação motora</w:t>
      </w:r>
      <w:r w:rsidR="00D358EB" w:rsidRPr="00634242">
        <w:rPr>
          <w:rFonts w:ascii="Times New Roman" w:hAnsi="Times New Roman" w:cs="Times New Roman"/>
          <w:sz w:val="24"/>
          <w:szCs w:val="24"/>
        </w:rPr>
        <w:t>, da postura, da deglutição e da socialização</w:t>
      </w:r>
      <w:r w:rsidR="0094668D" w:rsidRPr="00634242">
        <w:rPr>
          <w:rFonts w:ascii="Times New Roman" w:hAnsi="Times New Roman" w:cs="Times New Roman"/>
          <w:sz w:val="24"/>
          <w:szCs w:val="24"/>
        </w:rPr>
        <w:t xml:space="preserve">. Contudo, </w:t>
      </w:r>
      <w:r w:rsidR="00AC3C7D" w:rsidRPr="00634242">
        <w:rPr>
          <w:rFonts w:ascii="Times New Roman" w:hAnsi="Times New Roman" w:cs="Times New Roman"/>
          <w:sz w:val="24"/>
          <w:szCs w:val="24"/>
        </w:rPr>
        <w:t xml:space="preserve">após </w:t>
      </w:r>
      <w:r w:rsidR="0094668D" w:rsidRPr="00634242">
        <w:rPr>
          <w:rFonts w:ascii="Times New Roman" w:hAnsi="Times New Roman" w:cs="Times New Roman"/>
          <w:sz w:val="24"/>
          <w:szCs w:val="24"/>
        </w:rPr>
        <w:t>a interrupção do tratamento por cerca de 3 meses, por questões particulares,</w:t>
      </w:r>
      <w:r w:rsidR="00AC3C7D" w:rsidRPr="00634242">
        <w:rPr>
          <w:rFonts w:ascii="Times New Roman" w:hAnsi="Times New Roman" w:cs="Times New Roman"/>
          <w:sz w:val="24"/>
          <w:szCs w:val="24"/>
        </w:rPr>
        <w:t xml:space="preserve"> </w:t>
      </w:r>
      <w:r w:rsidR="0094668D" w:rsidRPr="00634242">
        <w:rPr>
          <w:rFonts w:ascii="Times New Roman" w:hAnsi="Times New Roman" w:cs="Times New Roman"/>
          <w:sz w:val="24"/>
          <w:szCs w:val="24"/>
        </w:rPr>
        <w:t>houve uma regressão da</w:t>
      </w:r>
      <w:r w:rsidR="00AC3C7D" w:rsidRPr="00634242">
        <w:rPr>
          <w:rFonts w:ascii="Times New Roman" w:hAnsi="Times New Roman" w:cs="Times New Roman"/>
          <w:sz w:val="24"/>
          <w:szCs w:val="24"/>
        </w:rPr>
        <w:t xml:space="preserve"> sua postura e coordenação motora. </w:t>
      </w:r>
      <w:r w:rsidR="0094668D" w:rsidRPr="00634242">
        <w:rPr>
          <w:rFonts w:ascii="Times New Roman" w:hAnsi="Times New Roman" w:cs="Times New Roman"/>
          <w:sz w:val="24"/>
          <w:szCs w:val="24"/>
        </w:rPr>
        <w:t xml:space="preserve">Logo após esse episódio, </w:t>
      </w:r>
      <w:r w:rsidR="006311E7" w:rsidRPr="00634242">
        <w:rPr>
          <w:rFonts w:ascii="Times New Roman" w:hAnsi="Times New Roman" w:cs="Times New Roman"/>
          <w:sz w:val="24"/>
          <w:szCs w:val="24"/>
        </w:rPr>
        <w:t>a paciente foi internada</w:t>
      </w:r>
      <w:r w:rsidR="00042E14" w:rsidRPr="00634242">
        <w:rPr>
          <w:rFonts w:ascii="Times New Roman" w:hAnsi="Times New Roman" w:cs="Times New Roman"/>
          <w:sz w:val="24"/>
          <w:szCs w:val="24"/>
        </w:rPr>
        <w:t xml:space="preserve"> em um h</w:t>
      </w:r>
      <w:r w:rsidR="00D358EB" w:rsidRPr="00634242">
        <w:rPr>
          <w:rFonts w:ascii="Times New Roman" w:hAnsi="Times New Roman" w:cs="Times New Roman"/>
          <w:sz w:val="24"/>
          <w:szCs w:val="24"/>
        </w:rPr>
        <w:t xml:space="preserve">ospital para controlar </w:t>
      </w:r>
      <w:r w:rsidR="006311E7" w:rsidRPr="00634242">
        <w:rPr>
          <w:rFonts w:ascii="Times New Roman" w:hAnsi="Times New Roman" w:cs="Times New Roman"/>
          <w:sz w:val="24"/>
          <w:szCs w:val="24"/>
        </w:rPr>
        <w:t xml:space="preserve">as crises </w:t>
      </w:r>
      <w:r w:rsidR="00AC3C7D" w:rsidRPr="00634242">
        <w:rPr>
          <w:rFonts w:ascii="Times New Roman" w:hAnsi="Times New Roman" w:cs="Times New Roman"/>
          <w:sz w:val="24"/>
          <w:szCs w:val="24"/>
        </w:rPr>
        <w:t>convulsivas</w:t>
      </w:r>
      <w:r w:rsidR="00D358EB" w:rsidRPr="00634242">
        <w:rPr>
          <w:rFonts w:ascii="Times New Roman" w:hAnsi="Times New Roman" w:cs="Times New Roman"/>
          <w:sz w:val="24"/>
          <w:szCs w:val="24"/>
        </w:rPr>
        <w:t xml:space="preserve"> quando foi reavaliada por oftalmologista que </w:t>
      </w:r>
      <w:r w:rsidR="00CC063B" w:rsidRPr="00634242">
        <w:rPr>
          <w:rFonts w:ascii="Times New Roman" w:hAnsi="Times New Roman" w:cs="Times New Roman"/>
          <w:sz w:val="24"/>
          <w:szCs w:val="24"/>
        </w:rPr>
        <w:t>detectou</w:t>
      </w:r>
      <w:r w:rsidR="0094668D" w:rsidRPr="00634242">
        <w:rPr>
          <w:rFonts w:ascii="Times New Roman" w:hAnsi="Times New Roman" w:cs="Times New Roman"/>
          <w:sz w:val="24"/>
          <w:szCs w:val="24"/>
        </w:rPr>
        <w:t xml:space="preserve"> </w:t>
      </w:r>
      <w:r w:rsidR="006311E7" w:rsidRPr="00634242">
        <w:rPr>
          <w:rFonts w:ascii="Times New Roman" w:hAnsi="Times New Roman" w:cs="Times New Roman"/>
          <w:sz w:val="24"/>
          <w:szCs w:val="24"/>
        </w:rPr>
        <w:t xml:space="preserve">perda total da visão </w:t>
      </w:r>
      <w:r w:rsidR="00AC3C7D" w:rsidRPr="00634242">
        <w:rPr>
          <w:rFonts w:ascii="Times New Roman" w:hAnsi="Times New Roman" w:cs="Times New Roman"/>
          <w:sz w:val="24"/>
          <w:szCs w:val="24"/>
        </w:rPr>
        <w:t xml:space="preserve">em olho esquerdo e 60% em olho </w:t>
      </w:r>
      <w:r w:rsidR="00AF269D" w:rsidRPr="00634242">
        <w:rPr>
          <w:rFonts w:ascii="Times New Roman" w:hAnsi="Times New Roman" w:cs="Times New Roman"/>
          <w:sz w:val="24"/>
          <w:szCs w:val="24"/>
        </w:rPr>
        <w:t>direito.</w:t>
      </w:r>
    </w:p>
    <w:p w14:paraId="298B7BFB" w14:textId="77777777" w:rsidR="00681423" w:rsidRPr="00634242" w:rsidRDefault="00681423" w:rsidP="00DC19F2">
      <w:pPr>
        <w:spacing w:after="0" w:line="240" w:lineRule="auto"/>
        <w:ind w:firstLine="708"/>
        <w:jc w:val="both"/>
        <w:rPr>
          <w:rFonts w:ascii="Times New Roman" w:hAnsi="Times New Roman" w:cs="Times New Roman"/>
          <w:sz w:val="24"/>
          <w:szCs w:val="24"/>
        </w:rPr>
      </w:pPr>
    </w:p>
    <w:p w14:paraId="3B1DF6CC" w14:textId="77777777" w:rsidR="00634242" w:rsidRPr="00634242" w:rsidRDefault="00634242" w:rsidP="00DC19F2">
      <w:pPr>
        <w:spacing w:after="0" w:line="240" w:lineRule="auto"/>
        <w:ind w:firstLine="708"/>
        <w:jc w:val="both"/>
        <w:rPr>
          <w:rFonts w:ascii="Times New Roman" w:hAnsi="Times New Roman" w:cs="Times New Roman"/>
          <w:sz w:val="24"/>
          <w:szCs w:val="24"/>
        </w:rPr>
      </w:pPr>
    </w:p>
    <w:p w14:paraId="1AF30729" w14:textId="297536C8" w:rsidR="00590416" w:rsidRPr="005111AF" w:rsidRDefault="00AF269D" w:rsidP="00DC19F2">
      <w:pPr>
        <w:spacing w:after="0" w:line="240" w:lineRule="auto"/>
        <w:jc w:val="both"/>
        <w:rPr>
          <w:rFonts w:ascii="Times New Roman" w:hAnsi="Times New Roman" w:cs="Times New Roman"/>
          <w:b/>
          <w:i/>
          <w:sz w:val="24"/>
          <w:szCs w:val="24"/>
        </w:rPr>
      </w:pPr>
      <w:r w:rsidRPr="005111AF">
        <w:rPr>
          <w:rFonts w:ascii="Times New Roman" w:hAnsi="Times New Roman" w:cs="Times New Roman"/>
          <w:b/>
          <w:i/>
          <w:sz w:val="24"/>
          <w:szCs w:val="24"/>
        </w:rPr>
        <w:t>Discussão</w:t>
      </w:r>
    </w:p>
    <w:p w14:paraId="5ADB1B6E" w14:textId="0534CC8A" w:rsidR="00BC3F5F" w:rsidRPr="00634242" w:rsidRDefault="005147F7" w:rsidP="00DC19F2">
      <w:pPr>
        <w:spacing w:after="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A Organização das Nações Unidas </w:t>
      </w:r>
      <w:r w:rsidR="00AC3C7D" w:rsidRPr="00634242">
        <w:rPr>
          <w:rFonts w:ascii="Times New Roman" w:hAnsi="Times New Roman" w:cs="Times New Roman"/>
          <w:sz w:val="24"/>
          <w:szCs w:val="24"/>
        </w:rPr>
        <w:t>(ONU) divulgou em 2011 dados nos</w:t>
      </w:r>
      <w:r w:rsidRPr="00634242">
        <w:rPr>
          <w:rFonts w:ascii="Times New Roman" w:hAnsi="Times New Roman" w:cs="Times New Roman"/>
          <w:sz w:val="24"/>
          <w:szCs w:val="24"/>
        </w:rPr>
        <w:t xml:space="preserve"> quais comprovam que cerca de 1 bilhão de pessoas vivem com alguma deficiência, </w:t>
      </w:r>
      <w:r w:rsidR="00AC3C7D" w:rsidRPr="00634242">
        <w:rPr>
          <w:rFonts w:ascii="Times New Roman" w:hAnsi="Times New Roman" w:cs="Times New Roman"/>
          <w:sz w:val="24"/>
          <w:szCs w:val="24"/>
        </w:rPr>
        <w:t>equivalendo</w:t>
      </w:r>
      <w:r w:rsidRPr="00634242">
        <w:rPr>
          <w:rFonts w:ascii="Times New Roman" w:hAnsi="Times New Roman" w:cs="Times New Roman"/>
          <w:sz w:val="24"/>
          <w:szCs w:val="24"/>
        </w:rPr>
        <w:t xml:space="preserve"> uma </w:t>
      </w:r>
      <w:r w:rsidR="00AC3C7D" w:rsidRPr="00634242">
        <w:rPr>
          <w:rFonts w:ascii="Times New Roman" w:hAnsi="Times New Roman" w:cs="Times New Roman"/>
          <w:sz w:val="24"/>
          <w:szCs w:val="24"/>
        </w:rPr>
        <w:t>a</w:t>
      </w:r>
      <w:r w:rsidRPr="00634242">
        <w:rPr>
          <w:rFonts w:ascii="Times New Roman" w:hAnsi="Times New Roman" w:cs="Times New Roman"/>
          <w:sz w:val="24"/>
          <w:szCs w:val="24"/>
        </w:rPr>
        <w:t xml:space="preserve"> cada sete</w:t>
      </w:r>
      <w:r w:rsidR="00AC3C7D" w:rsidRPr="00634242">
        <w:rPr>
          <w:rFonts w:ascii="Times New Roman" w:hAnsi="Times New Roman" w:cs="Times New Roman"/>
          <w:sz w:val="24"/>
          <w:szCs w:val="24"/>
        </w:rPr>
        <w:t xml:space="preserve"> pessoas, sendo que</w:t>
      </w:r>
      <w:r w:rsidRPr="00634242">
        <w:rPr>
          <w:rFonts w:ascii="Times New Roman" w:hAnsi="Times New Roman" w:cs="Times New Roman"/>
          <w:sz w:val="24"/>
          <w:szCs w:val="24"/>
        </w:rPr>
        <w:t xml:space="preserve"> 8</w:t>
      </w:r>
      <w:r w:rsidR="00AC3C7D" w:rsidRPr="00634242">
        <w:rPr>
          <w:rFonts w:ascii="Times New Roman" w:hAnsi="Times New Roman" w:cs="Times New Roman"/>
          <w:sz w:val="24"/>
          <w:szCs w:val="24"/>
        </w:rPr>
        <w:t>0% dessas</w:t>
      </w:r>
      <w:r w:rsidRPr="00634242">
        <w:rPr>
          <w:rFonts w:ascii="Times New Roman" w:hAnsi="Times New Roman" w:cs="Times New Roman"/>
          <w:sz w:val="24"/>
          <w:szCs w:val="24"/>
        </w:rPr>
        <w:t xml:space="preserve"> pessoas residem nos países em desenvolvimento. </w:t>
      </w:r>
      <w:r w:rsidR="00AC3C7D" w:rsidRPr="00634242">
        <w:rPr>
          <w:rFonts w:ascii="Times New Roman" w:hAnsi="Times New Roman" w:cs="Times New Roman"/>
          <w:sz w:val="24"/>
          <w:szCs w:val="24"/>
        </w:rPr>
        <w:t xml:space="preserve">Importante destacar que </w:t>
      </w:r>
      <w:r w:rsidR="00BC3F5F" w:rsidRPr="00634242">
        <w:rPr>
          <w:rFonts w:ascii="Times New Roman" w:hAnsi="Times New Roman" w:cs="Times New Roman"/>
          <w:sz w:val="24"/>
          <w:szCs w:val="24"/>
        </w:rPr>
        <w:t>cerca de 80 % das sequelas dessas deficiências poderiam ser mi</w:t>
      </w:r>
      <w:r w:rsidR="00AC3C7D" w:rsidRPr="00634242">
        <w:rPr>
          <w:rFonts w:ascii="Times New Roman" w:hAnsi="Times New Roman" w:cs="Times New Roman"/>
          <w:sz w:val="24"/>
          <w:szCs w:val="24"/>
        </w:rPr>
        <w:t xml:space="preserve">nimizadas com condutas simples, como </w:t>
      </w:r>
      <w:r w:rsidR="00BC3F5F" w:rsidRPr="00634242">
        <w:rPr>
          <w:rFonts w:ascii="Times New Roman" w:hAnsi="Times New Roman" w:cs="Times New Roman"/>
          <w:sz w:val="24"/>
          <w:szCs w:val="24"/>
        </w:rPr>
        <w:t>medidas preventivas em todas as esferas da saúde, indicando que os pacientes com deficiência, necessitam de uma atenção à saúde integral e multiprofissional, além de um enfoque voltado para educação e promoção da saúde</w:t>
      </w:r>
      <w:r w:rsidR="004B074A" w:rsidRPr="00634242">
        <w:rPr>
          <w:rFonts w:ascii="Times New Roman" w:hAnsi="Times New Roman" w:cs="Times New Roman"/>
          <w:sz w:val="24"/>
          <w:szCs w:val="24"/>
        </w:rPr>
        <w:t>.</w:t>
      </w:r>
      <w:r w:rsidR="00B22E17" w:rsidRPr="00634242">
        <w:rPr>
          <w:rFonts w:ascii="Times New Roman" w:hAnsi="Times New Roman" w:cs="Times New Roman"/>
          <w:sz w:val="24"/>
          <w:szCs w:val="24"/>
          <w:vertAlign w:val="superscript"/>
        </w:rPr>
        <w:t>6,7</w:t>
      </w:r>
    </w:p>
    <w:p w14:paraId="0F4008F0" w14:textId="657C7311" w:rsidR="00FD71B5" w:rsidRPr="00634242" w:rsidRDefault="00BC3F5F" w:rsidP="00877B74">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lastRenderedPageBreak/>
        <w:t>Condutas voltadas à atenção holística, praticados pela equipe multiprofissional, permite</w:t>
      </w:r>
      <w:r w:rsidR="00961DE0" w:rsidRPr="00634242">
        <w:rPr>
          <w:rFonts w:ascii="Times New Roman" w:hAnsi="Times New Roman" w:cs="Times New Roman"/>
          <w:sz w:val="24"/>
          <w:szCs w:val="24"/>
        </w:rPr>
        <w:t>m</w:t>
      </w:r>
      <w:r w:rsidRPr="00634242">
        <w:rPr>
          <w:rFonts w:ascii="Times New Roman" w:hAnsi="Times New Roman" w:cs="Times New Roman"/>
          <w:sz w:val="24"/>
          <w:szCs w:val="24"/>
        </w:rPr>
        <w:t xml:space="preserve"> a detecção antecipada de problemas e norteiam para o desenvolvimento de ações para reabilitação, o que diminui os efei</w:t>
      </w:r>
      <w:r w:rsidR="00BD1D5D" w:rsidRPr="00634242">
        <w:rPr>
          <w:rFonts w:ascii="Times New Roman" w:hAnsi="Times New Roman" w:cs="Times New Roman"/>
          <w:sz w:val="24"/>
          <w:szCs w:val="24"/>
        </w:rPr>
        <w:t xml:space="preserve">tos negativos da deficiência </w:t>
      </w:r>
      <w:r w:rsidR="00B22E17" w:rsidRPr="00634242">
        <w:rPr>
          <w:rFonts w:ascii="Times New Roman" w:hAnsi="Times New Roman" w:cs="Times New Roman"/>
          <w:sz w:val="24"/>
          <w:szCs w:val="24"/>
          <w:vertAlign w:val="superscript"/>
        </w:rPr>
        <w:t>8</w:t>
      </w:r>
      <w:r w:rsidR="00961DE0" w:rsidRPr="00634242">
        <w:rPr>
          <w:rFonts w:ascii="Times New Roman" w:hAnsi="Times New Roman" w:cs="Times New Roman"/>
          <w:sz w:val="24"/>
          <w:szCs w:val="24"/>
        </w:rPr>
        <w:t xml:space="preserve">. </w:t>
      </w:r>
      <w:r w:rsidRPr="00634242">
        <w:rPr>
          <w:rFonts w:ascii="Times New Roman" w:hAnsi="Times New Roman" w:cs="Times New Roman"/>
          <w:sz w:val="24"/>
          <w:szCs w:val="24"/>
        </w:rPr>
        <w:t xml:space="preserve">Assim, </w:t>
      </w:r>
      <w:r w:rsidR="00961DE0" w:rsidRPr="00634242">
        <w:rPr>
          <w:rFonts w:ascii="Times New Roman" w:hAnsi="Times New Roman" w:cs="Times New Roman"/>
          <w:sz w:val="24"/>
          <w:szCs w:val="24"/>
        </w:rPr>
        <w:t xml:space="preserve">para os portadores da Síndrome de Leigh, </w:t>
      </w:r>
      <w:r w:rsidRPr="00634242">
        <w:rPr>
          <w:rFonts w:ascii="Times New Roman" w:hAnsi="Times New Roman" w:cs="Times New Roman"/>
          <w:sz w:val="24"/>
          <w:szCs w:val="24"/>
        </w:rPr>
        <w:t>o</w:t>
      </w:r>
      <w:r w:rsidR="00961DE0" w:rsidRPr="00634242">
        <w:rPr>
          <w:rFonts w:ascii="Times New Roman" w:hAnsi="Times New Roman" w:cs="Times New Roman"/>
          <w:sz w:val="24"/>
          <w:szCs w:val="24"/>
        </w:rPr>
        <w:t xml:space="preserve"> atendimento</w:t>
      </w:r>
      <w:r w:rsidRPr="00634242">
        <w:rPr>
          <w:rFonts w:ascii="Times New Roman" w:hAnsi="Times New Roman" w:cs="Times New Roman"/>
          <w:sz w:val="24"/>
          <w:szCs w:val="24"/>
        </w:rPr>
        <w:t xml:space="preserve"> multiprofissional </w:t>
      </w:r>
      <w:r w:rsidR="00FD71B5" w:rsidRPr="00634242">
        <w:rPr>
          <w:rFonts w:ascii="Times New Roman" w:hAnsi="Times New Roman" w:cs="Times New Roman"/>
          <w:sz w:val="24"/>
          <w:szCs w:val="24"/>
        </w:rPr>
        <w:t xml:space="preserve">com neurologia, geneticista, fisioterapia, oftalmologia, psicologia, </w:t>
      </w:r>
      <w:r w:rsidR="00813645" w:rsidRPr="00634242">
        <w:rPr>
          <w:rFonts w:ascii="Times New Roman" w:hAnsi="Times New Roman" w:cs="Times New Roman"/>
          <w:sz w:val="24"/>
          <w:szCs w:val="24"/>
        </w:rPr>
        <w:t xml:space="preserve">fonoaudiologia, musicoterapia, </w:t>
      </w:r>
      <w:r w:rsidR="00FD71B5" w:rsidRPr="00634242">
        <w:rPr>
          <w:rFonts w:ascii="Times New Roman" w:hAnsi="Times New Roman" w:cs="Times New Roman"/>
          <w:sz w:val="24"/>
          <w:szCs w:val="24"/>
        </w:rPr>
        <w:t xml:space="preserve">e apoio pedagógico, </w:t>
      </w:r>
      <w:r w:rsidR="00590416" w:rsidRPr="00634242">
        <w:rPr>
          <w:rFonts w:ascii="Times New Roman" w:hAnsi="Times New Roman" w:cs="Times New Roman"/>
          <w:sz w:val="24"/>
          <w:szCs w:val="24"/>
        </w:rPr>
        <w:t xml:space="preserve">é de vital importância para retardar a evolução do quadro clínico e </w:t>
      </w:r>
      <w:r w:rsidR="00961DE0" w:rsidRPr="00634242">
        <w:rPr>
          <w:rFonts w:ascii="Times New Roman" w:hAnsi="Times New Roman" w:cs="Times New Roman"/>
          <w:sz w:val="24"/>
          <w:szCs w:val="24"/>
        </w:rPr>
        <w:t>favorece a avalição de complicações dessa doença progressiva</w:t>
      </w:r>
      <w:r w:rsidR="00CC063B" w:rsidRPr="00634242">
        <w:rPr>
          <w:rFonts w:ascii="Times New Roman" w:hAnsi="Times New Roman" w:cs="Times New Roman"/>
          <w:sz w:val="24"/>
          <w:szCs w:val="24"/>
        </w:rPr>
        <w:t xml:space="preserve"> </w:t>
      </w:r>
      <w:r w:rsidR="00590416" w:rsidRPr="00634242">
        <w:rPr>
          <w:rFonts w:ascii="Times New Roman" w:hAnsi="Times New Roman" w:cs="Times New Roman"/>
          <w:sz w:val="24"/>
          <w:szCs w:val="24"/>
        </w:rPr>
        <w:t>sendo que claramente minimizam as complicações inerentes a esta doença</w:t>
      </w:r>
      <w:r w:rsidR="00961DE0" w:rsidRPr="00634242">
        <w:rPr>
          <w:rFonts w:ascii="Times New Roman" w:hAnsi="Times New Roman" w:cs="Times New Roman"/>
          <w:sz w:val="24"/>
          <w:szCs w:val="24"/>
        </w:rPr>
        <w:t xml:space="preserve">. </w:t>
      </w:r>
      <w:r w:rsidR="004B074A" w:rsidRPr="00634242">
        <w:rPr>
          <w:rFonts w:ascii="Times New Roman" w:hAnsi="Times New Roman" w:cs="Times New Roman"/>
          <w:sz w:val="24"/>
          <w:szCs w:val="24"/>
          <w:vertAlign w:val="superscript"/>
        </w:rPr>
        <w:t>8,9</w:t>
      </w:r>
      <w:r w:rsidR="00B22E17" w:rsidRPr="00634242">
        <w:rPr>
          <w:rFonts w:ascii="Times New Roman" w:hAnsi="Times New Roman" w:cs="Times New Roman"/>
          <w:sz w:val="24"/>
          <w:szCs w:val="24"/>
          <w:vertAlign w:val="superscript"/>
        </w:rPr>
        <w:t>,10</w:t>
      </w:r>
      <w:r w:rsidR="006257D4" w:rsidRPr="00634242">
        <w:rPr>
          <w:rFonts w:ascii="Times New Roman" w:hAnsi="Times New Roman" w:cs="Times New Roman"/>
          <w:sz w:val="24"/>
          <w:szCs w:val="24"/>
        </w:rPr>
        <w:t>.</w:t>
      </w:r>
    </w:p>
    <w:p w14:paraId="590BFCE4" w14:textId="4D8BFEA2" w:rsidR="00511FD5" w:rsidRPr="00634242" w:rsidRDefault="00511FD5" w:rsidP="00877B74">
      <w:pPr>
        <w:spacing w:after="120" w:line="240" w:lineRule="auto"/>
        <w:ind w:firstLine="708"/>
        <w:jc w:val="both"/>
        <w:rPr>
          <w:rFonts w:ascii="Times New Roman" w:hAnsi="Times New Roman" w:cs="Times New Roman"/>
          <w:sz w:val="24"/>
          <w:szCs w:val="24"/>
          <w:vertAlign w:val="superscript"/>
        </w:rPr>
      </w:pPr>
      <w:r w:rsidRPr="00634242">
        <w:rPr>
          <w:rFonts w:ascii="Times New Roman" w:hAnsi="Times New Roman" w:cs="Times New Roman"/>
          <w:sz w:val="24"/>
          <w:szCs w:val="24"/>
        </w:rPr>
        <w:t xml:space="preserve">O tratamento fisioterápico para pacientes com a Síndrome de Leigh visa </w:t>
      </w:r>
      <w:r w:rsidR="00B513D3" w:rsidRPr="00634242">
        <w:rPr>
          <w:rFonts w:ascii="Times New Roman" w:hAnsi="Times New Roman" w:cs="Times New Roman"/>
          <w:sz w:val="24"/>
          <w:szCs w:val="24"/>
        </w:rPr>
        <w:t>o restabelecimento</w:t>
      </w:r>
      <w:r w:rsidRPr="00634242">
        <w:rPr>
          <w:rFonts w:ascii="Times New Roman" w:hAnsi="Times New Roman" w:cs="Times New Roman"/>
          <w:sz w:val="24"/>
          <w:szCs w:val="24"/>
        </w:rPr>
        <w:t xml:space="preserve"> dos movimentos corporais básicos, prevenir as deformidades osteomusculares melhorando a condição motora, alongamentos passivos, e exercícios da cintura pélvica e escapular e treino de equilíbrio de tronco e cabeça</w:t>
      </w:r>
      <w:r w:rsidR="003E39C1" w:rsidRPr="00634242">
        <w:rPr>
          <w:rFonts w:ascii="Times New Roman" w:hAnsi="Times New Roman" w:cs="Times New Roman"/>
          <w:sz w:val="24"/>
          <w:szCs w:val="24"/>
        </w:rPr>
        <w:t>.</w:t>
      </w:r>
      <w:r w:rsidR="003E39C1" w:rsidRPr="00634242">
        <w:rPr>
          <w:rFonts w:ascii="Times New Roman" w:hAnsi="Times New Roman" w:cs="Times New Roman"/>
          <w:sz w:val="24"/>
          <w:szCs w:val="24"/>
          <w:vertAlign w:val="superscript"/>
        </w:rPr>
        <w:t>5</w:t>
      </w:r>
    </w:p>
    <w:p w14:paraId="13F52806" w14:textId="0EB46E90" w:rsidR="00B513D3" w:rsidRPr="00634242" w:rsidRDefault="00854B9F" w:rsidP="00877B74">
      <w:pPr>
        <w:spacing w:after="120" w:line="240" w:lineRule="auto"/>
        <w:ind w:firstLine="708"/>
        <w:jc w:val="both"/>
        <w:rPr>
          <w:rFonts w:ascii="Times New Roman" w:hAnsi="Times New Roman" w:cs="Times New Roman"/>
          <w:sz w:val="24"/>
          <w:szCs w:val="24"/>
          <w:vertAlign w:val="superscript"/>
        </w:rPr>
      </w:pPr>
      <w:r w:rsidRPr="00634242">
        <w:rPr>
          <w:rFonts w:ascii="Times New Roman" w:hAnsi="Times New Roman" w:cs="Times New Roman"/>
          <w:sz w:val="24"/>
          <w:szCs w:val="24"/>
        </w:rPr>
        <w:t>Nas terapias respiratórias são realizados exercícios de tapotagem, exercícios para aumentar a capacidade pulmonar e uso de instrumentos de percussão</w:t>
      </w:r>
      <w:r w:rsidR="003E39C1" w:rsidRPr="00634242">
        <w:rPr>
          <w:rFonts w:ascii="Times New Roman" w:hAnsi="Times New Roman" w:cs="Times New Roman"/>
          <w:sz w:val="24"/>
          <w:szCs w:val="24"/>
        </w:rPr>
        <w:t xml:space="preserve"> para o fortalecimento da musculatura facial.</w:t>
      </w:r>
      <w:r w:rsidR="003E39C1" w:rsidRPr="00634242">
        <w:rPr>
          <w:rFonts w:ascii="Times New Roman" w:hAnsi="Times New Roman" w:cs="Times New Roman"/>
          <w:sz w:val="24"/>
          <w:szCs w:val="24"/>
          <w:vertAlign w:val="superscript"/>
        </w:rPr>
        <w:t>5,10</w:t>
      </w:r>
    </w:p>
    <w:p w14:paraId="50701497" w14:textId="12A5B961" w:rsidR="00895850" w:rsidRPr="00634242" w:rsidRDefault="00895850" w:rsidP="00877B74">
      <w:pPr>
        <w:spacing w:line="240" w:lineRule="auto"/>
        <w:ind w:firstLine="708"/>
        <w:jc w:val="both"/>
        <w:rPr>
          <w:rFonts w:ascii="Times New Roman" w:hAnsi="Times New Roman" w:cs="Times New Roman"/>
          <w:sz w:val="24"/>
          <w:szCs w:val="24"/>
          <w:vertAlign w:val="superscript"/>
        </w:rPr>
      </w:pPr>
      <w:r w:rsidRPr="00634242">
        <w:rPr>
          <w:rFonts w:ascii="Times New Roman" w:hAnsi="Times New Roman" w:cs="Times New Roman"/>
          <w:sz w:val="24"/>
          <w:szCs w:val="24"/>
        </w:rPr>
        <w:t>As medidas utilizadas para o tratamento dos portadores da Síndrome de Leigh são paliativas. A paciente desse estudo foi suplementação com vitaminas do complexo B e Coezima Q10</w:t>
      </w:r>
      <w:r w:rsidR="00AD6030" w:rsidRPr="00634242">
        <w:rPr>
          <w:rFonts w:ascii="Times New Roman" w:hAnsi="Times New Roman" w:cs="Times New Roman"/>
          <w:sz w:val="24"/>
          <w:szCs w:val="24"/>
        </w:rPr>
        <w:t xml:space="preserve"> ajudam a proteger </w:t>
      </w:r>
      <w:r w:rsidRPr="00634242">
        <w:rPr>
          <w:rFonts w:ascii="Times New Roman" w:hAnsi="Times New Roman" w:cs="Times New Roman"/>
          <w:sz w:val="24"/>
          <w:szCs w:val="24"/>
        </w:rPr>
        <w:t xml:space="preserve">as membranas dos neurônios do sistema nervoso central </w:t>
      </w:r>
      <w:r w:rsidR="00AD6030" w:rsidRPr="00634242">
        <w:rPr>
          <w:rFonts w:ascii="Times New Roman" w:hAnsi="Times New Roman" w:cs="Times New Roman"/>
          <w:sz w:val="24"/>
          <w:szCs w:val="24"/>
        </w:rPr>
        <w:t xml:space="preserve">e anticonvulsivantes como Topiramato e Fenobarbital </w:t>
      </w:r>
      <w:r w:rsidRPr="00634242">
        <w:rPr>
          <w:rFonts w:ascii="Times New Roman" w:hAnsi="Times New Roman" w:cs="Times New Roman"/>
          <w:sz w:val="24"/>
          <w:szCs w:val="24"/>
        </w:rPr>
        <w:t>atrasando a evolução da doença</w:t>
      </w:r>
      <w:r w:rsidR="00AD6030" w:rsidRPr="00634242">
        <w:rPr>
          <w:rFonts w:ascii="Times New Roman" w:hAnsi="Times New Roman" w:cs="Times New Roman"/>
          <w:sz w:val="24"/>
          <w:szCs w:val="24"/>
        </w:rPr>
        <w:t>.</w:t>
      </w:r>
      <w:r w:rsidR="00AD6030" w:rsidRPr="00634242">
        <w:rPr>
          <w:rFonts w:ascii="Times New Roman" w:hAnsi="Times New Roman" w:cs="Times New Roman"/>
          <w:sz w:val="24"/>
          <w:szCs w:val="24"/>
          <w:vertAlign w:val="superscript"/>
        </w:rPr>
        <w:t>11,14</w:t>
      </w:r>
    </w:p>
    <w:p w14:paraId="194B60D7" w14:textId="2A152137" w:rsidR="00E1281C" w:rsidRPr="00634242" w:rsidRDefault="00AC3C7D" w:rsidP="00877B74">
      <w:pPr>
        <w:spacing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Nesse relato de caso </w:t>
      </w:r>
      <w:r w:rsidR="00CC063B" w:rsidRPr="00634242">
        <w:rPr>
          <w:rFonts w:ascii="Times New Roman" w:hAnsi="Times New Roman" w:cs="Times New Roman"/>
          <w:sz w:val="24"/>
          <w:szCs w:val="24"/>
        </w:rPr>
        <w:t>foi</w:t>
      </w:r>
      <w:r w:rsidRPr="00634242">
        <w:rPr>
          <w:rFonts w:ascii="Times New Roman" w:hAnsi="Times New Roman" w:cs="Times New Roman"/>
          <w:sz w:val="24"/>
          <w:szCs w:val="24"/>
        </w:rPr>
        <w:t xml:space="preserve"> possível observar o quanto a</w:t>
      </w:r>
      <w:r w:rsidR="00CC063B" w:rsidRPr="00634242">
        <w:rPr>
          <w:rFonts w:ascii="Times New Roman" w:hAnsi="Times New Roman" w:cs="Times New Roman"/>
          <w:sz w:val="24"/>
          <w:szCs w:val="24"/>
        </w:rPr>
        <w:t>s atividades propostas pela</w:t>
      </w:r>
      <w:r w:rsidRPr="00634242">
        <w:rPr>
          <w:rFonts w:ascii="Times New Roman" w:hAnsi="Times New Roman" w:cs="Times New Roman"/>
          <w:sz w:val="24"/>
          <w:szCs w:val="24"/>
        </w:rPr>
        <w:t xml:space="preserve"> equipe multiprofissional fo</w:t>
      </w:r>
      <w:r w:rsidR="00CC063B" w:rsidRPr="00634242">
        <w:rPr>
          <w:rFonts w:ascii="Times New Roman" w:hAnsi="Times New Roman" w:cs="Times New Roman"/>
          <w:sz w:val="24"/>
          <w:szCs w:val="24"/>
        </w:rPr>
        <w:t>ram</w:t>
      </w:r>
      <w:r w:rsidRPr="00634242">
        <w:rPr>
          <w:rFonts w:ascii="Times New Roman" w:hAnsi="Times New Roman" w:cs="Times New Roman"/>
          <w:sz w:val="24"/>
          <w:szCs w:val="24"/>
        </w:rPr>
        <w:t xml:space="preserve"> importante</w:t>
      </w:r>
      <w:r w:rsidR="00CC063B" w:rsidRPr="00634242">
        <w:rPr>
          <w:rFonts w:ascii="Times New Roman" w:hAnsi="Times New Roman" w:cs="Times New Roman"/>
          <w:sz w:val="24"/>
          <w:szCs w:val="24"/>
        </w:rPr>
        <w:t>s</w:t>
      </w:r>
      <w:r w:rsidRPr="00634242">
        <w:rPr>
          <w:rFonts w:ascii="Times New Roman" w:hAnsi="Times New Roman" w:cs="Times New Roman"/>
          <w:sz w:val="24"/>
          <w:szCs w:val="24"/>
        </w:rPr>
        <w:t xml:space="preserve"> para minimizar os agravos</w:t>
      </w:r>
      <w:r w:rsidR="00CC063B" w:rsidRPr="00634242">
        <w:rPr>
          <w:rFonts w:ascii="Times New Roman" w:hAnsi="Times New Roman" w:cs="Times New Roman"/>
          <w:sz w:val="24"/>
          <w:szCs w:val="24"/>
        </w:rPr>
        <w:t xml:space="preserve"> </w:t>
      </w:r>
      <w:r w:rsidR="006F42BE" w:rsidRPr="00634242">
        <w:rPr>
          <w:rFonts w:ascii="Times New Roman" w:hAnsi="Times New Roman" w:cs="Times New Roman"/>
          <w:sz w:val="24"/>
          <w:szCs w:val="24"/>
        </w:rPr>
        <w:t>à saúde, relacionados à doença. O primeiro aspecto é a idade da paciente, que até a submissão desse estudo estava com 11 anos, fato que contrapõe a literatura, que demonstra que pacientes acometidos com Síndrome de Leigh possuem uma expectativa de vida de até 7 anos</w:t>
      </w:r>
      <w:r w:rsidR="00890083" w:rsidRPr="00634242">
        <w:rPr>
          <w:rFonts w:ascii="Times New Roman" w:hAnsi="Times New Roman" w:cs="Times New Roman"/>
          <w:sz w:val="24"/>
          <w:szCs w:val="24"/>
        </w:rPr>
        <w:t xml:space="preserve"> </w:t>
      </w:r>
      <w:r w:rsidR="00AD6030" w:rsidRPr="00634242">
        <w:rPr>
          <w:rFonts w:ascii="Times New Roman" w:hAnsi="Times New Roman" w:cs="Times New Roman"/>
          <w:sz w:val="24"/>
          <w:szCs w:val="24"/>
          <w:vertAlign w:val="superscript"/>
        </w:rPr>
        <w:t>12</w:t>
      </w:r>
      <w:r w:rsidR="006F42BE" w:rsidRPr="00634242">
        <w:rPr>
          <w:rFonts w:ascii="Times New Roman" w:hAnsi="Times New Roman" w:cs="Times New Roman"/>
          <w:sz w:val="24"/>
          <w:szCs w:val="24"/>
        </w:rPr>
        <w:t xml:space="preserve">. </w:t>
      </w:r>
    </w:p>
    <w:p w14:paraId="6DA38B30" w14:textId="0A11B811" w:rsidR="00E9307D" w:rsidRPr="00634242" w:rsidRDefault="00A11983" w:rsidP="009D47A9">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Outro </w:t>
      </w:r>
      <w:r w:rsidR="00F039D6" w:rsidRPr="00634242">
        <w:rPr>
          <w:rFonts w:ascii="Times New Roman" w:hAnsi="Times New Roman" w:cs="Times New Roman"/>
          <w:sz w:val="24"/>
          <w:szCs w:val="24"/>
        </w:rPr>
        <w:t xml:space="preserve">aspecto </w:t>
      </w:r>
      <w:r w:rsidRPr="00634242">
        <w:rPr>
          <w:rFonts w:ascii="Times New Roman" w:hAnsi="Times New Roman" w:cs="Times New Roman"/>
          <w:sz w:val="24"/>
          <w:szCs w:val="24"/>
        </w:rPr>
        <w:t>importante</w:t>
      </w:r>
      <w:r w:rsidR="000D1FDF" w:rsidRPr="00634242">
        <w:rPr>
          <w:rFonts w:ascii="Times New Roman" w:hAnsi="Times New Roman" w:cs="Times New Roman"/>
          <w:sz w:val="24"/>
          <w:szCs w:val="24"/>
        </w:rPr>
        <w:t>,</w:t>
      </w:r>
      <w:r w:rsidR="00AF269D" w:rsidRPr="00634242">
        <w:rPr>
          <w:rFonts w:ascii="Times New Roman" w:hAnsi="Times New Roman" w:cs="Times New Roman"/>
          <w:sz w:val="24"/>
          <w:szCs w:val="24"/>
        </w:rPr>
        <w:t xml:space="preserve"> </w:t>
      </w:r>
      <w:r w:rsidR="006F42BE" w:rsidRPr="00634242">
        <w:rPr>
          <w:rFonts w:ascii="Times New Roman" w:hAnsi="Times New Roman" w:cs="Times New Roman"/>
          <w:sz w:val="24"/>
          <w:szCs w:val="24"/>
        </w:rPr>
        <w:t xml:space="preserve">é o atendimento multiprofissional </w:t>
      </w:r>
      <w:r w:rsidRPr="00634242">
        <w:rPr>
          <w:rFonts w:ascii="Times New Roman" w:hAnsi="Times New Roman" w:cs="Times New Roman"/>
          <w:sz w:val="24"/>
          <w:szCs w:val="24"/>
        </w:rPr>
        <w:t>sem interrupções</w:t>
      </w:r>
      <w:r w:rsidR="006F42BE" w:rsidRPr="00634242">
        <w:rPr>
          <w:rFonts w:ascii="Times New Roman" w:hAnsi="Times New Roman" w:cs="Times New Roman"/>
          <w:sz w:val="24"/>
          <w:szCs w:val="24"/>
        </w:rPr>
        <w:t>, pois a paciente desse estudo teve piora do prognóstico pela interrupção do atendimento, mesmo que por um período consideravelmente pequeno</w:t>
      </w:r>
      <w:r w:rsidR="00042E14" w:rsidRPr="00634242">
        <w:rPr>
          <w:rFonts w:ascii="Times New Roman" w:hAnsi="Times New Roman" w:cs="Times New Roman"/>
          <w:sz w:val="24"/>
          <w:szCs w:val="24"/>
          <w:vertAlign w:val="superscript"/>
        </w:rPr>
        <w:t>1</w:t>
      </w:r>
      <w:r w:rsidR="00AD6030" w:rsidRPr="00634242">
        <w:rPr>
          <w:rFonts w:ascii="Times New Roman" w:hAnsi="Times New Roman" w:cs="Times New Roman"/>
          <w:sz w:val="24"/>
          <w:szCs w:val="24"/>
          <w:vertAlign w:val="superscript"/>
        </w:rPr>
        <w:t>3</w:t>
      </w:r>
      <w:r w:rsidR="006F42BE" w:rsidRPr="00634242">
        <w:rPr>
          <w:rFonts w:ascii="Times New Roman" w:hAnsi="Times New Roman" w:cs="Times New Roman"/>
          <w:sz w:val="24"/>
          <w:szCs w:val="24"/>
        </w:rPr>
        <w:t xml:space="preserve">. </w:t>
      </w:r>
    </w:p>
    <w:p w14:paraId="79359068" w14:textId="77777777" w:rsidR="00E9307D" w:rsidRPr="00634242" w:rsidRDefault="00E9307D" w:rsidP="00877B74">
      <w:pPr>
        <w:spacing w:after="120" w:line="240" w:lineRule="auto"/>
        <w:jc w:val="both"/>
        <w:rPr>
          <w:rFonts w:ascii="Times New Roman" w:hAnsi="Times New Roman" w:cs="Times New Roman"/>
          <w:sz w:val="24"/>
          <w:szCs w:val="24"/>
        </w:rPr>
      </w:pPr>
    </w:p>
    <w:p w14:paraId="4AE0E593" w14:textId="77777777" w:rsidR="009A125D" w:rsidRPr="005111AF" w:rsidRDefault="009A125D" w:rsidP="00877B74">
      <w:pPr>
        <w:spacing w:after="120" w:line="240" w:lineRule="auto"/>
        <w:jc w:val="both"/>
        <w:rPr>
          <w:rFonts w:ascii="Times New Roman" w:hAnsi="Times New Roman" w:cs="Times New Roman"/>
          <w:b/>
          <w:i/>
          <w:sz w:val="24"/>
          <w:szCs w:val="24"/>
        </w:rPr>
      </w:pPr>
      <w:r w:rsidRPr="005111AF">
        <w:rPr>
          <w:rFonts w:ascii="Times New Roman" w:hAnsi="Times New Roman" w:cs="Times New Roman"/>
          <w:b/>
          <w:i/>
          <w:sz w:val="24"/>
          <w:szCs w:val="24"/>
        </w:rPr>
        <w:t>Conclusão</w:t>
      </w:r>
    </w:p>
    <w:p w14:paraId="6B0C2538" w14:textId="77777777" w:rsidR="00601287" w:rsidRPr="00634242" w:rsidRDefault="002F717F" w:rsidP="00877B74">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A</w:t>
      </w:r>
      <w:r w:rsidR="009A125D" w:rsidRPr="00634242">
        <w:rPr>
          <w:rFonts w:ascii="Times New Roman" w:hAnsi="Times New Roman" w:cs="Times New Roman"/>
          <w:sz w:val="24"/>
          <w:szCs w:val="24"/>
        </w:rPr>
        <w:t xml:space="preserve"> </w:t>
      </w:r>
      <w:r w:rsidR="007E31B2" w:rsidRPr="00634242">
        <w:rPr>
          <w:rFonts w:ascii="Times New Roman" w:hAnsi="Times New Roman" w:cs="Times New Roman"/>
          <w:sz w:val="24"/>
          <w:szCs w:val="24"/>
        </w:rPr>
        <w:t>S</w:t>
      </w:r>
      <w:r w:rsidR="009A125D" w:rsidRPr="00634242">
        <w:rPr>
          <w:rFonts w:ascii="Times New Roman" w:hAnsi="Times New Roman" w:cs="Times New Roman"/>
          <w:sz w:val="24"/>
          <w:szCs w:val="24"/>
        </w:rPr>
        <w:t>índrome de Leigh</w:t>
      </w:r>
      <w:r w:rsidR="007E31B2" w:rsidRPr="00634242">
        <w:rPr>
          <w:rFonts w:ascii="Times New Roman" w:hAnsi="Times New Roman" w:cs="Times New Roman"/>
          <w:sz w:val="24"/>
          <w:szCs w:val="24"/>
        </w:rPr>
        <w:t xml:space="preserve"> por </w:t>
      </w:r>
      <w:r w:rsidR="009A125D" w:rsidRPr="00634242">
        <w:rPr>
          <w:rFonts w:ascii="Times New Roman" w:hAnsi="Times New Roman" w:cs="Times New Roman"/>
          <w:sz w:val="24"/>
          <w:szCs w:val="24"/>
        </w:rPr>
        <w:t>ser um distúrbio neurodegenerativo progressi</w:t>
      </w:r>
      <w:r w:rsidR="00A11983" w:rsidRPr="00634242">
        <w:rPr>
          <w:rFonts w:ascii="Times New Roman" w:hAnsi="Times New Roman" w:cs="Times New Roman"/>
          <w:sz w:val="24"/>
          <w:szCs w:val="24"/>
        </w:rPr>
        <w:t>vo e sem tratamento específico</w:t>
      </w:r>
      <w:r w:rsidR="007E31B2" w:rsidRPr="00634242">
        <w:rPr>
          <w:rFonts w:ascii="Times New Roman" w:hAnsi="Times New Roman" w:cs="Times New Roman"/>
          <w:sz w:val="24"/>
          <w:szCs w:val="24"/>
        </w:rPr>
        <w:t xml:space="preserve"> necessita de intervenções imediatas para o diagnóstico e medidas paliati</w:t>
      </w:r>
      <w:r w:rsidR="002303EF" w:rsidRPr="00634242">
        <w:rPr>
          <w:rFonts w:ascii="Times New Roman" w:hAnsi="Times New Roman" w:cs="Times New Roman"/>
          <w:sz w:val="24"/>
          <w:szCs w:val="24"/>
        </w:rPr>
        <w:t>vas da equipe multiprofissional.</w:t>
      </w:r>
      <w:r w:rsidR="007E31B2" w:rsidRPr="00634242">
        <w:rPr>
          <w:rFonts w:ascii="Times New Roman" w:hAnsi="Times New Roman" w:cs="Times New Roman"/>
          <w:sz w:val="24"/>
          <w:szCs w:val="24"/>
        </w:rPr>
        <w:t xml:space="preserve"> </w:t>
      </w:r>
    </w:p>
    <w:p w14:paraId="01255140" w14:textId="129FAF75" w:rsidR="00941CEC" w:rsidRPr="00634242" w:rsidRDefault="002303EF" w:rsidP="00877B74">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Juntamente com o tratamento medicamentoso se faz necessário acompanhamento da paciente com exercícios de fortalecimento, equilíbrio </w:t>
      </w:r>
      <w:r w:rsidR="00601287" w:rsidRPr="00634242">
        <w:rPr>
          <w:rFonts w:ascii="Times New Roman" w:hAnsi="Times New Roman" w:cs="Times New Roman"/>
          <w:sz w:val="24"/>
          <w:szCs w:val="24"/>
        </w:rPr>
        <w:t xml:space="preserve">postural, </w:t>
      </w:r>
      <w:r w:rsidRPr="00634242">
        <w:rPr>
          <w:rFonts w:ascii="Times New Roman" w:hAnsi="Times New Roman" w:cs="Times New Roman"/>
          <w:sz w:val="24"/>
          <w:szCs w:val="24"/>
        </w:rPr>
        <w:t xml:space="preserve">estimulo da comunicação </w:t>
      </w:r>
      <w:r w:rsidR="00601287" w:rsidRPr="00634242">
        <w:rPr>
          <w:rFonts w:ascii="Times New Roman" w:hAnsi="Times New Roman" w:cs="Times New Roman"/>
          <w:sz w:val="24"/>
          <w:szCs w:val="24"/>
        </w:rPr>
        <w:t>verbal e</w:t>
      </w:r>
      <w:r w:rsidRPr="00634242">
        <w:rPr>
          <w:rFonts w:ascii="Times New Roman" w:hAnsi="Times New Roman" w:cs="Times New Roman"/>
          <w:sz w:val="24"/>
          <w:szCs w:val="24"/>
        </w:rPr>
        <w:t xml:space="preserve"> terapia ocupacional</w:t>
      </w:r>
      <w:r w:rsidR="00601287" w:rsidRPr="00634242">
        <w:rPr>
          <w:rFonts w:ascii="Times New Roman" w:hAnsi="Times New Roman" w:cs="Times New Roman"/>
          <w:sz w:val="24"/>
          <w:szCs w:val="24"/>
        </w:rPr>
        <w:t xml:space="preserve"> </w:t>
      </w:r>
      <w:r w:rsidRPr="00634242">
        <w:rPr>
          <w:rFonts w:ascii="Times New Roman" w:hAnsi="Times New Roman" w:cs="Times New Roman"/>
          <w:sz w:val="24"/>
          <w:szCs w:val="24"/>
        </w:rPr>
        <w:t>visando a melhoria da qualidade de vida da paciente e, consequentemente, aumento da expectativa de vida.</w:t>
      </w:r>
    </w:p>
    <w:p w14:paraId="30D40E0C" w14:textId="50AEE9DA" w:rsidR="00631519" w:rsidRPr="00634242" w:rsidRDefault="00A11983" w:rsidP="00877B74">
      <w:pPr>
        <w:spacing w:after="120" w:line="240" w:lineRule="auto"/>
        <w:ind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 </w:t>
      </w:r>
      <w:r w:rsidR="00601287" w:rsidRPr="00634242">
        <w:rPr>
          <w:rFonts w:ascii="Times New Roman" w:hAnsi="Times New Roman" w:cs="Times New Roman"/>
          <w:sz w:val="24"/>
          <w:szCs w:val="24"/>
        </w:rPr>
        <w:t xml:space="preserve">A Síndrome de Leigh por </w:t>
      </w:r>
      <w:r w:rsidR="00FC3245" w:rsidRPr="00634242">
        <w:rPr>
          <w:rFonts w:ascii="Times New Roman" w:hAnsi="Times New Roman" w:cs="Times New Roman"/>
          <w:sz w:val="24"/>
          <w:szCs w:val="24"/>
        </w:rPr>
        <w:t xml:space="preserve">ser rara e pouco discutida na literatura, existe a necessidade de mais estudos acerca do tema, principalmente quando está associado ao atendimento multiprofissional, favorecendo o entendimento de pacientes, familiares e profissionais da saúde. </w:t>
      </w:r>
      <w:r w:rsidR="009A125D" w:rsidRPr="00634242">
        <w:rPr>
          <w:rFonts w:ascii="Times New Roman" w:hAnsi="Times New Roman" w:cs="Times New Roman"/>
          <w:sz w:val="24"/>
          <w:szCs w:val="24"/>
        </w:rPr>
        <w:t xml:space="preserve"> </w:t>
      </w:r>
    </w:p>
    <w:p w14:paraId="522BAD70" w14:textId="77777777" w:rsidR="00A11983" w:rsidRPr="00634242" w:rsidRDefault="00A11983" w:rsidP="00877B74">
      <w:pPr>
        <w:spacing w:after="120" w:line="240" w:lineRule="auto"/>
        <w:ind w:firstLine="708"/>
        <w:jc w:val="both"/>
        <w:rPr>
          <w:rFonts w:ascii="Times New Roman" w:hAnsi="Times New Roman" w:cs="Times New Roman"/>
          <w:sz w:val="24"/>
          <w:szCs w:val="24"/>
        </w:rPr>
      </w:pPr>
    </w:p>
    <w:p w14:paraId="70A97BAC" w14:textId="77777777" w:rsidR="004B074A" w:rsidRPr="00634242" w:rsidRDefault="004B074A" w:rsidP="00877B74">
      <w:pPr>
        <w:spacing w:after="120" w:line="240" w:lineRule="auto"/>
        <w:ind w:firstLine="708"/>
        <w:jc w:val="both"/>
        <w:rPr>
          <w:rFonts w:ascii="Times New Roman" w:hAnsi="Times New Roman" w:cs="Times New Roman"/>
          <w:sz w:val="24"/>
          <w:szCs w:val="24"/>
        </w:rPr>
      </w:pPr>
    </w:p>
    <w:p w14:paraId="30FA7B75" w14:textId="77777777" w:rsidR="004B074A" w:rsidRPr="00634242" w:rsidRDefault="004B074A" w:rsidP="00877B74">
      <w:pPr>
        <w:spacing w:after="120" w:line="240" w:lineRule="auto"/>
        <w:ind w:firstLine="708"/>
        <w:jc w:val="both"/>
        <w:rPr>
          <w:rFonts w:ascii="Times New Roman" w:hAnsi="Times New Roman" w:cs="Times New Roman"/>
          <w:sz w:val="24"/>
          <w:szCs w:val="24"/>
        </w:rPr>
      </w:pPr>
    </w:p>
    <w:p w14:paraId="145F08A7" w14:textId="77777777" w:rsidR="004B074A" w:rsidRPr="00634242" w:rsidRDefault="004B074A" w:rsidP="00877B74">
      <w:pPr>
        <w:spacing w:after="120" w:line="240" w:lineRule="auto"/>
        <w:ind w:firstLine="708"/>
        <w:jc w:val="both"/>
        <w:rPr>
          <w:rFonts w:ascii="Times New Roman" w:hAnsi="Times New Roman" w:cs="Times New Roman"/>
          <w:sz w:val="24"/>
          <w:szCs w:val="24"/>
        </w:rPr>
      </w:pPr>
    </w:p>
    <w:p w14:paraId="1CDBBDA5" w14:textId="77777777" w:rsidR="004B074A" w:rsidRPr="00634242" w:rsidRDefault="004B074A" w:rsidP="00877B74">
      <w:pPr>
        <w:spacing w:after="120" w:line="240" w:lineRule="auto"/>
        <w:ind w:firstLine="708"/>
        <w:jc w:val="both"/>
        <w:rPr>
          <w:rFonts w:ascii="Times New Roman" w:hAnsi="Times New Roman" w:cs="Times New Roman"/>
          <w:sz w:val="24"/>
          <w:szCs w:val="24"/>
        </w:rPr>
      </w:pPr>
    </w:p>
    <w:p w14:paraId="5A0FD7C7" w14:textId="77777777" w:rsidR="00A30375" w:rsidRPr="00634242" w:rsidRDefault="00A30375" w:rsidP="00877B74">
      <w:pPr>
        <w:spacing w:after="120" w:line="240" w:lineRule="auto"/>
        <w:ind w:firstLine="708"/>
        <w:jc w:val="both"/>
        <w:rPr>
          <w:rFonts w:ascii="Times New Roman" w:hAnsi="Times New Roman" w:cs="Times New Roman"/>
          <w:sz w:val="24"/>
          <w:szCs w:val="24"/>
        </w:rPr>
      </w:pPr>
    </w:p>
    <w:p w14:paraId="1EBA1E72"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652EC597"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4E5F2B50"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340D86C3"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05F7B37F"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0AADBBA6"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46047EBC"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357ECB50" w14:textId="77777777" w:rsidR="008203A8" w:rsidRPr="00634242" w:rsidRDefault="008203A8" w:rsidP="00877B74">
      <w:pPr>
        <w:spacing w:after="120" w:line="240" w:lineRule="auto"/>
        <w:ind w:firstLine="708"/>
        <w:jc w:val="both"/>
        <w:rPr>
          <w:rFonts w:ascii="Times New Roman" w:hAnsi="Times New Roman" w:cs="Times New Roman"/>
          <w:sz w:val="24"/>
          <w:szCs w:val="24"/>
        </w:rPr>
      </w:pPr>
    </w:p>
    <w:p w14:paraId="5C4A8DCF" w14:textId="77777777" w:rsidR="008203A8" w:rsidRDefault="008203A8" w:rsidP="00877B74">
      <w:pPr>
        <w:spacing w:after="120" w:line="240" w:lineRule="auto"/>
        <w:ind w:firstLine="708"/>
        <w:jc w:val="both"/>
        <w:rPr>
          <w:rFonts w:ascii="Times New Roman" w:hAnsi="Times New Roman" w:cs="Times New Roman"/>
          <w:sz w:val="24"/>
          <w:szCs w:val="24"/>
        </w:rPr>
      </w:pPr>
    </w:p>
    <w:p w14:paraId="00C64C64" w14:textId="77777777" w:rsidR="00634242" w:rsidRDefault="00634242" w:rsidP="00877B74">
      <w:pPr>
        <w:spacing w:after="120" w:line="240" w:lineRule="auto"/>
        <w:ind w:firstLine="708"/>
        <w:jc w:val="both"/>
        <w:rPr>
          <w:rFonts w:ascii="Times New Roman" w:hAnsi="Times New Roman" w:cs="Times New Roman"/>
          <w:sz w:val="24"/>
          <w:szCs w:val="24"/>
        </w:rPr>
      </w:pPr>
    </w:p>
    <w:p w14:paraId="526D4848" w14:textId="77777777" w:rsidR="00634242" w:rsidRDefault="00634242" w:rsidP="00877B74">
      <w:pPr>
        <w:spacing w:after="120" w:line="240" w:lineRule="auto"/>
        <w:ind w:firstLine="708"/>
        <w:jc w:val="both"/>
        <w:rPr>
          <w:rFonts w:ascii="Times New Roman" w:hAnsi="Times New Roman" w:cs="Times New Roman"/>
          <w:sz w:val="24"/>
          <w:szCs w:val="24"/>
        </w:rPr>
      </w:pPr>
    </w:p>
    <w:p w14:paraId="457AD596" w14:textId="77777777" w:rsidR="00634242" w:rsidRDefault="00634242" w:rsidP="00877B74">
      <w:pPr>
        <w:spacing w:after="120" w:line="240" w:lineRule="auto"/>
        <w:ind w:firstLine="708"/>
        <w:jc w:val="both"/>
        <w:rPr>
          <w:rFonts w:ascii="Times New Roman" w:hAnsi="Times New Roman" w:cs="Times New Roman"/>
          <w:sz w:val="24"/>
          <w:szCs w:val="24"/>
        </w:rPr>
      </w:pPr>
    </w:p>
    <w:p w14:paraId="1460C239" w14:textId="77777777" w:rsidR="00634242" w:rsidRDefault="00634242" w:rsidP="00877B74">
      <w:pPr>
        <w:spacing w:after="120" w:line="240" w:lineRule="auto"/>
        <w:ind w:firstLine="708"/>
        <w:jc w:val="both"/>
        <w:rPr>
          <w:rFonts w:ascii="Times New Roman" w:hAnsi="Times New Roman" w:cs="Times New Roman"/>
          <w:sz w:val="24"/>
          <w:szCs w:val="24"/>
        </w:rPr>
      </w:pPr>
    </w:p>
    <w:p w14:paraId="5F07B94E" w14:textId="77777777" w:rsidR="00634242" w:rsidRDefault="00634242" w:rsidP="00877B74">
      <w:pPr>
        <w:spacing w:after="120" w:line="240" w:lineRule="auto"/>
        <w:ind w:firstLine="708"/>
        <w:jc w:val="both"/>
        <w:rPr>
          <w:rFonts w:ascii="Times New Roman" w:hAnsi="Times New Roman" w:cs="Times New Roman"/>
          <w:sz w:val="24"/>
          <w:szCs w:val="24"/>
        </w:rPr>
      </w:pPr>
    </w:p>
    <w:p w14:paraId="465CD2CE" w14:textId="77777777" w:rsidR="00634242" w:rsidRDefault="00634242" w:rsidP="00877B74">
      <w:pPr>
        <w:spacing w:after="120" w:line="240" w:lineRule="auto"/>
        <w:ind w:firstLine="708"/>
        <w:jc w:val="both"/>
        <w:rPr>
          <w:rFonts w:ascii="Times New Roman" w:hAnsi="Times New Roman" w:cs="Times New Roman"/>
          <w:sz w:val="24"/>
          <w:szCs w:val="24"/>
        </w:rPr>
      </w:pPr>
    </w:p>
    <w:p w14:paraId="72101122" w14:textId="77777777" w:rsidR="00634242" w:rsidRDefault="00634242" w:rsidP="00877B74">
      <w:pPr>
        <w:spacing w:after="120" w:line="240" w:lineRule="auto"/>
        <w:ind w:firstLine="708"/>
        <w:jc w:val="both"/>
        <w:rPr>
          <w:rFonts w:ascii="Times New Roman" w:hAnsi="Times New Roman" w:cs="Times New Roman"/>
          <w:sz w:val="24"/>
          <w:szCs w:val="24"/>
        </w:rPr>
      </w:pPr>
    </w:p>
    <w:p w14:paraId="6D6E3F8F" w14:textId="77777777" w:rsidR="00634242" w:rsidRDefault="00634242" w:rsidP="00877B74">
      <w:pPr>
        <w:spacing w:after="120" w:line="240" w:lineRule="auto"/>
        <w:ind w:firstLine="708"/>
        <w:jc w:val="both"/>
        <w:rPr>
          <w:rFonts w:ascii="Times New Roman" w:hAnsi="Times New Roman" w:cs="Times New Roman"/>
          <w:sz w:val="24"/>
          <w:szCs w:val="24"/>
        </w:rPr>
      </w:pPr>
    </w:p>
    <w:p w14:paraId="398934AE" w14:textId="77777777" w:rsidR="00634242" w:rsidRDefault="00634242" w:rsidP="00877B74">
      <w:pPr>
        <w:spacing w:after="120" w:line="240" w:lineRule="auto"/>
        <w:ind w:firstLine="708"/>
        <w:jc w:val="both"/>
        <w:rPr>
          <w:rFonts w:ascii="Times New Roman" w:hAnsi="Times New Roman" w:cs="Times New Roman"/>
          <w:sz w:val="24"/>
          <w:szCs w:val="24"/>
        </w:rPr>
      </w:pPr>
    </w:p>
    <w:p w14:paraId="5FB6C80F" w14:textId="77777777" w:rsidR="00634242" w:rsidRDefault="00634242" w:rsidP="00877B74">
      <w:pPr>
        <w:spacing w:after="120" w:line="240" w:lineRule="auto"/>
        <w:ind w:firstLine="708"/>
        <w:jc w:val="both"/>
        <w:rPr>
          <w:rFonts w:ascii="Times New Roman" w:hAnsi="Times New Roman" w:cs="Times New Roman"/>
          <w:sz w:val="24"/>
          <w:szCs w:val="24"/>
        </w:rPr>
      </w:pPr>
    </w:p>
    <w:p w14:paraId="0225C0EB" w14:textId="77777777" w:rsidR="00634242" w:rsidRDefault="00634242" w:rsidP="00877B74">
      <w:pPr>
        <w:spacing w:after="120" w:line="240" w:lineRule="auto"/>
        <w:ind w:firstLine="708"/>
        <w:jc w:val="both"/>
        <w:rPr>
          <w:rFonts w:ascii="Times New Roman" w:hAnsi="Times New Roman" w:cs="Times New Roman"/>
          <w:sz w:val="24"/>
          <w:szCs w:val="24"/>
        </w:rPr>
      </w:pPr>
    </w:p>
    <w:p w14:paraId="7D66A633" w14:textId="77777777" w:rsidR="00634242" w:rsidRDefault="00634242" w:rsidP="00877B74">
      <w:pPr>
        <w:spacing w:after="120" w:line="240" w:lineRule="auto"/>
        <w:ind w:firstLine="708"/>
        <w:jc w:val="both"/>
        <w:rPr>
          <w:rFonts w:ascii="Times New Roman" w:hAnsi="Times New Roman" w:cs="Times New Roman"/>
          <w:sz w:val="24"/>
          <w:szCs w:val="24"/>
        </w:rPr>
      </w:pPr>
    </w:p>
    <w:p w14:paraId="6602E086" w14:textId="77777777" w:rsidR="00634242" w:rsidRDefault="00634242" w:rsidP="00877B74">
      <w:pPr>
        <w:spacing w:after="120" w:line="240" w:lineRule="auto"/>
        <w:ind w:firstLine="708"/>
        <w:jc w:val="both"/>
        <w:rPr>
          <w:rFonts w:ascii="Times New Roman" w:hAnsi="Times New Roman" w:cs="Times New Roman"/>
          <w:sz w:val="24"/>
          <w:szCs w:val="24"/>
        </w:rPr>
      </w:pPr>
    </w:p>
    <w:p w14:paraId="176C581D" w14:textId="77777777" w:rsidR="00634242" w:rsidRDefault="00634242" w:rsidP="00877B74">
      <w:pPr>
        <w:spacing w:after="120" w:line="240" w:lineRule="auto"/>
        <w:ind w:firstLine="708"/>
        <w:jc w:val="both"/>
        <w:rPr>
          <w:rFonts w:ascii="Times New Roman" w:hAnsi="Times New Roman" w:cs="Times New Roman"/>
          <w:sz w:val="24"/>
          <w:szCs w:val="24"/>
        </w:rPr>
      </w:pPr>
    </w:p>
    <w:p w14:paraId="327D0570" w14:textId="77777777" w:rsidR="00634242" w:rsidRDefault="00634242" w:rsidP="00877B74">
      <w:pPr>
        <w:spacing w:after="120" w:line="240" w:lineRule="auto"/>
        <w:ind w:firstLine="708"/>
        <w:jc w:val="both"/>
        <w:rPr>
          <w:rFonts w:ascii="Times New Roman" w:hAnsi="Times New Roman" w:cs="Times New Roman"/>
          <w:sz w:val="24"/>
          <w:szCs w:val="24"/>
        </w:rPr>
      </w:pPr>
    </w:p>
    <w:p w14:paraId="0146564F" w14:textId="77777777" w:rsidR="00634242" w:rsidRDefault="00634242" w:rsidP="00877B74">
      <w:pPr>
        <w:spacing w:after="120" w:line="240" w:lineRule="auto"/>
        <w:ind w:firstLine="708"/>
        <w:jc w:val="both"/>
        <w:rPr>
          <w:rFonts w:ascii="Times New Roman" w:hAnsi="Times New Roman" w:cs="Times New Roman"/>
          <w:sz w:val="24"/>
          <w:szCs w:val="24"/>
        </w:rPr>
      </w:pPr>
    </w:p>
    <w:p w14:paraId="2EE39B84" w14:textId="77777777" w:rsidR="00634242" w:rsidRDefault="00634242" w:rsidP="00877B74">
      <w:pPr>
        <w:spacing w:after="120" w:line="240" w:lineRule="auto"/>
        <w:ind w:firstLine="708"/>
        <w:jc w:val="both"/>
        <w:rPr>
          <w:rFonts w:ascii="Times New Roman" w:hAnsi="Times New Roman" w:cs="Times New Roman"/>
          <w:sz w:val="24"/>
          <w:szCs w:val="24"/>
        </w:rPr>
      </w:pPr>
    </w:p>
    <w:p w14:paraId="6CD1D1A8" w14:textId="77777777" w:rsidR="00634242" w:rsidRDefault="00634242" w:rsidP="00877B74">
      <w:pPr>
        <w:spacing w:after="120" w:line="240" w:lineRule="auto"/>
        <w:ind w:firstLine="708"/>
        <w:jc w:val="both"/>
        <w:rPr>
          <w:rFonts w:ascii="Times New Roman" w:hAnsi="Times New Roman" w:cs="Times New Roman"/>
          <w:sz w:val="24"/>
          <w:szCs w:val="24"/>
        </w:rPr>
      </w:pPr>
    </w:p>
    <w:p w14:paraId="4864FC26" w14:textId="77777777" w:rsidR="00634242" w:rsidRDefault="00634242" w:rsidP="00877B74">
      <w:pPr>
        <w:spacing w:after="120" w:line="240" w:lineRule="auto"/>
        <w:ind w:firstLine="708"/>
        <w:jc w:val="both"/>
        <w:rPr>
          <w:rFonts w:ascii="Times New Roman" w:hAnsi="Times New Roman" w:cs="Times New Roman"/>
          <w:sz w:val="24"/>
          <w:szCs w:val="24"/>
        </w:rPr>
      </w:pPr>
    </w:p>
    <w:p w14:paraId="652A256E" w14:textId="77777777" w:rsidR="00634242" w:rsidRDefault="00634242" w:rsidP="00877B74">
      <w:pPr>
        <w:spacing w:after="120" w:line="240" w:lineRule="auto"/>
        <w:ind w:firstLine="708"/>
        <w:jc w:val="both"/>
        <w:rPr>
          <w:rFonts w:ascii="Times New Roman" w:hAnsi="Times New Roman" w:cs="Times New Roman"/>
          <w:sz w:val="24"/>
          <w:szCs w:val="24"/>
        </w:rPr>
      </w:pPr>
    </w:p>
    <w:p w14:paraId="1CEACED2" w14:textId="77777777" w:rsidR="00634242" w:rsidRDefault="00634242" w:rsidP="00877B74">
      <w:pPr>
        <w:spacing w:after="120" w:line="240" w:lineRule="auto"/>
        <w:ind w:firstLine="708"/>
        <w:jc w:val="both"/>
        <w:rPr>
          <w:rFonts w:ascii="Times New Roman" w:hAnsi="Times New Roman" w:cs="Times New Roman"/>
          <w:sz w:val="24"/>
          <w:szCs w:val="24"/>
        </w:rPr>
      </w:pPr>
    </w:p>
    <w:p w14:paraId="770D0A4E" w14:textId="77777777" w:rsidR="00634242" w:rsidRDefault="00634242" w:rsidP="00877B74">
      <w:pPr>
        <w:spacing w:after="120" w:line="240" w:lineRule="auto"/>
        <w:ind w:firstLine="708"/>
        <w:jc w:val="both"/>
        <w:rPr>
          <w:rFonts w:ascii="Times New Roman" w:hAnsi="Times New Roman" w:cs="Times New Roman"/>
          <w:sz w:val="24"/>
          <w:szCs w:val="24"/>
        </w:rPr>
      </w:pPr>
    </w:p>
    <w:p w14:paraId="0269C628" w14:textId="77777777" w:rsidR="00634242" w:rsidRPr="00634242" w:rsidRDefault="00634242" w:rsidP="00877B74">
      <w:pPr>
        <w:spacing w:after="120" w:line="240" w:lineRule="auto"/>
        <w:ind w:firstLine="708"/>
        <w:jc w:val="both"/>
        <w:rPr>
          <w:rFonts w:ascii="Times New Roman" w:hAnsi="Times New Roman" w:cs="Times New Roman"/>
          <w:sz w:val="24"/>
          <w:szCs w:val="24"/>
        </w:rPr>
      </w:pPr>
    </w:p>
    <w:p w14:paraId="583BB2FF" w14:textId="77777777" w:rsidR="0089415E" w:rsidRPr="00634242" w:rsidRDefault="0089415E" w:rsidP="009A125D">
      <w:pPr>
        <w:spacing w:after="120" w:line="360" w:lineRule="auto"/>
        <w:jc w:val="both"/>
        <w:rPr>
          <w:rFonts w:ascii="Times New Roman" w:hAnsi="Times New Roman" w:cs="Times New Roman"/>
          <w:sz w:val="24"/>
          <w:szCs w:val="24"/>
        </w:rPr>
      </w:pPr>
    </w:p>
    <w:p w14:paraId="083F5C22" w14:textId="77777777" w:rsidR="009A125D" w:rsidRPr="005111AF" w:rsidRDefault="009A125D" w:rsidP="009A125D">
      <w:pPr>
        <w:spacing w:after="120" w:line="360" w:lineRule="auto"/>
        <w:jc w:val="both"/>
        <w:rPr>
          <w:rFonts w:ascii="Times New Roman" w:hAnsi="Times New Roman" w:cs="Times New Roman"/>
          <w:b/>
          <w:i/>
          <w:sz w:val="24"/>
          <w:szCs w:val="24"/>
        </w:rPr>
      </w:pPr>
      <w:r w:rsidRPr="005111AF">
        <w:rPr>
          <w:rFonts w:ascii="Times New Roman" w:hAnsi="Times New Roman" w:cs="Times New Roman"/>
          <w:b/>
          <w:i/>
          <w:sz w:val="24"/>
          <w:szCs w:val="24"/>
        </w:rPr>
        <w:lastRenderedPageBreak/>
        <w:t>Referências</w:t>
      </w:r>
      <w:r w:rsidRPr="005111AF">
        <w:rPr>
          <w:rFonts w:ascii="Times New Roman" w:hAnsi="Times New Roman" w:cs="Times New Roman"/>
          <w:b/>
          <w:i/>
          <w:sz w:val="24"/>
          <w:szCs w:val="24"/>
        </w:rPr>
        <w:tab/>
      </w:r>
    </w:p>
    <w:p w14:paraId="7A94D0A3" w14:textId="672026B2" w:rsidR="004F0AAD" w:rsidRPr="00634242" w:rsidRDefault="00B22E17"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 xml:space="preserve">1. </w:t>
      </w:r>
      <w:r w:rsidR="004F468E" w:rsidRPr="00634242">
        <w:rPr>
          <w:rFonts w:ascii="Times New Roman" w:hAnsi="Times New Roman" w:cs="Times New Roman"/>
          <w:sz w:val="24"/>
          <w:szCs w:val="24"/>
        </w:rPr>
        <w:t xml:space="preserve">BAERTLING F, et al. A guide to diagnosis and treatment of Leigh syndrome. J Neurol Neurosurg Psychiatry. </w:t>
      </w:r>
      <w:r w:rsidR="0089415E" w:rsidRPr="00634242">
        <w:rPr>
          <w:rFonts w:ascii="Times New Roman" w:hAnsi="Times New Roman" w:cs="Times New Roman"/>
          <w:sz w:val="24"/>
          <w:szCs w:val="24"/>
        </w:rPr>
        <w:t>2014; mar;85(3):257-65</w:t>
      </w:r>
      <w:r w:rsidR="004F468E" w:rsidRPr="00634242">
        <w:rPr>
          <w:rFonts w:ascii="Times New Roman" w:hAnsi="Times New Roman" w:cs="Times New Roman"/>
          <w:sz w:val="24"/>
          <w:szCs w:val="24"/>
        </w:rPr>
        <w:t>.</w:t>
      </w:r>
    </w:p>
    <w:p w14:paraId="2233F251" w14:textId="577964B0" w:rsidR="00B22E17" w:rsidRPr="00634242" w:rsidRDefault="00B22E17"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 xml:space="preserve">2. </w:t>
      </w:r>
      <w:r w:rsidR="004B074A" w:rsidRPr="00634242">
        <w:rPr>
          <w:rFonts w:ascii="Times New Roman" w:hAnsi="Times New Roman" w:cs="Times New Roman"/>
          <w:sz w:val="24"/>
          <w:szCs w:val="24"/>
        </w:rPr>
        <w:t>GREBOS,S.P, et al. Miopatia mitocondrial: relato de dois casos. Arq. Bras. Oftalmol</w:t>
      </w:r>
      <w:r w:rsidR="0089415E" w:rsidRPr="00634242">
        <w:rPr>
          <w:rFonts w:ascii="Times New Roman" w:hAnsi="Times New Roman" w:cs="Times New Roman"/>
          <w:sz w:val="24"/>
          <w:szCs w:val="24"/>
        </w:rPr>
        <w:t>. 2005; vo.68, n.5, p. 675-678</w:t>
      </w:r>
      <w:r w:rsidR="004B074A" w:rsidRPr="00634242">
        <w:rPr>
          <w:rFonts w:ascii="Times New Roman" w:hAnsi="Times New Roman" w:cs="Times New Roman"/>
          <w:sz w:val="24"/>
          <w:szCs w:val="24"/>
        </w:rPr>
        <w:t>.</w:t>
      </w:r>
    </w:p>
    <w:p w14:paraId="1C090C92" w14:textId="67188E99" w:rsidR="00B22E17" w:rsidRPr="00634242" w:rsidRDefault="00B22E17" w:rsidP="004B074A">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rPr>
        <w:t>3</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 xml:space="preserve">ROMA,  A.  C,  et al. Síndrome de Leigh: relato de caso. Arq. Bras. </w:t>
      </w:r>
      <w:r w:rsidR="0089415E" w:rsidRPr="00634242">
        <w:rPr>
          <w:rFonts w:ascii="Times New Roman" w:hAnsi="Times New Roman" w:cs="Times New Roman"/>
          <w:sz w:val="24"/>
          <w:szCs w:val="24"/>
          <w:lang w:val="en-US"/>
        </w:rPr>
        <w:t>Oftalmol. 2008; v.71, n.1, p. 118-121.</w:t>
      </w:r>
      <w:r w:rsidR="004B074A" w:rsidRPr="00634242">
        <w:rPr>
          <w:rFonts w:ascii="Times New Roman" w:hAnsi="Times New Roman" w:cs="Times New Roman"/>
          <w:sz w:val="24"/>
          <w:szCs w:val="24"/>
          <w:lang w:val="en-US"/>
        </w:rPr>
        <w:t xml:space="preserve"> </w:t>
      </w:r>
    </w:p>
    <w:p w14:paraId="510B930B" w14:textId="34237B8B" w:rsidR="00B22E17" w:rsidRPr="00634242" w:rsidRDefault="00B22E17" w:rsidP="004B074A">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4</w:t>
      </w:r>
      <w:r w:rsidR="004B074A" w:rsidRPr="00634242">
        <w:rPr>
          <w:rFonts w:ascii="Times New Roman" w:hAnsi="Times New Roman" w:cs="Times New Roman"/>
          <w:sz w:val="24"/>
          <w:szCs w:val="24"/>
          <w:lang w:val="en-US"/>
        </w:rPr>
        <w:t>.</w:t>
      </w:r>
      <w:r w:rsidR="004B074A" w:rsidRPr="00634242">
        <w:rPr>
          <w:rFonts w:ascii="Times New Roman" w:hAnsi="Times New Roman" w:cs="Times New Roman"/>
          <w:sz w:val="24"/>
          <w:szCs w:val="24"/>
          <w:lang w:val="en-US"/>
        </w:rPr>
        <w:tab/>
        <w:t>FRUHMAN,  G. et al. Atypical presentation of Leigh syndrome associated with a Leber hereditary optic neuropathry primary mitochondrial DNA mutation. Mol Genet Metab.</w:t>
      </w:r>
      <w:r w:rsidR="0089415E" w:rsidRPr="00634242">
        <w:rPr>
          <w:rFonts w:ascii="Times New Roman" w:hAnsi="Times New Roman" w:cs="Times New Roman"/>
          <w:sz w:val="24"/>
          <w:szCs w:val="24"/>
          <w:lang w:val="en-US"/>
        </w:rPr>
        <w:t>2011; v. 103, n.2, p.153-60</w:t>
      </w:r>
      <w:r w:rsidR="004B074A" w:rsidRPr="00634242">
        <w:rPr>
          <w:rFonts w:ascii="Times New Roman" w:hAnsi="Times New Roman" w:cs="Times New Roman"/>
          <w:sz w:val="24"/>
          <w:szCs w:val="24"/>
          <w:lang w:val="en-US"/>
        </w:rPr>
        <w:t>.</w:t>
      </w:r>
    </w:p>
    <w:p w14:paraId="64D6C8D7" w14:textId="504755EB" w:rsidR="00B22E17" w:rsidRPr="00634242" w:rsidRDefault="00B22E17"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lang w:val="en-US"/>
        </w:rPr>
        <w:t>5</w:t>
      </w:r>
      <w:r w:rsidR="004B074A" w:rsidRPr="00634242">
        <w:rPr>
          <w:rFonts w:ascii="Times New Roman" w:hAnsi="Times New Roman" w:cs="Times New Roman"/>
          <w:sz w:val="24"/>
          <w:szCs w:val="24"/>
          <w:lang w:val="en-US"/>
        </w:rPr>
        <w:t>.</w:t>
      </w:r>
      <w:r w:rsidR="004B074A" w:rsidRPr="00634242">
        <w:rPr>
          <w:rFonts w:ascii="Times New Roman" w:hAnsi="Times New Roman" w:cs="Times New Roman"/>
          <w:sz w:val="24"/>
          <w:szCs w:val="24"/>
          <w:lang w:val="en-US"/>
        </w:rPr>
        <w:tab/>
        <w:t xml:space="preserve">NASCIMENTO,  C.  </w:t>
      </w:r>
      <w:r w:rsidR="004B074A" w:rsidRPr="00634242">
        <w:rPr>
          <w:rFonts w:ascii="Times New Roman" w:hAnsi="Times New Roman" w:cs="Times New Roman"/>
          <w:sz w:val="24"/>
          <w:szCs w:val="24"/>
        </w:rPr>
        <w:t>E, et al. Tratamento fisioterápico na síndrome de Leigh: estudo de caso.J Health Sci Inst</w:t>
      </w:r>
      <w:r w:rsidR="0089415E" w:rsidRPr="00634242">
        <w:rPr>
          <w:rFonts w:ascii="Times New Roman" w:hAnsi="Times New Roman" w:cs="Times New Roman"/>
          <w:sz w:val="24"/>
          <w:szCs w:val="24"/>
        </w:rPr>
        <w:t>.2013;</w:t>
      </w:r>
      <w:r w:rsidR="004B074A" w:rsidRPr="00634242">
        <w:rPr>
          <w:rFonts w:ascii="Times New Roman" w:hAnsi="Times New Roman" w:cs="Times New Roman"/>
          <w:sz w:val="24"/>
          <w:szCs w:val="24"/>
        </w:rPr>
        <w:t xml:space="preserve"> v. 31, n. 3, p. 330-4, 2013.</w:t>
      </w:r>
    </w:p>
    <w:p w14:paraId="0BBAE555" w14:textId="509C704B" w:rsidR="00B22E17" w:rsidRPr="00634242" w:rsidRDefault="00B22E17"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6</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ORGANIZAÇÕES DAS NAÇÕES UNIDAS. Pessoas</w:t>
      </w:r>
      <w:r w:rsidR="00BC4644" w:rsidRPr="00634242">
        <w:rPr>
          <w:rFonts w:ascii="Times New Roman" w:hAnsi="Times New Roman" w:cs="Times New Roman"/>
          <w:sz w:val="24"/>
          <w:szCs w:val="24"/>
        </w:rPr>
        <w:t xml:space="preserve"> com deficiência. Brasil. 2011. </w:t>
      </w:r>
      <w:r w:rsidR="004B074A" w:rsidRPr="00634242">
        <w:rPr>
          <w:rFonts w:ascii="Times New Roman" w:hAnsi="Times New Roman" w:cs="Times New Roman"/>
          <w:sz w:val="24"/>
          <w:szCs w:val="24"/>
        </w:rPr>
        <w:t>acesso 16 jan 2</w:t>
      </w:r>
      <w:r w:rsidR="00BC4644" w:rsidRPr="00634242">
        <w:rPr>
          <w:rFonts w:ascii="Times New Roman" w:hAnsi="Times New Roman" w:cs="Times New Roman"/>
          <w:sz w:val="24"/>
          <w:szCs w:val="24"/>
        </w:rPr>
        <w:t>017</w:t>
      </w:r>
      <w:r w:rsidR="004B074A" w:rsidRPr="00634242">
        <w:rPr>
          <w:rFonts w:ascii="Times New Roman" w:hAnsi="Times New Roman" w:cs="Times New Roman"/>
          <w:sz w:val="24"/>
          <w:szCs w:val="24"/>
        </w:rPr>
        <w:t xml:space="preserve">. Disponível em: </w:t>
      </w:r>
      <w:hyperlink r:id="rId10" w:history="1">
        <w:r w:rsidRPr="00634242">
          <w:rPr>
            <w:rStyle w:val="Hyperlink"/>
            <w:rFonts w:ascii="Times New Roman" w:hAnsi="Times New Roman" w:cs="Times New Roman"/>
            <w:sz w:val="24"/>
            <w:szCs w:val="24"/>
          </w:rPr>
          <w:t>https://nacoesunidas.org/acao/pessoas-com-deficiencia</w:t>
        </w:r>
      </w:hyperlink>
      <w:r w:rsidRPr="00634242">
        <w:rPr>
          <w:rFonts w:ascii="Times New Roman" w:hAnsi="Times New Roman" w:cs="Times New Roman"/>
          <w:sz w:val="24"/>
          <w:szCs w:val="24"/>
        </w:rPr>
        <w:t>.</w:t>
      </w:r>
    </w:p>
    <w:p w14:paraId="516A097F" w14:textId="39B46039" w:rsidR="00B22E17" w:rsidRPr="00634242" w:rsidRDefault="00B22E17"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7</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BRASIL. MINISTÉRIO DA SAÚDE. Secretaria de Atenção à Saúde. Departamento de Ações Programáticas Estratégicas. Agenda de compromissos para a saúde integral da criança e redução da mortalidade infantil / Ministério da Saúde, Secretaria de Atenção à Saúde, Departamento de Ações Programáticas Estratégicas. – Brasília: Ministério da Saúde, 2004, 80 p.</w:t>
      </w:r>
    </w:p>
    <w:p w14:paraId="0DC4FC69" w14:textId="1D4F73C7" w:rsidR="004B074A" w:rsidRPr="00634242" w:rsidRDefault="00B22E17"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8</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SCHMULTZLER, K.M.R.S, et al. Encefalopatias crônicas progressivas. In: Carvalho ES, Carvalho WB, organizadores. Terapêutica e prática pediátrica. 2ª ed. São Paulo: Atheneu; 2000. p.1690-9.</w:t>
      </w:r>
    </w:p>
    <w:p w14:paraId="1AC5CB71" w14:textId="57DC3A34" w:rsidR="00B22E17" w:rsidRPr="00634242" w:rsidRDefault="00B22E17" w:rsidP="004B074A">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9</w:t>
      </w:r>
      <w:r w:rsidR="004B074A" w:rsidRPr="00634242">
        <w:rPr>
          <w:rFonts w:ascii="Times New Roman" w:hAnsi="Times New Roman" w:cs="Times New Roman"/>
          <w:sz w:val="24"/>
          <w:szCs w:val="24"/>
          <w:lang w:val="en-US"/>
        </w:rPr>
        <w:t>.</w:t>
      </w:r>
      <w:r w:rsidR="004B074A" w:rsidRPr="00634242">
        <w:rPr>
          <w:rFonts w:ascii="Times New Roman" w:hAnsi="Times New Roman" w:cs="Times New Roman"/>
          <w:sz w:val="24"/>
          <w:szCs w:val="24"/>
          <w:lang w:val="en-US"/>
        </w:rPr>
        <w:tab/>
        <w:t>DIMAURO, S, et al. Mitochondrial encephalomyopathies: therapeutic approach. Ann N Y Acad Sci. 2004;1011:232-45.</w:t>
      </w:r>
    </w:p>
    <w:p w14:paraId="553A3FA7" w14:textId="013DA651" w:rsidR="00B22E17" w:rsidRPr="00634242" w:rsidRDefault="00B22E17"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10</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r>
      <w:r w:rsidR="00B513D3" w:rsidRPr="00634242">
        <w:rPr>
          <w:rFonts w:ascii="Times New Roman" w:hAnsi="Times New Roman" w:cs="Times New Roman"/>
          <w:sz w:val="24"/>
          <w:szCs w:val="24"/>
        </w:rPr>
        <w:t xml:space="preserve"> </w:t>
      </w:r>
      <w:r w:rsidR="004B074A" w:rsidRPr="00634242">
        <w:rPr>
          <w:rFonts w:ascii="Times New Roman" w:hAnsi="Times New Roman" w:cs="Times New Roman"/>
          <w:sz w:val="24"/>
          <w:szCs w:val="24"/>
        </w:rPr>
        <w:t>MOISÉS H, et al. Efeito da Toxina Botulínica Tipo A na Espasticidade e Qualidade de Vida: um Caso Clínico de Síndrome de Leigh. Revista da Sociedade Portuguesa de Medi</w:t>
      </w:r>
      <w:r w:rsidR="0089415E" w:rsidRPr="00634242">
        <w:rPr>
          <w:rFonts w:ascii="Times New Roman" w:hAnsi="Times New Roman" w:cs="Times New Roman"/>
          <w:sz w:val="24"/>
          <w:szCs w:val="24"/>
        </w:rPr>
        <w:t>cina Física e de Reabilitação I. 2014; vol 25 I Nº 1 I ano 22,</w:t>
      </w:r>
      <w:r w:rsidR="004B074A" w:rsidRPr="00634242">
        <w:rPr>
          <w:rFonts w:ascii="Times New Roman" w:hAnsi="Times New Roman" w:cs="Times New Roman"/>
          <w:sz w:val="24"/>
          <w:szCs w:val="24"/>
        </w:rPr>
        <w:t xml:space="preserve"> p: 33-</w:t>
      </w:r>
      <w:r w:rsidR="00B92AF9" w:rsidRPr="00634242">
        <w:rPr>
          <w:rFonts w:ascii="Times New Roman" w:hAnsi="Times New Roman" w:cs="Times New Roman"/>
          <w:sz w:val="24"/>
          <w:szCs w:val="24"/>
        </w:rPr>
        <w:t>37</w:t>
      </w:r>
      <w:r w:rsidR="00B513D3" w:rsidRPr="00634242">
        <w:rPr>
          <w:rFonts w:ascii="Times New Roman" w:hAnsi="Times New Roman" w:cs="Times New Roman"/>
          <w:sz w:val="24"/>
          <w:szCs w:val="24"/>
        </w:rPr>
        <w:t>.</w:t>
      </w:r>
    </w:p>
    <w:p w14:paraId="5A7179F3" w14:textId="47EAB81B" w:rsidR="00AD6030" w:rsidRPr="00634242" w:rsidRDefault="00AD6030"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11. SANTOS GC, et al. Coenzyme Q10 and its effects in the treatment of neurodegenerative diseases. Braz J of Pharm Scien. 2009; 45(4):607-18.</w:t>
      </w:r>
    </w:p>
    <w:p w14:paraId="2AC5A0EF" w14:textId="6C49F618" w:rsidR="00B513D3" w:rsidRPr="00634242" w:rsidRDefault="00AD6030" w:rsidP="00D67433">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lastRenderedPageBreak/>
        <w:t>12</w:t>
      </w:r>
      <w:r w:rsidR="00B513D3" w:rsidRPr="00634242">
        <w:rPr>
          <w:rFonts w:ascii="Times New Roman" w:hAnsi="Times New Roman" w:cs="Times New Roman"/>
          <w:sz w:val="24"/>
          <w:szCs w:val="24"/>
        </w:rPr>
        <w:t xml:space="preserve">. </w:t>
      </w:r>
      <w:r w:rsidR="006C6B2B" w:rsidRPr="00634242">
        <w:rPr>
          <w:rFonts w:ascii="Times New Roman" w:hAnsi="Times New Roman" w:cs="Times New Roman"/>
          <w:sz w:val="24"/>
          <w:szCs w:val="24"/>
        </w:rPr>
        <w:t>LAKE</w:t>
      </w:r>
      <w:r w:rsidR="00D67433" w:rsidRPr="00634242">
        <w:rPr>
          <w:rFonts w:ascii="Times New Roman" w:hAnsi="Times New Roman" w:cs="Times New Roman"/>
          <w:sz w:val="24"/>
          <w:szCs w:val="24"/>
        </w:rPr>
        <w:t xml:space="preserve"> NJ,</w:t>
      </w:r>
      <w:r w:rsidR="006C6B2B" w:rsidRPr="00634242">
        <w:rPr>
          <w:rFonts w:ascii="Times New Roman" w:hAnsi="Times New Roman" w:cs="Times New Roman"/>
          <w:sz w:val="24"/>
          <w:szCs w:val="24"/>
        </w:rPr>
        <w:t xml:space="preserve"> et al.</w:t>
      </w:r>
      <w:r w:rsidR="00E1281C" w:rsidRPr="00634242">
        <w:rPr>
          <w:rFonts w:ascii="Times New Roman" w:hAnsi="Times New Roman" w:cs="Times New Roman"/>
          <w:sz w:val="24"/>
          <w:szCs w:val="24"/>
        </w:rPr>
        <w:t xml:space="preserve"> A. Leigh syndrome: neuropathology and pathogenesis. Neuropathol Exp Neurol. 2015 Jun;74(6):482-92.</w:t>
      </w:r>
    </w:p>
    <w:p w14:paraId="59A23468" w14:textId="11AB4B28" w:rsidR="00D67433" w:rsidRPr="00634242" w:rsidRDefault="00AD6030" w:rsidP="00D67433">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13</w:t>
      </w:r>
      <w:r w:rsidR="00D67433" w:rsidRPr="00634242">
        <w:rPr>
          <w:rFonts w:ascii="Times New Roman" w:hAnsi="Times New Roman" w:cs="Times New Roman"/>
          <w:sz w:val="24"/>
          <w:szCs w:val="24"/>
        </w:rPr>
        <w:t xml:space="preserve">. CHOURASIA N, et al.. Involvement of Cerebellum in Leigh Syndrome: Case Report and Review of the Literature. Pediatr Neurol. 2017 Sep;74:97-99.  </w:t>
      </w:r>
    </w:p>
    <w:p w14:paraId="2B2EDF5F" w14:textId="082FC035" w:rsidR="00D67433" w:rsidRPr="00634242" w:rsidRDefault="00582085" w:rsidP="00D67433">
      <w:pPr>
        <w:spacing w:after="120" w:line="360" w:lineRule="auto"/>
        <w:jc w:val="both"/>
        <w:rPr>
          <w:rFonts w:ascii="Times New Roman" w:hAnsi="Times New Roman" w:cs="Times New Roman"/>
          <w:sz w:val="24"/>
          <w:szCs w:val="24"/>
        </w:rPr>
      </w:pPr>
      <w:hyperlink r:id="rId11" w:history="1">
        <w:r w:rsidR="00D67433" w:rsidRPr="00634242">
          <w:rPr>
            <w:rStyle w:val="Hyperlink"/>
            <w:rFonts w:ascii="Times New Roman" w:hAnsi="Times New Roman" w:cs="Times New Roman"/>
            <w:sz w:val="24"/>
            <w:szCs w:val="24"/>
          </w:rPr>
          <w:t>https://doi.org/10.1016/j.pediatrneurol.2017.05.008</w:t>
        </w:r>
      </w:hyperlink>
      <w:r w:rsidR="00D67433" w:rsidRPr="00634242">
        <w:rPr>
          <w:rFonts w:ascii="Times New Roman" w:hAnsi="Times New Roman" w:cs="Times New Roman"/>
          <w:sz w:val="24"/>
          <w:szCs w:val="24"/>
        </w:rPr>
        <w:t>.</w:t>
      </w:r>
    </w:p>
    <w:p w14:paraId="5F85A3FC" w14:textId="037F5BA0" w:rsidR="00BC4644" w:rsidRPr="00634242" w:rsidRDefault="00AD6030" w:rsidP="00BC4644">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14</w:t>
      </w:r>
      <w:r w:rsidR="00BC4644" w:rsidRPr="00634242">
        <w:rPr>
          <w:rFonts w:ascii="Times New Roman" w:hAnsi="Times New Roman" w:cs="Times New Roman"/>
          <w:sz w:val="24"/>
          <w:szCs w:val="24"/>
        </w:rPr>
        <w:t>. TORMEN, M et al. Síndrome de Leigh. Revista Brasileira de Neurologia e Psiquiatria. 2016 Set/Dez;20(3):267-271 acesso 13 nov 2017</w:t>
      </w:r>
      <w:r w:rsidR="00A60BD5" w:rsidRPr="00634242">
        <w:rPr>
          <w:rFonts w:ascii="Times New Roman" w:hAnsi="Times New Roman" w:cs="Times New Roman"/>
          <w:sz w:val="24"/>
          <w:szCs w:val="24"/>
        </w:rPr>
        <w:t xml:space="preserve">. Disponível em: </w:t>
      </w:r>
      <w:r w:rsidR="00BC4644" w:rsidRPr="00634242">
        <w:rPr>
          <w:rFonts w:ascii="Times New Roman" w:hAnsi="Times New Roman" w:cs="Times New Roman"/>
          <w:sz w:val="24"/>
          <w:szCs w:val="24"/>
        </w:rPr>
        <w:t>http</w:t>
      </w:r>
      <w:r w:rsidR="00A60BD5" w:rsidRPr="00634242">
        <w:rPr>
          <w:rFonts w:ascii="Times New Roman" w:hAnsi="Times New Roman" w:cs="Times New Roman"/>
          <w:sz w:val="24"/>
          <w:szCs w:val="24"/>
        </w:rPr>
        <w:t>s</w:t>
      </w:r>
      <w:r w:rsidR="00BC4644" w:rsidRPr="00634242">
        <w:rPr>
          <w:rFonts w:ascii="Times New Roman" w:hAnsi="Times New Roman" w:cs="Times New Roman"/>
          <w:sz w:val="24"/>
          <w:szCs w:val="24"/>
        </w:rPr>
        <w:t>://www.revneuropsiq.com.br</w:t>
      </w:r>
      <w:r w:rsidR="00A60BD5" w:rsidRPr="00634242">
        <w:rPr>
          <w:rFonts w:ascii="Times New Roman" w:hAnsi="Times New Roman" w:cs="Times New Roman"/>
          <w:sz w:val="24"/>
          <w:szCs w:val="24"/>
        </w:rPr>
        <w:t>.</w:t>
      </w:r>
    </w:p>
    <w:p w14:paraId="1A3CDE9D" w14:textId="77777777" w:rsidR="00D67433" w:rsidRPr="00634242" w:rsidRDefault="00D67433" w:rsidP="00D67433">
      <w:pPr>
        <w:spacing w:after="120" w:line="360" w:lineRule="auto"/>
        <w:jc w:val="both"/>
        <w:rPr>
          <w:rFonts w:ascii="Times New Roman" w:hAnsi="Times New Roman" w:cs="Times New Roman"/>
          <w:sz w:val="24"/>
          <w:szCs w:val="24"/>
        </w:rPr>
      </w:pPr>
    </w:p>
    <w:p w14:paraId="2C34FFD5" w14:textId="77777777" w:rsidR="00D67433" w:rsidRPr="00634242" w:rsidRDefault="00D67433" w:rsidP="00D67433">
      <w:pPr>
        <w:spacing w:after="120" w:line="360" w:lineRule="auto"/>
        <w:jc w:val="both"/>
        <w:rPr>
          <w:rFonts w:ascii="Times New Roman" w:hAnsi="Times New Roman" w:cs="Times New Roman"/>
          <w:sz w:val="24"/>
          <w:szCs w:val="24"/>
        </w:rPr>
      </w:pPr>
    </w:p>
    <w:p w14:paraId="08475D35" w14:textId="77777777" w:rsidR="00D67433" w:rsidRPr="00634242" w:rsidRDefault="00D67433" w:rsidP="00D67433">
      <w:pPr>
        <w:spacing w:after="120" w:line="360" w:lineRule="auto"/>
        <w:jc w:val="both"/>
        <w:rPr>
          <w:rFonts w:ascii="Times New Roman" w:hAnsi="Times New Roman" w:cs="Times New Roman"/>
          <w:sz w:val="24"/>
          <w:szCs w:val="24"/>
        </w:rPr>
      </w:pPr>
    </w:p>
    <w:p w14:paraId="34CF7107" w14:textId="77777777" w:rsidR="00D67433" w:rsidRPr="00634242" w:rsidRDefault="00D67433" w:rsidP="00D67433">
      <w:pPr>
        <w:spacing w:after="120" w:line="360" w:lineRule="auto"/>
        <w:jc w:val="both"/>
        <w:rPr>
          <w:rFonts w:ascii="Times New Roman" w:hAnsi="Times New Roman" w:cs="Times New Roman"/>
          <w:sz w:val="24"/>
          <w:szCs w:val="24"/>
        </w:rPr>
      </w:pPr>
    </w:p>
    <w:p w14:paraId="152FEAEB" w14:textId="77777777" w:rsidR="00D67433" w:rsidRPr="00634242" w:rsidRDefault="00D67433" w:rsidP="00D67433">
      <w:pPr>
        <w:spacing w:after="120" w:line="360" w:lineRule="auto"/>
        <w:jc w:val="both"/>
        <w:rPr>
          <w:rFonts w:ascii="Times New Roman" w:hAnsi="Times New Roman" w:cs="Times New Roman"/>
          <w:sz w:val="24"/>
          <w:szCs w:val="24"/>
        </w:rPr>
      </w:pPr>
    </w:p>
    <w:p w14:paraId="6A53F6E3" w14:textId="77777777" w:rsidR="00D67433" w:rsidRPr="00634242" w:rsidRDefault="00D67433" w:rsidP="00D67433">
      <w:pPr>
        <w:spacing w:after="120" w:line="360" w:lineRule="auto"/>
        <w:jc w:val="both"/>
        <w:rPr>
          <w:rFonts w:ascii="Times New Roman" w:hAnsi="Times New Roman" w:cs="Times New Roman"/>
          <w:sz w:val="24"/>
          <w:szCs w:val="24"/>
        </w:rPr>
      </w:pPr>
    </w:p>
    <w:p w14:paraId="27B14272" w14:textId="77777777" w:rsidR="00E1281C" w:rsidRPr="00634242" w:rsidRDefault="00E1281C" w:rsidP="00E1281C">
      <w:pPr>
        <w:spacing w:after="120" w:line="360" w:lineRule="auto"/>
        <w:jc w:val="both"/>
        <w:rPr>
          <w:rFonts w:ascii="Times New Roman" w:hAnsi="Times New Roman" w:cs="Times New Roman"/>
          <w:sz w:val="24"/>
          <w:szCs w:val="24"/>
        </w:rPr>
      </w:pPr>
    </w:p>
    <w:p w14:paraId="32976D1A" w14:textId="77777777" w:rsidR="00594A30" w:rsidRPr="00634242" w:rsidRDefault="00594A30" w:rsidP="00594A30">
      <w:pPr>
        <w:spacing w:after="120" w:line="360" w:lineRule="auto"/>
        <w:jc w:val="both"/>
        <w:rPr>
          <w:rFonts w:ascii="Times New Roman" w:hAnsi="Times New Roman" w:cs="Times New Roman"/>
          <w:sz w:val="24"/>
          <w:szCs w:val="24"/>
        </w:rPr>
      </w:pPr>
    </w:p>
    <w:p w14:paraId="76415A61" w14:textId="77777777" w:rsidR="00594A30" w:rsidRPr="00634242" w:rsidRDefault="00594A30" w:rsidP="00594A30">
      <w:pPr>
        <w:spacing w:after="120" w:line="360" w:lineRule="auto"/>
        <w:jc w:val="both"/>
        <w:rPr>
          <w:rFonts w:ascii="Times New Roman" w:hAnsi="Times New Roman" w:cs="Times New Roman"/>
          <w:sz w:val="24"/>
          <w:szCs w:val="24"/>
        </w:rPr>
      </w:pPr>
    </w:p>
    <w:p w14:paraId="4D3519AC" w14:textId="77777777" w:rsidR="004F094F" w:rsidRPr="00634242" w:rsidRDefault="004F094F" w:rsidP="00594A30">
      <w:pPr>
        <w:spacing w:after="120" w:line="360" w:lineRule="auto"/>
        <w:jc w:val="both"/>
        <w:rPr>
          <w:rFonts w:ascii="Times New Roman" w:hAnsi="Times New Roman" w:cs="Times New Roman"/>
          <w:sz w:val="24"/>
          <w:szCs w:val="24"/>
        </w:rPr>
      </w:pPr>
    </w:p>
    <w:p w14:paraId="0926C8F5" w14:textId="77777777" w:rsidR="004F094F" w:rsidRPr="00634242" w:rsidRDefault="004F094F" w:rsidP="00594A30">
      <w:pPr>
        <w:spacing w:after="120" w:line="360" w:lineRule="auto"/>
        <w:jc w:val="both"/>
        <w:rPr>
          <w:rFonts w:ascii="Times New Roman" w:hAnsi="Times New Roman" w:cs="Times New Roman"/>
          <w:sz w:val="24"/>
          <w:szCs w:val="24"/>
        </w:rPr>
      </w:pPr>
    </w:p>
    <w:p w14:paraId="2FF820F1" w14:textId="77777777" w:rsidR="004F094F" w:rsidRPr="00634242" w:rsidRDefault="004F094F" w:rsidP="00594A30">
      <w:pPr>
        <w:spacing w:after="120" w:line="360" w:lineRule="auto"/>
        <w:jc w:val="both"/>
        <w:rPr>
          <w:rFonts w:ascii="Times New Roman" w:hAnsi="Times New Roman" w:cs="Times New Roman"/>
          <w:sz w:val="24"/>
          <w:szCs w:val="24"/>
        </w:rPr>
      </w:pPr>
    </w:p>
    <w:p w14:paraId="5D149165" w14:textId="77777777" w:rsidR="004F094F" w:rsidRPr="00634242" w:rsidRDefault="004F094F" w:rsidP="00594A30">
      <w:pPr>
        <w:spacing w:after="120" w:line="360" w:lineRule="auto"/>
        <w:jc w:val="both"/>
        <w:rPr>
          <w:rFonts w:ascii="Times New Roman" w:hAnsi="Times New Roman" w:cs="Times New Roman"/>
          <w:sz w:val="24"/>
          <w:szCs w:val="24"/>
        </w:rPr>
      </w:pPr>
    </w:p>
    <w:p w14:paraId="791AB358" w14:textId="77777777" w:rsidR="004F094F" w:rsidRPr="00634242" w:rsidRDefault="004F094F" w:rsidP="00594A30">
      <w:pPr>
        <w:spacing w:after="120" w:line="360" w:lineRule="auto"/>
        <w:jc w:val="both"/>
        <w:rPr>
          <w:rFonts w:ascii="Times New Roman" w:hAnsi="Times New Roman" w:cs="Times New Roman"/>
          <w:sz w:val="24"/>
          <w:szCs w:val="24"/>
        </w:rPr>
      </w:pPr>
    </w:p>
    <w:p w14:paraId="105F2724" w14:textId="77777777" w:rsidR="004F094F" w:rsidRPr="00634242" w:rsidRDefault="004F094F" w:rsidP="00594A30">
      <w:pPr>
        <w:spacing w:after="120" w:line="360" w:lineRule="auto"/>
        <w:jc w:val="both"/>
        <w:rPr>
          <w:rFonts w:ascii="Times New Roman" w:hAnsi="Times New Roman" w:cs="Times New Roman"/>
          <w:sz w:val="24"/>
          <w:szCs w:val="24"/>
        </w:rPr>
      </w:pPr>
    </w:p>
    <w:p w14:paraId="2D6D4069" w14:textId="77777777" w:rsidR="004F094F" w:rsidRDefault="004F094F" w:rsidP="00594A30">
      <w:pPr>
        <w:spacing w:after="120" w:line="360" w:lineRule="auto"/>
        <w:jc w:val="both"/>
        <w:rPr>
          <w:rFonts w:ascii="Times New Roman" w:hAnsi="Times New Roman" w:cs="Times New Roman"/>
          <w:sz w:val="24"/>
          <w:szCs w:val="24"/>
        </w:rPr>
      </w:pPr>
    </w:p>
    <w:p w14:paraId="4A513F22" w14:textId="77777777" w:rsidR="00634242" w:rsidRDefault="00634242" w:rsidP="00594A30">
      <w:pPr>
        <w:spacing w:after="120" w:line="360" w:lineRule="auto"/>
        <w:jc w:val="both"/>
        <w:rPr>
          <w:rFonts w:ascii="Times New Roman" w:hAnsi="Times New Roman" w:cs="Times New Roman"/>
          <w:sz w:val="24"/>
          <w:szCs w:val="24"/>
        </w:rPr>
      </w:pPr>
    </w:p>
    <w:p w14:paraId="29EFCB4D" w14:textId="77777777" w:rsidR="00634242" w:rsidRDefault="00634242" w:rsidP="00594A30">
      <w:pPr>
        <w:spacing w:after="120" w:line="360" w:lineRule="auto"/>
        <w:jc w:val="both"/>
        <w:rPr>
          <w:rFonts w:ascii="Times New Roman" w:hAnsi="Times New Roman" w:cs="Times New Roman"/>
          <w:sz w:val="24"/>
          <w:szCs w:val="24"/>
        </w:rPr>
      </w:pPr>
    </w:p>
    <w:p w14:paraId="6F571B8B" w14:textId="77777777" w:rsidR="00634242" w:rsidRPr="00634242" w:rsidRDefault="00634242" w:rsidP="00594A30">
      <w:pPr>
        <w:spacing w:after="120" w:line="360" w:lineRule="auto"/>
        <w:jc w:val="both"/>
        <w:rPr>
          <w:rFonts w:ascii="Times New Roman" w:hAnsi="Times New Roman" w:cs="Times New Roman"/>
          <w:sz w:val="24"/>
          <w:szCs w:val="24"/>
        </w:rPr>
      </w:pPr>
    </w:p>
    <w:p w14:paraId="4C7FC22E" w14:textId="2F1C61EE" w:rsidR="004B074A" w:rsidRPr="00634242" w:rsidRDefault="004B074A" w:rsidP="00EE4D70">
      <w:pPr>
        <w:spacing w:after="120" w:line="360" w:lineRule="auto"/>
        <w:jc w:val="both"/>
        <w:rPr>
          <w:rFonts w:ascii="Times New Roman" w:hAnsi="Times New Roman" w:cs="Times New Roman"/>
          <w:sz w:val="24"/>
          <w:szCs w:val="24"/>
        </w:rPr>
      </w:pPr>
    </w:p>
    <w:p w14:paraId="5C4937E0" w14:textId="77777777" w:rsidR="004B074A" w:rsidRPr="005111AF" w:rsidRDefault="004B074A" w:rsidP="004B074A">
      <w:pPr>
        <w:spacing w:after="120" w:line="360" w:lineRule="auto"/>
        <w:jc w:val="both"/>
        <w:rPr>
          <w:rFonts w:ascii="Times New Roman" w:hAnsi="Times New Roman" w:cs="Times New Roman"/>
          <w:b/>
          <w:i/>
          <w:sz w:val="24"/>
          <w:szCs w:val="24"/>
        </w:rPr>
      </w:pPr>
      <w:r w:rsidRPr="005111AF">
        <w:rPr>
          <w:rFonts w:ascii="Times New Roman" w:hAnsi="Times New Roman" w:cs="Times New Roman"/>
          <w:b/>
          <w:i/>
          <w:sz w:val="24"/>
          <w:szCs w:val="24"/>
        </w:rPr>
        <w:lastRenderedPageBreak/>
        <w:t>Agradecimentos</w:t>
      </w:r>
    </w:p>
    <w:p w14:paraId="7FF16C0E" w14:textId="77777777" w:rsidR="004B074A" w:rsidRPr="00634242" w:rsidRDefault="004B074A"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A Universidade Paulista - UNIP que financiou o projeto de extensão comunitária Rainha da Paz;</w:t>
      </w:r>
    </w:p>
    <w:p w14:paraId="6BCB5390" w14:textId="77777777" w:rsidR="004B074A" w:rsidRPr="00634242" w:rsidRDefault="004B074A"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A Diretora da Instituição Rainha da Paz – Luzia Helena da Silva que permitiu e acreditou no projeto e nos subprojetos;</w:t>
      </w:r>
    </w:p>
    <w:p w14:paraId="7251AC87" w14:textId="55F1C8D0" w:rsidR="004B074A" w:rsidRPr="00634242" w:rsidRDefault="004B074A"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Aos funcionários da Instituição Rainha da Paz, mães e alunos dos cursos de Biolo</w:t>
      </w:r>
      <w:r w:rsidR="00E9307D" w:rsidRPr="00634242">
        <w:rPr>
          <w:rFonts w:ascii="Times New Roman" w:hAnsi="Times New Roman" w:cs="Times New Roman"/>
          <w:sz w:val="24"/>
          <w:szCs w:val="24"/>
        </w:rPr>
        <w:t>gia que participaram do projeto;</w:t>
      </w:r>
    </w:p>
    <w:p w14:paraId="59922066" w14:textId="0AB3F7AE" w:rsidR="00E9307D" w:rsidRPr="00634242" w:rsidRDefault="00E9307D"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A Rita de Cássia Paro Alli – bióloga e voluntária da Instituição “Rainha da Paz”;</w:t>
      </w:r>
    </w:p>
    <w:p w14:paraId="4254A291" w14:textId="77777777" w:rsidR="004B074A" w:rsidRPr="00634242" w:rsidRDefault="004B074A"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A todos os docentes envolvidos no projeto.</w:t>
      </w:r>
    </w:p>
    <w:p w14:paraId="43ED6154" w14:textId="77777777" w:rsidR="004B074A" w:rsidRPr="00634242" w:rsidRDefault="004B074A" w:rsidP="004B074A">
      <w:pPr>
        <w:spacing w:after="120" w:line="360" w:lineRule="auto"/>
        <w:jc w:val="both"/>
        <w:rPr>
          <w:rFonts w:ascii="Times New Roman" w:hAnsi="Times New Roman" w:cs="Times New Roman"/>
          <w:sz w:val="24"/>
          <w:szCs w:val="24"/>
        </w:rPr>
      </w:pPr>
      <w:r w:rsidRPr="00634242">
        <w:rPr>
          <w:rFonts w:ascii="Times New Roman" w:hAnsi="Times New Roman" w:cs="Times New Roman"/>
          <w:sz w:val="24"/>
          <w:szCs w:val="24"/>
        </w:rPr>
        <w:tab/>
      </w:r>
    </w:p>
    <w:p w14:paraId="0BACB06E" w14:textId="77777777" w:rsidR="00E74C1E" w:rsidRPr="00634242" w:rsidRDefault="00E74C1E" w:rsidP="004B074A">
      <w:pPr>
        <w:spacing w:after="120" w:line="360" w:lineRule="auto"/>
        <w:jc w:val="both"/>
        <w:rPr>
          <w:rFonts w:ascii="Times New Roman" w:hAnsi="Times New Roman" w:cs="Times New Roman"/>
          <w:sz w:val="24"/>
          <w:szCs w:val="24"/>
        </w:rPr>
      </w:pPr>
    </w:p>
    <w:p w14:paraId="1D0D2B4B" w14:textId="77777777" w:rsidR="00724C48" w:rsidRPr="00634242" w:rsidRDefault="00724C48" w:rsidP="00634242">
      <w:pPr>
        <w:spacing w:after="0" w:line="360" w:lineRule="auto"/>
        <w:ind w:left="1701" w:right="1134"/>
        <w:jc w:val="both"/>
        <w:rPr>
          <w:rFonts w:ascii="Times New Roman" w:hAnsi="Times New Roman" w:cs="Times New Roman"/>
          <w:sz w:val="24"/>
          <w:szCs w:val="24"/>
          <w:lang w:val="en-US"/>
        </w:rPr>
      </w:pPr>
    </w:p>
    <w:sectPr w:rsidR="00724C48" w:rsidRPr="00634242" w:rsidSect="00EE4D70">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60EB3" w16cid:durableId="1D7900F2"/>
  <w16cid:commentId w16cid:paraId="55E54F36" w16cid:durableId="1D7900F3"/>
  <w16cid:commentId w16cid:paraId="622C2165" w16cid:durableId="1D7900F4"/>
  <w16cid:commentId w16cid:paraId="23A1AD4E" w16cid:durableId="1D7900F5"/>
  <w16cid:commentId w16cid:paraId="6A87D029" w16cid:durableId="1D7900FA"/>
  <w16cid:commentId w16cid:paraId="137FCE1F" w16cid:durableId="1D7900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4F586" w14:textId="77777777" w:rsidR="00582085" w:rsidRDefault="00582085" w:rsidP="0022057D">
      <w:pPr>
        <w:spacing w:after="0" w:line="240" w:lineRule="auto"/>
      </w:pPr>
      <w:r>
        <w:separator/>
      </w:r>
    </w:p>
  </w:endnote>
  <w:endnote w:type="continuationSeparator" w:id="0">
    <w:p w14:paraId="09A5A071" w14:textId="77777777" w:rsidR="00582085" w:rsidRDefault="00582085" w:rsidP="0022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9B46A" w14:textId="77777777" w:rsidR="00582085" w:rsidRDefault="00582085" w:rsidP="0022057D">
      <w:pPr>
        <w:spacing w:after="0" w:line="240" w:lineRule="auto"/>
      </w:pPr>
      <w:r>
        <w:separator/>
      </w:r>
    </w:p>
  </w:footnote>
  <w:footnote w:type="continuationSeparator" w:id="0">
    <w:p w14:paraId="0EE49218" w14:textId="77777777" w:rsidR="00582085" w:rsidRDefault="00582085" w:rsidP="00220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515E7"/>
    <w:multiLevelType w:val="hybridMultilevel"/>
    <w:tmpl w:val="25CEB0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1D"/>
    <w:rsid w:val="000130E4"/>
    <w:rsid w:val="000266DD"/>
    <w:rsid w:val="00031951"/>
    <w:rsid w:val="0003332F"/>
    <w:rsid w:val="00033D42"/>
    <w:rsid w:val="00042E14"/>
    <w:rsid w:val="00060259"/>
    <w:rsid w:val="000745F7"/>
    <w:rsid w:val="000A687F"/>
    <w:rsid w:val="000C1F27"/>
    <w:rsid w:val="000D1FDF"/>
    <w:rsid w:val="000F42FC"/>
    <w:rsid w:val="00111621"/>
    <w:rsid w:val="00120485"/>
    <w:rsid w:val="00121C03"/>
    <w:rsid w:val="001325F9"/>
    <w:rsid w:val="001505FB"/>
    <w:rsid w:val="001A1EFF"/>
    <w:rsid w:val="001A3834"/>
    <w:rsid w:val="001B481E"/>
    <w:rsid w:val="001B5464"/>
    <w:rsid w:val="001C4BE9"/>
    <w:rsid w:val="001D5F92"/>
    <w:rsid w:val="001D7DA9"/>
    <w:rsid w:val="0020571D"/>
    <w:rsid w:val="002107E4"/>
    <w:rsid w:val="0022057D"/>
    <w:rsid w:val="002303EF"/>
    <w:rsid w:val="002416D4"/>
    <w:rsid w:val="0025205C"/>
    <w:rsid w:val="00261A52"/>
    <w:rsid w:val="00267F33"/>
    <w:rsid w:val="00286E7E"/>
    <w:rsid w:val="002A402F"/>
    <w:rsid w:val="002B0040"/>
    <w:rsid w:val="002B770B"/>
    <w:rsid w:val="002B7D38"/>
    <w:rsid w:val="002C094D"/>
    <w:rsid w:val="002C1F6A"/>
    <w:rsid w:val="002D72F8"/>
    <w:rsid w:val="002E0702"/>
    <w:rsid w:val="002E67CA"/>
    <w:rsid w:val="002F5066"/>
    <w:rsid w:val="002F717F"/>
    <w:rsid w:val="003313FC"/>
    <w:rsid w:val="00345568"/>
    <w:rsid w:val="0035531A"/>
    <w:rsid w:val="003601D0"/>
    <w:rsid w:val="0036690F"/>
    <w:rsid w:val="003739A8"/>
    <w:rsid w:val="0039114E"/>
    <w:rsid w:val="003A18C3"/>
    <w:rsid w:val="003C3681"/>
    <w:rsid w:val="003C4305"/>
    <w:rsid w:val="003D15B5"/>
    <w:rsid w:val="003E39C1"/>
    <w:rsid w:val="003E718D"/>
    <w:rsid w:val="00426475"/>
    <w:rsid w:val="00440A2C"/>
    <w:rsid w:val="0045434D"/>
    <w:rsid w:val="004667D1"/>
    <w:rsid w:val="004668D6"/>
    <w:rsid w:val="0046776A"/>
    <w:rsid w:val="00473D04"/>
    <w:rsid w:val="004A406E"/>
    <w:rsid w:val="004B074A"/>
    <w:rsid w:val="004C4DEA"/>
    <w:rsid w:val="004D0D06"/>
    <w:rsid w:val="004D73C6"/>
    <w:rsid w:val="004F094F"/>
    <w:rsid w:val="004F0AAD"/>
    <w:rsid w:val="004F468E"/>
    <w:rsid w:val="00507317"/>
    <w:rsid w:val="005111AF"/>
    <w:rsid w:val="00511FD5"/>
    <w:rsid w:val="005147F7"/>
    <w:rsid w:val="00520333"/>
    <w:rsid w:val="00524BFB"/>
    <w:rsid w:val="005643E4"/>
    <w:rsid w:val="005660EA"/>
    <w:rsid w:val="005677E0"/>
    <w:rsid w:val="00577DA2"/>
    <w:rsid w:val="00582085"/>
    <w:rsid w:val="00590416"/>
    <w:rsid w:val="00594A30"/>
    <w:rsid w:val="005A7FF8"/>
    <w:rsid w:val="005B5128"/>
    <w:rsid w:val="005B75EA"/>
    <w:rsid w:val="005E363F"/>
    <w:rsid w:val="005E3910"/>
    <w:rsid w:val="005E47F1"/>
    <w:rsid w:val="00601287"/>
    <w:rsid w:val="006257D4"/>
    <w:rsid w:val="006311E7"/>
    <w:rsid w:val="00631519"/>
    <w:rsid w:val="00634242"/>
    <w:rsid w:val="006405EA"/>
    <w:rsid w:val="006454F6"/>
    <w:rsid w:val="006517B4"/>
    <w:rsid w:val="0065600D"/>
    <w:rsid w:val="006678F3"/>
    <w:rsid w:val="0067447D"/>
    <w:rsid w:val="00681423"/>
    <w:rsid w:val="006826FE"/>
    <w:rsid w:val="006965F3"/>
    <w:rsid w:val="00696996"/>
    <w:rsid w:val="006A2558"/>
    <w:rsid w:val="006A3472"/>
    <w:rsid w:val="006B402D"/>
    <w:rsid w:val="006C6B2B"/>
    <w:rsid w:val="006D79B9"/>
    <w:rsid w:val="006F3953"/>
    <w:rsid w:val="006F42BE"/>
    <w:rsid w:val="006F45B7"/>
    <w:rsid w:val="00713DDD"/>
    <w:rsid w:val="00724C48"/>
    <w:rsid w:val="007379DF"/>
    <w:rsid w:val="0075298C"/>
    <w:rsid w:val="00764520"/>
    <w:rsid w:val="0076743F"/>
    <w:rsid w:val="00781683"/>
    <w:rsid w:val="0079667C"/>
    <w:rsid w:val="007B7809"/>
    <w:rsid w:val="007C0A0B"/>
    <w:rsid w:val="007C20F0"/>
    <w:rsid w:val="007C4815"/>
    <w:rsid w:val="007D1E92"/>
    <w:rsid w:val="007D4219"/>
    <w:rsid w:val="007E31B2"/>
    <w:rsid w:val="00811540"/>
    <w:rsid w:val="0081199C"/>
    <w:rsid w:val="00813645"/>
    <w:rsid w:val="008160B0"/>
    <w:rsid w:val="008203A8"/>
    <w:rsid w:val="008224B9"/>
    <w:rsid w:val="00827E82"/>
    <w:rsid w:val="00854B9F"/>
    <w:rsid w:val="00854F2D"/>
    <w:rsid w:val="00877B74"/>
    <w:rsid w:val="00890083"/>
    <w:rsid w:val="0089415E"/>
    <w:rsid w:val="00895850"/>
    <w:rsid w:val="00897D97"/>
    <w:rsid w:val="008A5D47"/>
    <w:rsid w:val="008B0EF5"/>
    <w:rsid w:val="008B122D"/>
    <w:rsid w:val="008D557A"/>
    <w:rsid w:val="008D6F97"/>
    <w:rsid w:val="008E2B5F"/>
    <w:rsid w:val="008E7358"/>
    <w:rsid w:val="00927C82"/>
    <w:rsid w:val="00936537"/>
    <w:rsid w:val="00936754"/>
    <w:rsid w:val="00941BC2"/>
    <w:rsid w:val="00941CEC"/>
    <w:rsid w:val="0094668D"/>
    <w:rsid w:val="0095750B"/>
    <w:rsid w:val="00961DE0"/>
    <w:rsid w:val="009867E8"/>
    <w:rsid w:val="009A125D"/>
    <w:rsid w:val="009B1C99"/>
    <w:rsid w:val="009C007A"/>
    <w:rsid w:val="009C573A"/>
    <w:rsid w:val="009C63A0"/>
    <w:rsid w:val="009D10E0"/>
    <w:rsid w:val="009D47A9"/>
    <w:rsid w:val="009E758E"/>
    <w:rsid w:val="00A10987"/>
    <w:rsid w:val="00A11983"/>
    <w:rsid w:val="00A26147"/>
    <w:rsid w:val="00A26D9B"/>
    <w:rsid w:val="00A30375"/>
    <w:rsid w:val="00A5372D"/>
    <w:rsid w:val="00A60BD5"/>
    <w:rsid w:val="00A626E0"/>
    <w:rsid w:val="00A630E0"/>
    <w:rsid w:val="00A6784F"/>
    <w:rsid w:val="00A91E28"/>
    <w:rsid w:val="00AA7526"/>
    <w:rsid w:val="00AC3C7D"/>
    <w:rsid w:val="00AD4629"/>
    <w:rsid w:val="00AD58D6"/>
    <w:rsid w:val="00AD6030"/>
    <w:rsid w:val="00AE3821"/>
    <w:rsid w:val="00AE6C23"/>
    <w:rsid w:val="00AF190E"/>
    <w:rsid w:val="00AF269D"/>
    <w:rsid w:val="00AF42F0"/>
    <w:rsid w:val="00B13B30"/>
    <w:rsid w:val="00B22E17"/>
    <w:rsid w:val="00B23285"/>
    <w:rsid w:val="00B513D3"/>
    <w:rsid w:val="00B66BC5"/>
    <w:rsid w:val="00B728FD"/>
    <w:rsid w:val="00B92AF9"/>
    <w:rsid w:val="00BC3F5F"/>
    <w:rsid w:val="00BC4644"/>
    <w:rsid w:val="00BC52C8"/>
    <w:rsid w:val="00BD0E05"/>
    <w:rsid w:val="00BD1D5D"/>
    <w:rsid w:val="00C03500"/>
    <w:rsid w:val="00C135B5"/>
    <w:rsid w:val="00C261AF"/>
    <w:rsid w:val="00C27A37"/>
    <w:rsid w:val="00C41B0A"/>
    <w:rsid w:val="00C4531D"/>
    <w:rsid w:val="00C64E7A"/>
    <w:rsid w:val="00C669FE"/>
    <w:rsid w:val="00C716DE"/>
    <w:rsid w:val="00C92134"/>
    <w:rsid w:val="00C9390C"/>
    <w:rsid w:val="00CA5AD1"/>
    <w:rsid w:val="00CB4BEA"/>
    <w:rsid w:val="00CC063B"/>
    <w:rsid w:val="00CE0E0A"/>
    <w:rsid w:val="00D174F9"/>
    <w:rsid w:val="00D22F74"/>
    <w:rsid w:val="00D305A0"/>
    <w:rsid w:val="00D358EB"/>
    <w:rsid w:val="00D36D35"/>
    <w:rsid w:val="00D404A6"/>
    <w:rsid w:val="00D445EF"/>
    <w:rsid w:val="00D45E95"/>
    <w:rsid w:val="00D4644E"/>
    <w:rsid w:val="00D67433"/>
    <w:rsid w:val="00D732D6"/>
    <w:rsid w:val="00D77BC7"/>
    <w:rsid w:val="00D86B18"/>
    <w:rsid w:val="00D9462D"/>
    <w:rsid w:val="00D95CEF"/>
    <w:rsid w:val="00D962A3"/>
    <w:rsid w:val="00DA73B8"/>
    <w:rsid w:val="00DC19F2"/>
    <w:rsid w:val="00DD3FCA"/>
    <w:rsid w:val="00DE1B4F"/>
    <w:rsid w:val="00DE29AB"/>
    <w:rsid w:val="00E10F5F"/>
    <w:rsid w:val="00E1281C"/>
    <w:rsid w:val="00E13251"/>
    <w:rsid w:val="00E262EE"/>
    <w:rsid w:val="00E55C80"/>
    <w:rsid w:val="00E57309"/>
    <w:rsid w:val="00E62165"/>
    <w:rsid w:val="00E626E6"/>
    <w:rsid w:val="00E66813"/>
    <w:rsid w:val="00E7211E"/>
    <w:rsid w:val="00E74C1E"/>
    <w:rsid w:val="00E76F32"/>
    <w:rsid w:val="00E9307D"/>
    <w:rsid w:val="00EC6493"/>
    <w:rsid w:val="00ED2B2D"/>
    <w:rsid w:val="00EE4D70"/>
    <w:rsid w:val="00EF1F3D"/>
    <w:rsid w:val="00EF676F"/>
    <w:rsid w:val="00F039D6"/>
    <w:rsid w:val="00F33934"/>
    <w:rsid w:val="00F34661"/>
    <w:rsid w:val="00F4095E"/>
    <w:rsid w:val="00F53F7A"/>
    <w:rsid w:val="00F84E4C"/>
    <w:rsid w:val="00FA425D"/>
    <w:rsid w:val="00FC3245"/>
    <w:rsid w:val="00FC6A51"/>
    <w:rsid w:val="00FD6EE9"/>
    <w:rsid w:val="00FD71B5"/>
    <w:rsid w:val="00FE293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DF7F4"/>
  <w15:docId w15:val="{20234F72-2AD6-4E56-B6E5-AD660250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573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E573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E573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46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661"/>
    <w:rPr>
      <w:rFonts w:ascii="Tahoma" w:hAnsi="Tahoma" w:cs="Tahoma"/>
      <w:sz w:val="16"/>
      <w:szCs w:val="16"/>
    </w:rPr>
  </w:style>
  <w:style w:type="character" w:styleId="Hyperlink">
    <w:name w:val="Hyperlink"/>
    <w:basedOn w:val="Fontepargpadro"/>
    <w:uiPriority w:val="99"/>
    <w:unhideWhenUsed/>
    <w:rsid w:val="00BC3F5F"/>
    <w:rPr>
      <w:color w:val="0000FF" w:themeColor="hyperlink"/>
      <w:u w:val="single"/>
    </w:rPr>
  </w:style>
  <w:style w:type="paragraph" w:styleId="PargrafodaLista">
    <w:name w:val="List Paragraph"/>
    <w:basedOn w:val="Normal"/>
    <w:uiPriority w:val="34"/>
    <w:qFormat/>
    <w:rsid w:val="002F717F"/>
    <w:pPr>
      <w:ind w:left="720"/>
      <w:contextualSpacing/>
    </w:pPr>
  </w:style>
  <w:style w:type="character" w:styleId="Nmerodelinha">
    <w:name w:val="line number"/>
    <w:basedOn w:val="Fontepargpadro"/>
    <w:uiPriority w:val="99"/>
    <w:semiHidden/>
    <w:unhideWhenUsed/>
    <w:rsid w:val="00C716DE"/>
  </w:style>
  <w:style w:type="paragraph" w:styleId="Corpodetexto">
    <w:name w:val="Body Text"/>
    <w:basedOn w:val="Normal"/>
    <w:link w:val="CorpodetextoChar"/>
    <w:rsid w:val="0075298C"/>
    <w:pPr>
      <w:widowControl w:val="0"/>
      <w:suppressAutoHyphens/>
      <w:spacing w:after="120" w:line="240" w:lineRule="auto"/>
    </w:pPr>
    <w:rPr>
      <w:rFonts w:ascii="Times New Roman" w:eastAsia="SimSun" w:hAnsi="Times New Roman" w:cs="Mangal"/>
      <w:kern w:val="1"/>
      <w:sz w:val="24"/>
      <w:szCs w:val="24"/>
      <w:lang w:val="x-none" w:eastAsia="zh-CN" w:bidi="hi-IN"/>
    </w:rPr>
  </w:style>
  <w:style w:type="character" w:customStyle="1" w:styleId="CorpodetextoChar">
    <w:name w:val="Corpo de texto Char"/>
    <w:basedOn w:val="Fontepargpadro"/>
    <w:link w:val="Corpodetexto"/>
    <w:rsid w:val="0075298C"/>
    <w:rPr>
      <w:rFonts w:ascii="Times New Roman" w:eastAsia="SimSun" w:hAnsi="Times New Roman" w:cs="Mangal"/>
      <w:kern w:val="1"/>
      <w:sz w:val="24"/>
      <w:szCs w:val="24"/>
      <w:lang w:val="x-none" w:eastAsia="zh-CN" w:bidi="hi-IN"/>
    </w:rPr>
  </w:style>
  <w:style w:type="character" w:styleId="Refdecomentrio">
    <w:name w:val="annotation reference"/>
    <w:basedOn w:val="Fontepargpadro"/>
    <w:uiPriority w:val="99"/>
    <w:semiHidden/>
    <w:unhideWhenUsed/>
    <w:rsid w:val="00827E82"/>
    <w:rPr>
      <w:sz w:val="16"/>
      <w:szCs w:val="16"/>
    </w:rPr>
  </w:style>
  <w:style w:type="paragraph" w:styleId="Textodecomentrio">
    <w:name w:val="annotation text"/>
    <w:basedOn w:val="Normal"/>
    <w:link w:val="TextodecomentrioChar"/>
    <w:uiPriority w:val="99"/>
    <w:semiHidden/>
    <w:unhideWhenUsed/>
    <w:rsid w:val="00827E8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7E82"/>
    <w:rPr>
      <w:sz w:val="20"/>
      <w:szCs w:val="20"/>
    </w:rPr>
  </w:style>
  <w:style w:type="paragraph" w:styleId="Assuntodocomentrio">
    <w:name w:val="annotation subject"/>
    <w:basedOn w:val="Textodecomentrio"/>
    <w:next w:val="Textodecomentrio"/>
    <w:link w:val="AssuntodocomentrioChar"/>
    <w:uiPriority w:val="99"/>
    <w:semiHidden/>
    <w:unhideWhenUsed/>
    <w:rsid w:val="00827E82"/>
    <w:rPr>
      <w:b/>
      <w:bCs/>
    </w:rPr>
  </w:style>
  <w:style w:type="character" w:customStyle="1" w:styleId="AssuntodocomentrioChar">
    <w:name w:val="Assunto do comentário Char"/>
    <w:basedOn w:val="TextodecomentrioChar"/>
    <w:link w:val="Assuntodocomentrio"/>
    <w:uiPriority w:val="99"/>
    <w:semiHidden/>
    <w:rsid w:val="00827E82"/>
    <w:rPr>
      <w:b/>
      <w:bCs/>
      <w:sz w:val="20"/>
      <w:szCs w:val="20"/>
    </w:rPr>
  </w:style>
  <w:style w:type="paragraph" w:styleId="Cabealho">
    <w:name w:val="header"/>
    <w:basedOn w:val="Normal"/>
    <w:link w:val="CabealhoChar"/>
    <w:uiPriority w:val="99"/>
    <w:unhideWhenUsed/>
    <w:rsid w:val="002205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057D"/>
  </w:style>
  <w:style w:type="paragraph" w:styleId="Rodap">
    <w:name w:val="footer"/>
    <w:basedOn w:val="Normal"/>
    <w:link w:val="RodapChar"/>
    <w:uiPriority w:val="99"/>
    <w:unhideWhenUsed/>
    <w:rsid w:val="0022057D"/>
    <w:pPr>
      <w:tabs>
        <w:tab w:val="center" w:pos="4252"/>
        <w:tab w:val="right" w:pos="8504"/>
      </w:tabs>
      <w:spacing w:after="0" w:line="240" w:lineRule="auto"/>
    </w:pPr>
  </w:style>
  <w:style w:type="character" w:customStyle="1" w:styleId="RodapChar">
    <w:name w:val="Rodapé Char"/>
    <w:basedOn w:val="Fontepargpadro"/>
    <w:link w:val="Rodap"/>
    <w:uiPriority w:val="99"/>
    <w:rsid w:val="0022057D"/>
  </w:style>
  <w:style w:type="character" w:customStyle="1" w:styleId="highlight">
    <w:name w:val="highlight"/>
    <w:basedOn w:val="Fontepargpadro"/>
    <w:rsid w:val="00440A2C"/>
  </w:style>
  <w:style w:type="character" w:customStyle="1" w:styleId="Ttulo1Char">
    <w:name w:val="Título 1 Char"/>
    <w:basedOn w:val="Fontepargpadro"/>
    <w:link w:val="Ttulo1"/>
    <w:uiPriority w:val="9"/>
    <w:rsid w:val="00E57309"/>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E57309"/>
    <w:rPr>
      <w:rFonts w:ascii="Times New Roman" w:eastAsia="Times New Roman" w:hAnsi="Times New Roman" w:cs="Times New Roman"/>
      <w:b/>
      <w:bCs/>
      <w:sz w:val="36"/>
      <w:szCs w:val="36"/>
    </w:rPr>
  </w:style>
  <w:style w:type="character" w:customStyle="1" w:styleId="cit">
    <w:name w:val="cit"/>
    <w:basedOn w:val="Fontepargpadro"/>
    <w:rsid w:val="00E57309"/>
  </w:style>
  <w:style w:type="character" w:customStyle="1" w:styleId="fm-vol-iss-date">
    <w:name w:val="fm-vol-iss-date"/>
    <w:basedOn w:val="Fontepargpadro"/>
    <w:rsid w:val="00E57309"/>
  </w:style>
  <w:style w:type="character" w:customStyle="1" w:styleId="fm-citation-ids-label">
    <w:name w:val="fm-citation-ids-label"/>
    <w:basedOn w:val="Fontepargpadro"/>
    <w:rsid w:val="00E57309"/>
  </w:style>
  <w:style w:type="paragraph" w:customStyle="1" w:styleId="p">
    <w:name w:val="p"/>
    <w:basedOn w:val="Normal"/>
    <w:rsid w:val="00E5730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57309"/>
    <w:rPr>
      <w:b/>
      <w:bCs/>
    </w:rPr>
  </w:style>
  <w:style w:type="character" w:customStyle="1" w:styleId="kwd-text">
    <w:name w:val="kwd-text"/>
    <w:basedOn w:val="Fontepargpadro"/>
    <w:rsid w:val="00E57309"/>
  </w:style>
  <w:style w:type="character" w:customStyle="1" w:styleId="Ttulo3Char">
    <w:name w:val="Título 3 Char"/>
    <w:basedOn w:val="Fontepargpadro"/>
    <w:link w:val="Ttulo3"/>
    <w:uiPriority w:val="9"/>
    <w:semiHidden/>
    <w:rsid w:val="00E57309"/>
    <w:rPr>
      <w:rFonts w:asciiTheme="majorHAnsi" w:eastAsiaTheme="majorEastAsia" w:hAnsiTheme="majorHAnsi" w:cstheme="majorBidi"/>
      <w:color w:val="243F60" w:themeColor="accent1" w:themeShade="7F"/>
      <w:sz w:val="24"/>
      <w:szCs w:val="24"/>
    </w:rPr>
  </w:style>
  <w:style w:type="character" w:customStyle="1" w:styleId="ui-ncbitoggler-master-text">
    <w:name w:val="ui-ncbitoggler-master-text"/>
    <w:basedOn w:val="Fontepargpadro"/>
    <w:rsid w:val="00E57309"/>
  </w:style>
  <w:style w:type="paragraph" w:styleId="NormalWeb">
    <w:name w:val="Normal (Web)"/>
    <w:basedOn w:val="Normal"/>
    <w:uiPriority w:val="99"/>
    <w:semiHidden/>
    <w:unhideWhenUsed/>
    <w:rsid w:val="00E573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573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0579">
      <w:bodyDiv w:val="1"/>
      <w:marLeft w:val="0"/>
      <w:marRight w:val="0"/>
      <w:marTop w:val="0"/>
      <w:marBottom w:val="0"/>
      <w:divBdr>
        <w:top w:val="none" w:sz="0" w:space="0" w:color="auto"/>
        <w:left w:val="none" w:sz="0" w:space="0" w:color="auto"/>
        <w:bottom w:val="none" w:sz="0" w:space="0" w:color="auto"/>
        <w:right w:val="none" w:sz="0" w:space="0" w:color="auto"/>
      </w:divBdr>
      <w:divsChild>
        <w:div w:id="1529415524">
          <w:marLeft w:val="0"/>
          <w:marRight w:val="0"/>
          <w:marTop w:val="240"/>
          <w:marBottom w:val="100"/>
          <w:divBdr>
            <w:top w:val="none" w:sz="0" w:space="0" w:color="auto"/>
            <w:left w:val="none" w:sz="0" w:space="0" w:color="auto"/>
            <w:bottom w:val="none" w:sz="0" w:space="0" w:color="auto"/>
            <w:right w:val="none" w:sz="0" w:space="0" w:color="auto"/>
          </w:divBdr>
          <w:divsChild>
            <w:div w:id="1923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9286">
      <w:bodyDiv w:val="1"/>
      <w:marLeft w:val="0"/>
      <w:marRight w:val="0"/>
      <w:marTop w:val="0"/>
      <w:marBottom w:val="0"/>
      <w:divBdr>
        <w:top w:val="none" w:sz="0" w:space="0" w:color="auto"/>
        <w:left w:val="none" w:sz="0" w:space="0" w:color="auto"/>
        <w:bottom w:val="none" w:sz="0" w:space="0" w:color="auto"/>
        <w:right w:val="none" w:sz="0" w:space="0" w:color="auto"/>
      </w:divBdr>
      <w:divsChild>
        <w:div w:id="591207679">
          <w:marLeft w:val="0"/>
          <w:marRight w:val="0"/>
          <w:marTop w:val="0"/>
          <w:marBottom w:val="0"/>
          <w:divBdr>
            <w:top w:val="none" w:sz="0" w:space="0" w:color="auto"/>
            <w:left w:val="none" w:sz="0" w:space="0" w:color="auto"/>
            <w:bottom w:val="none" w:sz="0" w:space="0" w:color="auto"/>
            <w:right w:val="none" w:sz="0" w:space="0" w:color="auto"/>
          </w:divBdr>
        </w:div>
      </w:divsChild>
    </w:div>
    <w:div w:id="409891105">
      <w:bodyDiv w:val="1"/>
      <w:marLeft w:val="0"/>
      <w:marRight w:val="0"/>
      <w:marTop w:val="0"/>
      <w:marBottom w:val="0"/>
      <w:divBdr>
        <w:top w:val="none" w:sz="0" w:space="0" w:color="auto"/>
        <w:left w:val="none" w:sz="0" w:space="0" w:color="auto"/>
        <w:bottom w:val="none" w:sz="0" w:space="0" w:color="auto"/>
        <w:right w:val="none" w:sz="0" w:space="0" w:color="auto"/>
      </w:divBdr>
      <w:divsChild>
        <w:div w:id="1373648844">
          <w:marLeft w:val="0"/>
          <w:marRight w:val="0"/>
          <w:marTop w:val="0"/>
          <w:marBottom w:val="166"/>
          <w:divBdr>
            <w:top w:val="none" w:sz="0" w:space="0" w:color="auto"/>
            <w:left w:val="none" w:sz="0" w:space="0" w:color="auto"/>
            <w:bottom w:val="none" w:sz="0" w:space="0" w:color="auto"/>
            <w:right w:val="none" w:sz="0" w:space="0" w:color="auto"/>
          </w:divBdr>
          <w:divsChild>
            <w:div w:id="541985733">
              <w:marLeft w:val="0"/>
              <w:marRight w:val="0"/>
              <w:marTop w:val="0"/>
              <w:marBottom w:val="166"/>
              <w:divBdr>
                <w:top w:val="none" w:sz="0" w:space="0" w:color="auto"/>
                <w:left w:val="none" w:sz="0" w:space="0" w:color="auto"/>
                <w:bottom w:val="none" w:sz="0" w:space="0" w:color="auto"/>
                <w:right w:val="none" w:sz="0" w:space="0" w:color="auto"/>
              </w:divBdr>
              <w:divsChild>
                <w:div w:id="1436515134">
                  <w:marLeft w:val="0"/>
                  <w:marRight w:val="0"/>
                  <w:marTop w:val="0"/>
                  <w:marBottom w:val="0"/>
                  <w:divBdr>
                    <w:top w:val="none" w:sz="0" w:space="0" w:color="auto"/>
                    <w:left w:val="none" w:sz="0" w:space="0" w:color="auto"/>
                    <w:bottom w:val="none" w:sz="0" w:space="0" w:color="auto"/>
                    <w:right w:val="none" w:sz="0" w:space="0" w:color="auto"/>
                  </w:divBdr>
                  <w:divsChild>
                    <w:div w:id="2000959926">
                      <w:marLeft w:val="0"/>
                      <w:marRight w:val="0"/>
                      <w:marTop w:val="0"/>
                      <w:marBottom w:val="0"/>
                      <w:divBdr>
                        <w:top w:val="none" w:sz="0" w:space="0" w:color="auto"/>
                        <w:left w:val="none" w:sz="0" w:space="0" w:color="auto"/>
                        <w:bottom w:val="none" w:sz="0" w:space="0" w:color="auto"/>
                        <w:right w:val="none" w:sz="0" w:space="0" w:color="auto"/>
                      </w:divBdr>
                      <w:divsChild>
                        <w:div w:id="1180198375">
                          <w:marLeft w:val="0"/>
                          <w:marRight w:val="0"/>
                          <w:marTop w:val="0"/>
                          <w:marBottom w:val="0"/>
                          <w:divBdr>
                            <w:top w:val="none" w:sz="0" w:space="0" w:color="auto"/>
                            <w:left w:val="none" w:sz="0" w:space="0" w:color="auto"/>
                            <w:bottom w:val="none" w:sz="0" w:space="0" w:color="auto"/>
                            <w:right w:val="none" w:sz="0" w:space="0" w:color="auto"/>
                          </w:divBdr>
                          <w:divsChild>
                            <w:div w:id="1430085603">
                              <w:marLeft w:val="0"/>
                              <w:marRight w:val="0"/>
                              <w:marTop w:val="0"/>
                              <w:marBottom w:val="0"/>
                              <w:divBdr>
                                <w:top w:val="none" w:sz="0" w:space="0" w:color="auto"/>
                                <w:left w:val="none" w:sz="0" w:space="0" w:color="auto"/>
                                <w:bottom w:val="none" w:sz="0" w:space="0" w:color="auto"/>
                                <w:right w:val="none" w:sz="0" w:space="0" w:color="auto"/>
                              </w:divBdr>
                            </w:div>
                            <w:div w:id="8373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009">
                      <w:marLeft w:val="0"/>
                      <w:marRight w:val="0"/>
                      <w:marTop w:val="0"/>
                      <w:marBottom w:val="0"/>
                      <w:divBdr>
                        <w:top w:val="none" w:sz="0" w:space="0" w:color="auto"/>
                        <w:left w:val="none" w:sz="0" w:space="0" w:color="auto"/>
                        <w:bottom w:val="none" w:sz="0" w:space="0" w:color="auto"/>
                        <w:right w:val="none" w:sz="0" w:space="0" w:color="auto"/>
                      </w:divBdr>
                      <w:divsChild>
                        <w:div w:id="1513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17269">
              <w:marLeft w:val="0"/>
              <w:marRight w:val="0"/>
              <w:marTop w:val="166"/>
              <w:marBottom w:val="166"/>
              <w:divBdr>
                <w:top w:val="none" w:sz="0" w:space="0" w:color="auto"/>
                <w:left w:val="none" w:sz="0" w:space="0" w:color="auto"/>
                <w:bottom w:val="none" w:sz="0" w:space="0" w:color="auto"/>
                <w:right w:val="none" w:sz="0" w:space="0" w:color="auto"/>
              </w:divBdr>
              <w:divsChild>
                <w:div w:id="203686407">
                  <w:marLeft w:val="0"/>
                  <w:marRight w:val="0"/>
                  <w:marTop w:val="0"/>
                  <w:marBottom w:val="0"/>
                  <w:divBdr>
                    <w:top w:val="none" w:sz="0" w:space="0" w:color="auto"/>
                    <w:left w:val="none" w:sz="0" w:space="0" w:color="auto"/>
                    <w:bottom w:val="none" w:sz="0" w:space="0" w:color="auto"/>
                    <w:right w:val="none" w:sz="0" w:space="0" w:color="auto"/>
                  </w:divBdr>
                </w:div>
              </w:divsChild>
            </w:div>
            <w:div w:id="1908567256">
              <w:marLeft w:val="0"/>
              <w:marRight w:val="0"/>
              <w:marTop w:val="166"/>
              <w:marBottom w:val="166"/>
              <w:divBdr>
                <w:top w:val="none" w:sz="0" w:space="0" w:color="auto"/>
                <w:left w:val="none" w:sz="0" w:space="0" w:color="auto"/>
                <w:bottom w:val="none" w:sz="0" w:space="0" w:color="auto"/>
                <w:right w:val="none" w:sz="0" w:space="0" w:color="auto"/>
              </w:divBdr>
              <w:divsChild>
                <w:div w:id="4142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7620">
          <w:marLeft w:val="0"/>
          <w:marRight w:val="0"/>
          <w:marTop w:val="0"/>
          <w:marBottom w:val="0"/>
          <w:divBdr>
            <w:top w:val="none" w:sz="0" w:space="0" w:color="auto"/>
            <w:left w:val="none" w:sz="0" w:space="0" w:color="auto"/>
            <w:bottom w:val="none" w:sz="0" w:space="0" w:color="auto"/>
            <w:right w:val="none" w:sz="0" w:space="0" w:color="auto"/>
          </w:divBdr>
        </w:div>
        <w:div w:id="306858944">
          <w:marLeft w:val="0"/>
          <w:marRight w:val="0"/>
          <w:marTop w:val="0"/>
          <w:marBottom w:val="0"/>
          <w:divBdr>
            <w:top w:val="none" w:sz="0" w:space="0" w:color="auto"/>
            <w:left w:val="none" w:sz="0" w:space="0" w:color="auto"/>
            <w:bottom w:val="none" w:sz="0" w:space="0" w:color="auto"/>
            <w:right w:val="none" w:sz="0" w:space="0" w:color="auto"/>
          </w:divBdr>
        </w:div>
      </w:divsChild>
    </w:div>
    <w:div w:id="764418984">
      <w:bodyDiv w:val="1"/>
      <w:marLeft w:val="0"/>
      <w:marRight w:val="0"/>
      <w:marTop w:val="0"/>
      <w:marBottom w:val="0"/>
      <w:divBdr>
        <w:top w:val="none" w:sz="0" w:space="0" w:color="auto"/>
        <w:left w:val="none" w:sz="0" w:space="0" w:color="auto"/>
        <w:bottom w:val="none" w:sz="0" w:space="0" w:color="auto"/>
        <w:right w:val="none" w:sz="0" w:space="0" w:color="auto"/>
      </w:divBdr>
      <w:divsChild>
        <w:div w:id="467280506">
          <w:marLeft w:val="0"/>
          <w:marRight w:val="0"/>
          <w:marTop w:val="240"/>
          <w:marBottom w:val="100"/>
          <w:divBdr>
            <w:top w:val="none" w:sz="0" w:space="0" w:color="auto"/>
            <w:left w:val="none" w:sz="0" w:space="0" w:color="auto"/>
            <w:bottom w:val="none" w:sz="0" w:space="0" w:color="auto"/>
            <w:right w:val="none" w:sz="0" w:space="0" w:color="auto"/>
          </w:divBdr>
          <w:divsChild>
            <w:div w:id="20530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33">
      <w:bodyDiv w:val="1"/>
      <w:marLeft w:val="0"/>
      <w:marRight w:val="0"/>
      <w:marTop w:val="0"/>
      <w:marBottom w:val="0"/>
      <w:divBdr>
        <w:top w:val="none" w:sz="0" w:space="0" w:color="auto"/>
        <w:left w:val="none" w:sz="0" w:space="0" w:color="auto"/>
        <w:bottom w:val="none" w:sz="0" w:space="0" w:color="auto"/>
        <w:right w:val="none" w:sz="0" w:space="0" w:color="auto"/>
      </w:divBdr>
      <w:divsChild>
        <w:div w:id="1311784833">
          <w:marLeft w:val="0"/>
          <w:marRight w:val="0"/>
          <w:marTop w:val="0"/>
          <w:marBottom w:val="166"/>
          <w:divBdr>
            <w:top w:val="none" w:sz="0" w:space="0" w:color="auto"/>
            <w:left w:val="none" w:sz="0" w:space="0" w:color="auto"/>
            <w:bottom w:val="none" w:sz="0" w:space="0" w:color="auto"/>
            <w:right w:val="none" w:sz="0" w:space="0" w:color="auto"/>
          </w:divBdr>
          <w:divsChild>
            <w:div w:id="1283921240">
              <w:marLeft w:val="0"/>
              <w:marRight w:val="0"/>
              <w:marTop w:val="0"/>
              <w:marBottom w:val="166"/>
              <w:divBdr>
                <w:top w:val="none" w:sz="0" w:space="0" w:color="auto"/>
                <w:left w:val="none" w:sz="0" w:space="0" w:color="auto"/>
                <w:bottom w:val="none" w:sz="0" w:space="0" w:color="auto"/>
                <w:right w:val="none" w:sz="0" w:space="0" w:color="auto"/>
              </w:divBdr>
              <w:divsChild>
                <w:div w:id="818811033">
                  <w:marLeft w:val="0"/>
                  <w:marRight w:val="0"/>
                  <w:marTop w:val="0"/>
                  <w:marBottom w:val="0"/>
                  <w:divBdr>
                    <w:top w:val="none" w:sz="0" w:space="0" w:color="auto"/>
                    <w:left w:val="none" w:sz="0" w:space="0" w:color="auto"/>
                    <w:bottom w:val="none" w:sz="0" w:space="0" w:color="auto"/>
                    <w:right w:val="none" w:sz="0" w:space="0" w:color="auto"/>
                  </w:divBdr>
                  <w:divsChild>
                    <w:div w:id="1381173359">
                      <w:marLeft w:val="0"/>
                      <w:marRight w:val="0"/>
                      <w:marTop w:val="0"/>
                      <w:marBottom w:val="0"/>
                      <w:divBdr>
                        <w:top w:val="none" w:sz="0" w:space="0" w:color="auto"/>
                        <w:left w:val="none" w:sz="0" w:space="0" w:color="auto"/>
                        <w:bottom w:val="none" w:sz="0" w:space="0" w:color="auto"/>
                        <w:right w:val="none" w:sz="0" w:space="0" w:color="auto"/>
                      </w:divBdr>
                      <w:divsChild>
                        <w:div w:id="1070271531">
                          <w:marLeft w:val="0"/>
                          <w:marRight w:val="0"/>
                          <w:marTop w:val="0"/>
                          <w:marBottom w:val="0"/>
                          <w:divBdr>
                            <w:top w:val="none" w:sz="0" w:space="0" w:color="auto"/>
                            <w:left w:val="none" w:sz="0" w:space="0" w:color="auto"/>
                            <w:bottom w:val="none" w:sz="0" w:space="0" w:color="auto"/>
                            <w:right w:val="none" w:sz="0" w:space="0" w:color="auto"/>
                          </w:divBdr>
                          <w:divsChild>
                            <w:div w:id="1218394448">
                              <w:marLeft w:val="0"/>
                              <w:marRight w:val="0"/>
                              <w:marTop w:val="0"/>
                              <w:marBottom w:val="0"/>
                              <w:divBdr>
                                <w:top w:val="none" w:sz="0" w:space="0" w:color="auto"/>
                                <w:left w:val="none" w:sz="0" w:space="0" w:color="auto"/>
                                <w:bottom w:val="none" w:sz="0" w:space="0" w:color="auto"/>
                                <w:right w:val="none" w:sz="0" w:space="0" w:color="auto"/>
                              </w:divBdr>
                            </w:div>
                            <w:div w:id="13016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0832">
                      <w:marLeft w:val="0"/>
                      <w:marRight w:val="0"/>
                      <w:marTop w:val="0"/>
                      <w:marBottom w:val="0"/>
                      <w:divBdr>
                        <w:top w:val="none" w:sz="0" w:space="0" w:color="auto"/>
                        <w:left w:val="none" w:sz="0" w:space="0" w:color="auto"/>
                        <w:bottom w:val="none" w:sz="0" w:space="0" w:color="auto"/>
                        <w:right w:val="none" w:sz="0" w:space="0" w:color="auto"/>
                      </w:divBdr>
                      <w:divsChild>
                        <w:div w:id="49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3548">
              <w:marLeft w:val="0"/>
              <w:marRight w:val="0"/>
              <w:marTop w:val="166"/>
              <w:marBottom w:val="166"/>
              <w:divBdr>
                <w:top w:val="none" w:sz="0" w:space="0" w:color="auto"/>
                <w:left w:val="none" w:sz="0" w:space="0" w:color="auto"/>
                <w:bottom w:val="none" w:sz="0" w:space="0" w:color="auto"/>
                <w:right w:val="none" w:sz="0" w:space="0" w:color="auto"/>
              </w:divBdr>
              <w:divsChild>
                <w:div w:id="1417364484">
                  <w:marLeft w:val="0"/>
                  <w:marRight w:val="0"/>
                  <w:marTop w:val="0"/>
                  <w:marBottom w:val="0"/>
                  <w:divBdr>
                    <w:top w:val="none" w:sz="0" w:space="0" w:color="auto"/>
                    <w:left w:val="none" w:sz="0" w:space="0" w:color="auto"/>
                    <w:bottom w:val="none" w:sz="0" w:space="0" w:color="auto"/>
                    <w:right w:val="none" w:sz="0" w:space="0" w:color="auto"/>
                  </w:divBdr>
                </w:div>
              </w:divsChild>
            </w:div>
            <w:div w:id="1276719556">
              <w:marLeft w:val="0"/>
              <w:marRight w:val="0"/>
              <w:marTop w:val="166"/>
              <w:marBottom w:val="166"/>
              <w:divBdr>
                <w:top w:val="none" w:sz="0" w:space="0" w:color="auto"/>
                <w:left w:val="none" w:sz="0" w:space="0" w:color="auto"/>
                <w:bottom w:val="none" w:sz="0" w:space="0" w:color="auto"/>
                <w:right w:val="none" w:sz="0" w:space="0" w:color="auto"/>
              </w:divBdr>
              <w:divsChild>
                <w:div w:id="21049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30721">
          <w:marLeft w:val="0"/>
          <w:marRight w:val="0"/>
          <w:marTop w:val="0"/>
          <w:marBottom w:val="0"/>
          <w:divBdr>
            <w:top w:val="none" w:sz="0" w:space="0" w:color="auto"/>
            <w:left w:val="none" w:sz="0" w:space="0" w:color="auto"/>
            <w:bottom w:val="none" w:sz="0" w:space="0" w:color="auto"/>
            <w:right w:val="none" w:sz="0" w:space="0" w:color="auto"/>
          </w:divBdr>
        </w:div>
        <w:div w:id="161574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ediatrneurol.2017.05.008" TargetMode="External"/><Relationship Id="rId5" Type="http://schemas.openxmlformats.org/officeDocument/2006/relationships/webSettings" Target="webSettings.xml"/><Relationship Id="rId10" Type="http://schemas.openxmlformats.org/officeDocument/2006/relationships/hyperlink" Target="https://nacoesunidas.org/acao/pessoas-com-deficienci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8C74B-5D2E-495B-84F4-AFCF66B5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2460</Words>
  <Characters>13289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dc:creator>
  <cp:lastModifiedBy>Usuário do Windows</cp:lastModifiedBy>
  <cp:revision>2</cp:revision>
  <dcterms:created xsi:type="dcterms:W3CDTF">2018-07-09T14:26:00Z</dcterms:created>
  <dcterms:modified xsi:type="dcterms:W3CDTF">2018-07-09T14:26:00Z</dcterms:modified>
</cp:coreProperties>
</file>